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163B" w14:textId="77777777" w:rsidR="00A35656" w:rsidRDefault="00A35656">
      <w:pPr>
        <w:pStyle w:val="ConsPlusNormal"/>
        <w:jc w:val="both"/>
        <w:outlineLvl w:val="0"/>
      </w:pPr>
    </w:p>
    <w:p w14:paraId="0C83B8B8" w14:textId="77777777" w:rsidR="00A35656" w:rsidRDefault="00A35656">
      <w:pPr>
        <w:pStyle w:val="ConsPlusNormal"/>
        <w:outlineLvl w:val="0"/>
      </w:pPr>
      <w:r>
        <w:t>Зарегистрировано в Минюсте России 21 ноября 2024 г. N 80278</w:t>
      </w:r>
    </w:p>
    <w:p w14:paraId="345211CF" w14:textId="77777777" w:rsidR="00A35656" w:rsidRDefault="00A356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B81F70F" w14:textId="77777777" w:rsidR="00A35656" w:rsidRDefault="00A35656">
      <w:pPr>
        <w:pStyle w:val="ConsPlusNormal"/>
        <w:jc w:val="both"/>
      </w:pPr>
    </w:p>
    <w:p w14:paraId="53EFD184" w14:textId="77777777" w:rsidR="00A35656" w:rsidRDefault="00A35656">
      <w:pPr>
        <w:pStyle w:val="ConsPlusTitle"/>
        <w:jc w:val="center"/>
      </w:pPr>
      <w:r>
        <w:t>МИНИСТЕРСТВО ТРАНСПОРТА РОССИЙСКОЙ ФЕДЕРАЦИИ</w:t>
      </w:r>
    </w:p>
    <w:p w14:paraId="32459157" w14:textId="77777777" w:rsidR="00A35656" w:rsidRDefault="00A35656">
      <w:pPr>
        <w:pStyle w:val="ConsPlusTitle"/>
        <w:jc w:val="center"/>
      </w:pPr>
    </w:p>
    <w:p w14:paraId="31E58F06" w14:textId="77777777" w:rsidR="00A35656" w:rsidRDefault="00A35656">
      <w:pPr>
        <w:pStyle w:val="ConsPlusTitle"/>
        <w:jc w:val="center"/>
      </w:pPr>
      <w:r>
        <w:t>ПРИКАЗ</w:t>
      </w:r>
    </w:p>
    <w:p w14:paraId="4EAC998B" w14:textId="77777777" w:rsidR="00A35656" w:rsidRDefault="00A35656">
      <w:pPr>
        <w:pStyle w:val="ConsPlusTitle"/>
        <w:jc w:val="center"/>
      </w:pPr>
      <w:r>
        <w:t>от 18 октября 2024 г. N 366</w:t>
      </w:r>
    </w:p>
    <w:p w14:paraId="4E8B4475" w14:textId="77777777" w:rsidR="00A35656" w:rsidRDefault="00A35656">
      <w:pPr>
        <w:pStyle w:val="ConsPlusTitle"/>
        <w:jc w:val="center"/>
      </w:pPr>
    </w:p>
    <w:p w14:paraId="4FCE29F9" w14:textId="77777777" w:rsidR="00A35656" w:rsidRDefault="00A35656">
      <w:pPr>
        <w:pStyle w:val="ConsPlusTitle"/>
        <w:jc w:val="center"/>
      </w:pPr>
      <w:r>
        <w:t>ОБ УТВЕРЖДЕНИИ ПЕРЕЧНЯ</w:t>
      </w:r>
    </w:p>
    <w:p w14:paraId="332D1DC2" w14:textId="77777777" w:rsidR="00A35656" w:rsidRDefault="00A35656">
      <w:pPr>
        <w:pStyle w:val="ConsPlusTitle"/>
        <w:jc w:val="center"/>
      </w:pPr>
      <w:r>
        <w:t>ДОЛЖНОСТЕЙ ФЕДЕРАЛЬНОЙ ГОСУДАРСТВЕННОЙ ГРАЖДАНСКОЙ</w:t>
      </w:r>
    </w:p>
    <w:p w14:paraId="64DB6F52" w14:textId="77777777" w:rsidR="00A35656" w:rsidRDefault="00A35656">
      <w:pPr>
        <w:pStyle w:val="ConsPlusTitle"/>
        <w:jc w:val="center"/>
      </w:pPr>
      <w:r>
        <w:t>СЛУЖБЫ В МИНИСТЕРСТВЕ ТРАНСПОРТА РОССИЙСКОЙ ФЕДЕРАЦИИ,</w:t>
      </w:r>
    </w:p>
    <w:p w14:paraId="514A8071" w14:textId="77777777" w:rsidR="00A35656" w:rsidRDefault="00A35656">
      <w:pPr>
        <w:pStyle w:val="ConsPlusTitle"/>
        <w:jc w:val="center"/>
      </w:pPr>
      <w:r>
        <w:t>ПРИ ЗАМЕЩЕНИИ КОТОРЫХ ФЕДЕРАЛЬНЫЕ ГОСУДАРСТВЕННЫЕ</w:t>
      </w:r>
    </w:p>
    <w:p w14:paraId="322E5F38" w14:textId="77777777" w:rsidR="00A35656" w:rsidRDefault="00A35656">
      <w:pPr>
        <w:pStyle w:val="ConsPlusTitle"/>
        <w:jc w:val="center"/>
      </w:pPr>
      <w:r>
        <w:t>ГРАЖДАНСКИЕ СЛУЖАЩИЕ ОБЯЗАНЫ ПРЕДСТАВЛЯТЬ СВЕДЕНИЯ О СВОИХ</w:t>
      </w:r>
    </w:p>
    <w:p w14:paraId="3807BDF6" w14:textId="77777777" w:rsidR="00A35656" w:rsidRDefault="00A35656">
      <w:pPr>
        <w:pStyle w:val="ConsPlusTitle"/>
        <w:jc w:val="center"/>
      </w:pPr>
      <w:r>
        <w:t>ДОХОДАХ, ОБ ИМУЩЕСТВЕ И ОБЯЗАТЕЛЬСТВАХ ИМУЩЕСТВЕННОГО</w:t>
      </w:r>
    </w:p>
    <w:p w14:paraId="1C0F5F4F" w14:textId="77777777" w:rsidR="00A35656" w:rsidRDefault="00A35656">
      <w:pPr>
        <w:pStyle w:val="ConsPlusTitle"/>
        <w:jc w:val="center"/>
      </w:pPr>
      <w:r>
        <w:t>ХАРАКТЕРА, А ТАКЖЕ СВЕДЕНИЯ О ДОХОДАХ, ОБ ИМУЩЕСТВЕ</w:t>
      </w:r>
    </w:p>
    <w:p w14:paraId="14C8247B" w14:textId="77777777" w:rsidR="00A35656" w:rsidRDefault="00A35656">
      <w:pPr>
        <w:pStyle w:val="ConsPlusTitle"/>
        <w:jc w:val="center"/>
      </w:pPr>
      <w:r>
        <w:t>И ОБЯЗАТЕЛЬСТВАХ ИМУЩЕСТВЕННОГО ХАРАКТЕРА СВОИХ</w:t>
      </w:r>
    </w:p>
    <w:p w14:paraId="5D2C40CC" w14:textId="77777777" w:rsidR="00A35656" w:rsidRDefault="00A35656">
      <w:pPr>
        <w:pStyle w:val="ConsPlusTitle"/>
        <w:jc w:val="center"/>
      </w:pPr>
      <w:r>
        <w:t>СУПРУГИ (СУПРУГА) И НЕСОВЕРШЕННОЛЕТНИХ ДЕТЕЙ</w:t>
      </w:r>
    </w:p>
    <w:p w14:paraId="05BEC235" w14:textId="77777777" w:rsidR="00A35656" w:rsidRDefault="00A35656">
      <w:pPr>
        <w:pStyle w:val="ConsPlusNormal"/>
        <w:jc w:val="both"/>
      </w:pPr>
    </w:p>
    <w:p w14:paraId="022D148B" w14:textId="77777777" w:rsidR="00A35656" w:rsidRDefault="00A35656">
      <w:pPr>
        <w:pStyle w:val="ConsPlusNormal"/>
        <w:ind w:firstLine="540"/>
        <w:jc w:val="both"/>
      </w:pPr>
      <w:r>
        <w:t>В соответствии с пунктом 3.2 части 1 статьи 8 Федерального закона от 25 декабря 2008 г. N 273-ФЗ "О противодействии коррупции", подпунктом "а" пункта 2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приказываю:</w:t>
      </w:r>
    </w:p>
    <w:p w14:paraId="1679CF32" w14:textId="77777777" w:rsidR="00A35656" w:rsidRDefault="00A35656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6" w:tooltip="ПЕРЕЧЕНЬ" w:history="1">
        <w:r w:rsidRPr="00D278AA">
          <w:t>Перечень</w:t>
        </w:r>
      </w:hyperlink>
      <w:r>
        <w:t xml:space="preserve"> должностей федеральной государственной гражданской службы в Министерстве транспорта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5A0E7B92" w14:textId="77777777" w:rsidR="00A35656" w:rsidRDefault="00A35656">
      <w:pPr>
        <w:pStyle w:val="ConsPlusNormal"/>
        <w:spacing w:before="240"/>
        <w:ind w:firstLine="540"/>
        <w:jc w:val="both"/>
      </w:pPr>
      <w:r>
        <w:t>2. Признать утратившими силу приказы Министерства транспорта Российской Федерации:</w:t>
      </w:r>
    </w:p>
    <w:p w14:paraId="78A768AD" w14:textId="77777777" w:rsidR="00A35656" w:rsidRDefault="00A35656">
      <w:pPr>
        <w:pStyle w:val="ConsPlusNormal"/>
        <w:spacing w:before="240"/>
        <w:ind w:firstLine="540"/>
        <w:jc w:val="both"/>
      </w:pPr>
      <w:r>
        <w:t>от 1 декабря 2021 г. N 427 "Об утверждении перечня должностей федеральной государственной гражданской службы в Министерстве транспорта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30 декабря 2021 г., регистрационный N 66767);</w:t>
      </w:r>
    </w:p>
    <w:p w14:paraId="4967B07B" w14:textId="77777777" w:rsidR="00A35656" w:rsidRDefault="00A35656">
      <w:pPr>
        <w:pStyle w:val="ConsPlusNormal"/>
        <w:spacing w:before="240"/>
        <w:ind w:firstLine="540"/>
        <w:jc w:val="both"/>
      </w:pPr>
      <w:r>
        <w:t>от 27 февраля 2023 г. N 57 "О внесении изменений в перечень должностей федеральной государственной гражданской службы в Министерстве транспорта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транспорта Российской Федерации от 1 декабря 2021 г. N 427" (зарегистрирован Министерством юстиции Российской Федерации 3 апреля 2023 г., регистрационный N 72861).</w:t>
      </w:r>
    </w:p>
    <w:p w14:paraId="29EA2D6F" w14:textId="77777777" w:rsidR="00A35656" w:rsidRDefault="00A35656">
      <w:pPr>
        <w:pStyle w:val="ConsPlusNormal"/>
        <w:jc w:val="both"/>
      </w:pPr>
    </w:p>
    <w:p w14:paraId="17DDD17F" w14:textId="77777777" w:rsidR="00A35656" w:rsidRDefault="00A35656">
      <w:pPr>
        <w:pStyle w:val="ConsPlusNormal"/>
        <w:jc w:val="right"/>
      </w:pPr>
      <w:r>
        <w:t>Министр</w:t>
      </w:r>
    </w:p>
    <w:p w14:paraId="33BAA445" w14:textId="77777777" w:rsidR="00A35656" w:rsidRDefault="00A35656">
      <w:pPr>
        <w:pStyle w:val="ConsPlusNormal"/>
        <w:jc w:val="right"/>
      </w:pPr>
      <w:r>
        <w:t>Р.В.СТАРОВОЙТ</w:t>
      </w:r>
    </w:p>
    <w:p w14:paraId="1A3CA836" w14:textId="77777777" w:rsidR="00A35656" w:rsidRDefault="00A35656">
      <w:pPr>
        <w:pStyle w:val="ConsPlusNormal"/>
        <w:jc w:val="both"/>
      </w:pPr>
    </w:p>
    <w:p w14:paraId="240DDB7D" w14:textId="77777777" w:rsidR="00A35656" w:rsidRDefault="00A35656">
      <w:pPr>
        <w:pStyle w:val="ConsPlusNormal"/>
        <w:jc w:val="both"/>
      </w:pPr>
    </w:p>
    <w:p w14:paraId="42AA02E8" w14:textId="77777777" w:rsidR="00A35656" w:rsidRDefault="00A35656">
      <w:pPr>
        <w:pStyle w:val="ConsPlusNormal"/>
        <w:jc w:val="both"/>
      </w:pPr>
    </w:p>
    <w:p w14:paraId="0F3E567A" w14:textId="77777777" w:rsidR="00A35656" w:rsidRDefault="00A35656">
      <w:pPr>
        <w:pStyle w:val="ConsPlusNormal"/>
        <w:jc w:val="both"/>
      </w:pPr>
    </w:p>
    <w:p w14:paraId="658831C7" w14:textId="77777777" w:rsidR="00A35656" w:rsidRDefault="00A35656">
      <w:pPr>
        <w:pStyle w:val="ConsPlusNormal"/>
        <w:jc w:val="right"/>
        <w:outlineLvl w:val="0"/>
      </w:pPr>
      <w:r>
        <w:t>Утвержден</w:t>
      </w:r>
    </w:p>
    <w:p w14:paraId="34EA869F" w14:textId="77777777" w:rsidR="00A35656" w:rsidRDefault="00A35656">
      <w:pPr>
        <w:pStyle w:val="ConsPlusNormal"/>
        <w:jc w:val="right"/>
      </w:pPr>
      <w:r>
        <w:t>приказом Минтранса России</w:t>
      </w:r>
    </w:p>
    <w:p w14:paraId="243B47BF" w14:textId="77777777" w:rsidR="00A35656" w:rsidRDefault="00A35656">
      <w:pPr>
        <w:pStyle w:val="ConsPlusNormal"/>
        <w:jc w:val="right"/>
      </w:pPr>
      <w:r>
        <w:t>от 18 октября 2024 г. N 366</w:t>
      </w:r>
    </w:p>
    <w:p w14:paraId="113C36E4" w14:textId="77777777" w:rsidR="00A35656" w:rsidRDefault="00A35656">
      <w:pPr>
        <w:pStyle w:val="ConsPlusNormal"/>
        <w:jc w:val="both"/>
      </w:pPr>
    </w:p>
    <w:p w14:paraId="4E128DC3" w14:textId="77777777" w:rsidR="00A35656" w:rsidRDefault="00A35656">
      <w:pPr>
        <w:pStyle w:val="ConsPlusTitle"/>
        <w:jc w:val="center"/>
      </w:pPr>
      <w:bookmarkStart w:id="0" w:name="Par36"/>
      <w:bookmarkEnd w:id="0"/>
      <w:r>
        <w:t>ПЕРЕЧЕНЬ</w:t>
      </w:r>
    </w:p>
    <w:p w14:paraId="38D54FE0" w14:textId="77777777" w:rsidR="00A35656" w:rsidRDefault="00A35656">
      <w:pPr>
        <w:pStyle w:val="ConsPlusTitle"/>
        <w:jc w:val="center"/>
      </w:pPr>
      <w:r>
        <w:t>ДОЛЖНОСТЕЙ ФЕДЕРАЛЬНОЙ ГОСУДАРСТВЕННОЙ ГРАЖДАНСКОЙ</w:t>
      </w:r>
    </w:p>
    <w:p w14:paraId="6A661CA3" w14:textId="77777777" w:rsidR="00A35656" w:rsidRDefault="00A35656">
      <w:pPr>
        <w:pStyle w:val="ConsPlusTitle"/>
        <w:jc w:val="center"/>
      </w:pPr>
      <w:r>
        <w:t>СЛУЖБЫ В МИНИСТЕРСТВЕ ТРАНСПОРТА РОССИЙСКОЙ ФЕДЕРАЦИИ,</w:t>
      </w:r>
    </w:p>
    <w:p w14:paraId="6A65985E" w14:textId="77777777" w:rsidR="00A35656" w:rsidRDefault="00A35656">
      <w:pPr>
        <w:pStyle w:val="ConsPlusTitle"/>
        <w:jc w:val="center"/>
      </w:pPr>
      <w:r>
        <w:t>ПРИ ЗАМЕЩЕНИИ КОТОРЫХ ФЕДЕРАЛЬНЫЕ ГОСУДАРСТВЕННЫЕ</w:t>
      </w:r>
    </w:p>
    <w:p w14:paraId="5693315A" w14:textId="77777777" w:rsidR="00A35656" w:rsidRDefault="00A35656">
      <w:pPr>
        <w:pStyle w:val="ConsPlusTitle"/>
        <w:jc w:val="center"/>
      </w:pPr>
      <w:r>
        <w:t>ГРАЖДАНСКИЕ СЛУЖАЩИЕ ОБЯЗАНЫ ПРЕДСТАВЛЯТЬ СВЕДЕНИЯ О СВОИХ</w:t>
      </w:r>
    </w:p>
    <w:p w14:paraId="67D9366A" w14:textId="77777777" w:rsidR="00A35656" w:rsidRDefault="00A35656">
      <w:pPr>
        <w:pStyle w:val="ConsPlusTitle"/>
        <w:jc w:val="center"/>
      </w:pPr>
      <w:r>
        <w:t>ДОХОДАХ, ОБ ИМУЩЕСТВЕ И ОБЯЗАТЕЛЬСТВАХ ИМУЩЕСТВЕННОГО</w:t>
      </w:r>
    </w:p>
    <w:p w14:paraId="13096FDB" w14:textId="77777777" w:rsidR="00A35656" w:rsidRDefault="00A35656">
      <w:pPr>
        <w:pStyle w:val="ConsPlusTitle"/>
        <w:jc w:val="center"/>
      </w:pPr>
      <w:r>
        <w:t>ХАРАКТЕРА, А ТАКЖЕ СВЕДЕНИЯ О ДОХОДАХ, ОБ ИМУЩЕСТВЕ</w:t>
      </w:r>
    </w:p>
    <w:p w14:paraId="6C14D4E3" w14:textId="77777777" w:rsidR="00A35656" w:rsidRDefault="00A35656">
      <w:pPr>
        <w:pStyle w:val="ConsPlusTitle"/>
        <w:jc w:val="center"/>
      </w:pPr>
      <w:r>
        <w:t>И ОБЯЗАТЕЛЬСТВАХ ИМУЩЕСТВЕННОГО ХАРАКТЕРА СВОИХ</w:t>
      </w:r>
    </w:p>
    <w:p w14:paraId="7637E85F" w14:textId="77777777" w:rsidR="00A35656" w:rsidRDefault="00A35656">
      <w:pPr>
        <w:pStyle w:val="ConsPlusTitle"/>
        <w:jc w:val="center"/>
      </w:pPr>
      <w:r>
        <w:t>СУПРУГИ (СУПРУГА) И НЕСОВЕРШЕННОЛЕТНИХ ДЕТЕЙ</w:t>
      </w:r>
    </w:p>
    <w:p w14:paraId="59DA7188" w14:textId="77777777" w:rsidR="00A35656" w:rsidRDefault="00A35656">
      <w:pPr>
        <w:pStyle w:val="ConsPlusNormal"/>
        <w:jc w:val="both"/>
      </w:pPr>
    </w:p>
    <w:p w14:paraId="2C425356" w14:textId="77777777" w:rsidR="00A35656" w:rsidRDefault="00A35656">
      <w:pPr>
        <w:pStyle w:val="ConsPlusNormal"/>
        <w:ind w:firstLine="540"/>
        <w:jc w:val="both"/>
      </w:pPr>
      <w:r>
        <w:t>1. Должности главной группы должностей:</w:t>
      </w:r>
    </w:p>
    <w:p w14:paraId="0783D76C" w14:textId="77777777" w:rsidR="00A35656" w:rsidRDefault="00A35656">
      <w:pPr>
        <w:pStyle w:val="ConsPlusNormal"/>
        <w:spacing w:before="240"/>
        <w:ind w:firstLine="540"/>
        <w:jc w:val="both"/>
      </w:pPr>
      <w:r>
        <w:t>начальник отдела департамента, начальник Специального отдела.</w:t>
      </w:r>
    </w:p>
    <w:p w14:paraId="67EC0128" w14:textId="77777777" w:rsidR="00A35656" w:rsidRDefault="00A35656">
      <w:pPr>
        <w:pStyle w:val="ConsPlusNormal"/>
        <w:spacing w:before="240"/>
        <w:ind w:firstLine="540"/>
        <w:jc w:val="both"/>
      </w:pPr>
      <w:r>
        <w:t>2. Отдельные должности федеральной государственной гражданской службы в Министерстве транспорта Российской Федерации:</w:t>
      </w:r>
    </w:p>
    <w:p w14:paraId="63F53AD7" w14:textId="77777777" w:rsidR="00A35656" w:rsidRDefault="00A35656">
      <w:pPr>
        <w:pStyle w:val="ConsPlusNormal"/>
        <w:spacing w:before="240"/>
        <w:ind w:firstLine="540"/>
        <w:jc w:val="both"/>
      </w:pPr>
      <w:r>
        <w:t>2.1. Административно-организационный департамент:</w:t>
      </w:r>
    </w:p>
    <w:p w14:paraId="51DF25BE" w14:textId="77777777" w:rsidR="00A35656" w:rsidRDefault="00A35656">
      <w:pPr>
        <w:pStyle w:val="ConsPlusNormal"/>
        <w:spacing w:before="240"/>
        <w:ind w:firstLine="540"/>
        <w:jc w:val="both"/>
      </w:pPr>
      <w:r>
        <w:t>2.1.1. Отдел обеспечения деятельности:</w:t>
      </w:r>
    </w:p>
    <w:p w14:paraId="78B7C97B" w14:textId="77777777" w:rsidR="00A35656" w:rsidRDefault="00A35656">
      <w:pPr>
        <w:pStyle w:val="ConsPlusNormal"/>
        <w:spacing w:before="240"/>
        <w:ind w:firstLine="540"/>
        <w:jc w:val="both"/>
      </w:pPr>
      <w:r>
        <w:t>ведущий советник, консультант, главный специалист-эксперт, специалист 1 разряда.</w:t>
      </w:r>
    </w:p>
    <w:p w14:paraId="3DB95D42" w14:textId="77777777" w:rsidR="00A35656" w:rsidRDefault="00A35656">
      <w:pPr>
        <w:pStyle w:val="ConsPlusNormal"/>
        <w:spacing w:before="240"/>
        <w:ind w:firstLine="540"/>
        <w:jc w:val="both"/>
      </w:pPr>
      <w:r>
        <w:t>2.1.2. Отдел планирования расходов центрального аппарата и организаций:</w:t>
      </w:r>
    </w:p>
    <w:p w14:paraId="0B3B8446" w14:textId="77777777" w:rsidR="00A35656" w:rsidRDefault="00A35656">
      <w:pPr>
        <w:pStyle w:val="ConsPlusNormal"/>
        <w:spacing w:before="240"/>
        <w:ind w:firstLine="540"/>
        <w:jc w:val="both"/>
      </w:pPr>
      <w:r>
        <w:t>заместитель начальника отдела, советник, консультант, главный специалист-эксперт.</w:t>
      </w:r>
    </w:p>
    <w:p w14:paraId="054E1600" w14:textId="77777777" w:rsidR="00A35656" w:rsidRDefault="00A35656">
      <w:pPr>
        <w:pStyle w:val="ConsPlusNormal"/>
        <w:spacing w:before="240"/>
        <w:ind w:firstLine="540"/>
        <w:jc w:val="both"/>
      </w:pPr>
      <w:r>
        <w:t>2.2. Департамент финансов:</w:t>
      </w:r>
    </w:p>
    <w:p w14:paraId="1FAEA3B1" w14:textId="77777777" w:rsidR="00A35656" w:rsidRDefault="00A35656">
      <w:pPr>
        <w:pStyle w:val="ConsPlusNormal"/>
        <w:spacing w:before="240"/>
        <w:ind w:firstLine="540"/>
        <w:jc w:val="both"/>
      </w:pPr>
      <w:r>
        <w:t>заместитель начальника отдела внутреннего финансового аудита, консультант отдела внутреннего финансового аудита, главный специалист-эксперт отдела внутреннего финансового аудита.</w:t>
      </w:r>
    </w:p>
    <w:p w14:paraId="09CA7ECB" w14:textId="77777777" w:rsidR="00A35656" w:rsidRDefault="00A35656">
      <w:pPr>
        <w:pStyle w:val="ConsPlusNormal"/>
        <w:spacing w:before="240"/>
        <w:ind w:firstLine="540"/>
        <w:jc w:val="both"/>
      </w:pPr>
      <w:r>
        <w:t>2.3. Департамент региональной политики и имущественных отношений:</w:t>
      </w:r>
    </w:p>
    <w:p w14:paraId="386EDBC8" w14:textId="77777777" w:rsidR="00A35656" w:rsidRDefault="00A35656">
      <w:pPr>
        <w:pStyle w:val="ConsPlusNormal"/>
        <w:spacing w:before="240"/>
        <w:ind w:firstLine="540"/>
        <w:jc w:val="both"/>
      </w:pPr>
      <w:r>
        <w:t>заместитель начальника отдела корпоративного управления.</w:t>
      </w:r>
    </w:p>
    <w:p w14:paraId="0FF25DAD" w14:textId="77777777" w:rsidR="00A35656" w:rsidRDefault="00A35656">
      <w:pPr>
        <w:pStyle w:val="ConsPlusNormal"/>
        <w:jc w:val="both"/>
      </w:pPr>
    </w:p>
    <w:p w14:paraId="60007D67" w14:textId="77777777" w:rsidR="00A35656" w:rsidRDefault="00A35656">
      <w:pPr>
        <w:pStyle w:val="ConsPlusNormal"/>
        <w:jc w:val="both"/>
      </w:pPr>
    </w:p>
    <w:p w14:paraId="0DD7C42B" w14:textId="77777777" w:rsidR="00A35656" w:rsidRDefault="00A356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35656" w:rsidSect="00D278AA">
      <w:footerReference w:type="default" r:id="rId6"/>
      <w:pgSz w:w="11906" w:h="16838"/>
      <w:pgMar w:top="426" w:right="566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375C" w14:textId="77777777" w:rsidR="0092582F" w:rsidRDefault="0092582F">
      <w:pPr>
        <w:spacing w:after="0" w:line="240" w:lineRule="auto"/>
      </w:pPr>
      <w:r>
        <w:separator/>
      </w:r>
    </w:p>
  </w:endnote>
  <w:endnote w:type="continuationSeparator" w:id="0">
    <w:p w14:paraId="75CEC6B9" w14:textId="77777777" w:rsidR="0092582F" w:rsidRDefault="0092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0FDBE" w14:textId="77777777" w:rsidR="00A35656" w:rsidRDefault="00A3565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9225" w14:textId="77777777" w:rsidR="0092582F" w:rsidRDefault="0092582F">
      <w:pPr>
        <w:spacing w:after="0" w:line="240" w:lineRule="auto"/>
      </w:pPr>
      <w:r>
        <w:separator/>
      </w:r>
    </w:p>
  </w:footnote>
  <w:footnote w:type="continuationSeparator" w:id="0">
    <w:p w14:paraId="622E23A6" w14:textId="77777777" w:rsidR="0092582F" w:rsidRDefault="009258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AA"/>
    <w:rsid w:val="0092582F"/>
    <w:rsid w:val="00A35656"/>
    <w:rsid w:val="00D278AA"/>
    <w:rsid w:val="00E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2C6DC"/>
  <w14:defaultImageDpi w14:val="0"/>
  <w15:docId w15:val="{4F9A82F8-3E87-4C7F-A3B4-697015B8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78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278A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278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278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3730</Characters>
  <Application>Microsoft Office Word</Application>
  <DocSecurity>2</DocSecurity>
  <Lines>31</Lines>
  <Paragraphs>8</Paragraphs>
  <ScaleCrop>false</ScaleCrop>
  <Company>КонсультантПлюс Версия 4022.00.55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18.10.2024 N 366"Об утверждении Перечня должностей федеральной государственной гражданской службы в Министерстве транспорта Российской Федерации, при замещении которых федеральные государственные гражданские служащие обязаны пре</dc:title>
  <dc:subject/>
  <dc:creator>Акатова Марина Викторовна</dc:creator>
  <cp:keywords/>
  <dc:description/>
  <cp:lastModifiedBy>EKATERINA MAKSIMOVA</cp:lastModifiedBy>
  <cp:revision>2</cp:revision>
  <dcterms:created xsi:type="dcterms:W3CDTF">2025-10-02T11:14:00Z</dcterms:created>
  <dcterms:modified xsi:type="dcterms:W3CDTF">2025-10-02T11:14:00Z</dcterms:modified>
</cp:coreProperties>
</file>