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23.05.2025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03-06/2025/3411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Севастополь -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92.77.009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1777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1777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Севастополь, г. Севастополь, ул. Вокзальная,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«Восточная», Республика Крым, г. Симферополь, ул. Самохвалова,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«Юго-западная» г. Воронеж, Воронежская область, г. Воронеж, проспект Патриотов,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 «Южные ворота», г. Москва, 19 км МКАД, владение 20, строение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Ревякина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Лабораторное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Второй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 ОП РЗ 67 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 ОП РЗ 67 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 ОП МЗ 35Н-804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Севастопольская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Субхи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Караимская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Кавказская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Пролетарская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Гурзуфская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Лесхозная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Симферополь"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Самохвалова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Симферополь"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60К-357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«Дон»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Ильюшина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Менделеева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Лебедева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Грамши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Сибиряков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Антонова-Овсеенко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«Дон»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пр-д №5402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пр-д №5402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«Дон»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Антонова-Овсеенко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Сибиряков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Грамши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Лебедева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Менделеева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Ильюшина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«Дон»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Северный обход города Ростова-на-Дону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Восточный обход города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Самохвалова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Восточный обход города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Лесхозная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Гурзуфская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Потемкинская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Пролетарская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Кавказская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Караимская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Козлова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Севастопольская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 ОП МЗ 35Н-804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 ОП РЗ 67 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 ОП РЗ 67 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Мельника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Багрия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Севастополя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08:30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08:25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08:50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08:45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18:50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16:20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16:45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