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6B8FF" w14:textId="77777777" w:rsidR="00497735" w:rsidRPr="00FE02B4" w:rsidRDefault="00497735" w:rsidP="00497735">
      <w:pPr>
        <w:keepNext/>
        <w:keepLines/>
        <w:spacing w:line="240" w:lineRule="auto"/>
        <w:jc w:val="center"/>
        <w:rPr>
          <w:rFonts w:eastAsia="Calibri"/>
          <w:b/>
          <w:lang w:eastAsia="ru-RU"/>
        </w:rPr>
      </w:pPr>
      <w:bookmarkStart w:id="0" w:name="_top"/>
      <w:bookmarkEnd w:id="0"/>
      <w:r w:rsidRPr="00FE02B4">
        <w:rPr>
          <w:rFonts w:eastAsia="Calibri"/>
          <w:b/>
          <w:lang w:eastAsia="ru-RU"/>
        </w:rPr>
        <w:t>МИНИСТЕРСТВО ТРАНСПОРТА РОССИЙСКОЙ ФЕДЕРАЦИИ</w:t>
      </w:r>
    </w:p>
    <w:p w14:paraId="491BB1C5" w14:textId="1FB78D1E" w:rsidR="00497735" w:rsidRPr="00FE02B4" w:rsidRDefault="002E4B12" w:rsidP="00497735">
      <w:pPr>
        <w:keepNext/>
        <w:keepLines/>
        <w:spacing w:line="240" w:lineRule="auto"/>
        <w:jc w:val="center"/>
        <w:rPr>
          <w:rFonts w:eastAsia="Calibri"/>
          <w:b/>
        </w:rPr>
      </w:pPr>
      <w:r>
        <w:rPr>
          <w:rFonts w:eastAsia="Calibri"/>
          <w:b/>
        </w:rPr>
        <w:t>Федеральное государственное унитарное предприятие</w:t>
      </w:r>
      <w:r w:rsidRPr="00FE02B4">
        <w:rPr>
          <w:rFonts w:eastAsia="Calibri"/>
          <w:b/>
        </w:rPr>
        <w:t xml:space="preserve"> </w:t>
      </w:r>
      <w:r w:rsidR="00497735" w:rsidRPr="00FE02B4">
        <w:rPr>
          <w:rFonts w:eastAsia="Calibri"/>
          <w:b/>
        </w:rPr>
        <w:t>«ЗащитаИнфоТранс Министерства транспорта</w:t>
      </w:r>
      <w:r w:rsidR="002447EA">
        <w:rPr>
          <w:rFonts w:eastAsia="Calibri"/>
          <w:b/>
        </w:rPr>
        <w:t xml:space="preserve"> </w:t>
      </w:r>
      <w:r w:rsidR="00497735" w:rsidRPr="00FE02B4">
        <w:rPr>
          <w:rFonts w:eastAsia="Calibri"/>
          <w:b/>
        </w:rPr>
        <w:t>Российской Федерации»</w:t>
      </w:r>
    </w:p>
    <w:p w14:paraId="467FB000" w14:textId="77777777" w:rsidR="00497735" w:rsidRPr="00FE02B4" w:rsidRDefault="00497735" w:rsidP="00497735">
      <w:pPr>
        <w:jc w:val="center"/>
        <w:rPr>
          <w:rFonts w:eastAsia="Calibri" w:cs="Arial"/>
          <w:b/>
        </w:rPr>
      </w:pPr>
    </w:p>
    <w:p w14:paraId="2B8FDD3F" w14:textId="77777777" w:rsidR="00497735" w:rsidRPr="00FE02B4" w:rsidRDefault="00497735" w:rsidP="00497735">
      <w:pPr>
        <w:jc w:val="center"/>
        <w:rPr>
          <w:rFonts w:eastAsia="Calibri" w:cs="Arial"/>
          <w:b/>
        </w:rPr>
      </w:pPr>
    </w:p>
    <w:p w14:paraId="49278D48" w14:textId="3DC52179" w:rsidR="00497735" w:rsidRPr="00FE02B4" w:rsidRDefault="00497735" w:rsidP="00497735">
      <w:pPr>
        <w:rPr>
          <w:rFonts w:eastAsia="Calibri"/>
          <w:bCs/>
        </w:rPr>
      </w:pPr>
    </w:p>
    <w:p w14:paraId="0D63E35E" w14:textId="4EA20310" w:rsidR="00497735" w:rsidRPr="00FE02B4" w:rsidRDefault="00497735" w:rsidP="00497735">
      <w:pPr>
        <w:rPr>
          <w:rFonts w:eastAsia="Calibri"/>
          <w:bCs/>
        </w:rPr>
      </w:pPr>
    </w:p>
    <w:p w14:paraId="4C164951" w14:textId="77777777" w:rsidR="00497735" w:rsidRPr="00FE02B4" w:rsidRDefault="00497735" w:rsidP="00497735">
      <w:pPr>
        <w:rPr>
          <w:rFonts w:eastAsia="Calibri"/>
          <w:bCs/>
        </w:rPr>
      </w:pPr>
    </w:p>
    <w:p w14:paraId="0E077CCC" w14:textId="77777777" w:rsidR="00497735" w:rsidRPr="00FE02B4" w:rsidRDefault="00497735" w:rsidP="00497735">
      <w:pPr>
        <w:rPr>
          <w:rFonts w:eastAsia="Calibri"/>
          <w:bCs/>
        </w:rPr>
      </w:pPr>
    </w:p>
    <w:p w14:paraId="504B65D1" w14:textId="77777777" w:rsidR="00497735" w:rsidRPr="00FE02B4" w:rsidRDefault="00497735" w:rsidP="00497735">
      <w:pPr>
        <w:rPr>
          <w:rFonts w:eastAsia="Calibri"/>
          <w:bCs/>
        </w:rPr>
      </w:pPr>
    </w:p>
    <w:p w14:paraId="778DD63E" w14:textId="77777777" w:rsidR="00497735" w:rsidRPr="00FE02B4" w:rsidRDefault="00497735" w:rsidP="00497735">
      <w:pPr>
        <w:rPr>
          <w:rFonts w:eastAsia="Calibri"/>
          <w:bCs/>
        </w:rPr>
      </w:pPr>
    </w:p>
    <w:p w14:paraId="17610821" w14:textId="77777777" w:rsidR="00497735" w:rsidRPr="00FE02B4" w:rsidRDefault="00497735" w:rsidP="00497735">
      <w:pPr>
        <w:rPr>
          <w:rFonts w:eastAsia="Calibri"/>
          <w:bCs/>
        </w:rPr>
      </w:pPr>
    </w:p>
    <w:p w14:paraId="00819A5B" w14:textId="77777777" w:rsidR="00497735" w:rsidRPr="00FE02B4" w:rsidRDefault="00497735" w:rsidP="00497735">
      <w:pPr>
        <w:jc w:val="center"/>
        <w:rPr>
          <w:rFonts w:eastAsia="Times New Roman"/>
          <w:b/>
          <w:sz w:val="32"/>
          <w:szCs w:val="32"/>
          <w:lang w:eastAsia="ru-RU"/>
        </w:rPr>
      </w:pPr>
      <w:r w:rsidRPr="00FE02B4">
        <w:rPr>
          <w:rFonts w:eastAsia="Times New Roman"/>
          <w:b/>
          <w:sz w:val="32"/>
          <w:szCs w:val="32"/>
          <w:lang w:eastAsia="ru-RU"/>
        </w:rPr>
        <w:t>Государственная информационная система электронных перевозочных документов</w:t>
      </w:r>
      <w:r w:rsidRPr="00FE02B4">
        <w:rPr>
          <w:rFonts w:eastAsia="Times New Roman"/>
          <w:b/>
          <w:sz w:val="32"/>
          <w:szCs w:val="32"/>
          <w:lang w:eastAsia="ru-RU"/>
        </w:rPr>
        <w:br/>
        <w:t>ГИС ЭПД</w:t>
      </w:r>
    </w:p>
    <w:p w14:paraId="070B49A9" w14:textId="77777777" w:rsidR="00497735" w:rsidRPr="00FE02B4" w:rsidRDefault="00497735" w:rsidP="00497735">
      <w:pPr>
        <w:keepNext/>
        <w:spacing w:before="120" w:after="120" w:line="360" w:lineRule="auto"/>
        <w:jc w:val="center"/>
        <w:rPr>
          <w:rFonts w:eastAsia="Times New Roman"/>
          <w:b/>
          <w:bCs/>
          <w:kern w:val="32"/>
          <w:lang w:eastAsia="ru-RU"/>
        </w:rPr>
      </w:pPr>
    </w:p>
    <w:p w14:paraId="47922C11" w14:textId="77777777" w:rsidR="00BE520C" w:rsidRPr="00FE02B4" w:rsidRDefault="00BE520C" w:rsidP="00BE520C">
      <w:pPr>
        <w:keepNext/>
        <w:spacing w:before="120" w:after="120" w:line="360" w:lineRule="auto"/>
        <w:jc w:val="center"/>
        <w:rPr>
          <w:rFonts w:eastAsia="Times New Roman"/>
          <w:b/>
          <w:bCs/>
          <w:kern w:val="32"/>
          <w:lang w:eastAsia="ru-RU"/>
        </w:rPr>
      </w:pPr>
      <w:r>
        <w:rPr>
          <w:rFonts w:eastAsia="Times New Roman"/>
          <w:b/>
          <w:kern w:val="32"/>
          <w:lang w:eastAsia="ru-RU"/>
        </w:rPr>
        <w:t>РЕГЛАМЕНТ</w:t>
      </w:r>
      <w:r>
        <w:rPr>
          <w:rFonts w:eastAsia="Times New Roman"/>
          <w:b/>
          <w:kern w:val="32"/>
          <w:lang w:eastAsia="ru-RU"/>
        </w:rPr>
        <w:br/>
        <w:t>ИНФОРМАЦИОННОГО ВЗАИМОДЕЙСТВИЯ С ИС ЭПД</w:t>
      </w:r>
    </w:p>
    <w:p w14:paraId="16AA3F3E" w14:textId="77777777" w:rsidR="00BE520C" w:rsidRPr="00363B58" w:rsidRDefault="00BE520C" w:rsidP="00BE520C">
      <w:pPr>
        <w:rPr>
          <w:rFonts w:eastAsia="Calibri"/>
          <w:bCs/>
        </w:rPr>
      </w:pPr>
    </w:p>
    <w:p w14:paraId="1C48FC6D" w14:textId="770AED83" w:rsidR="00BE520C" w:rsidRPr="00D44B6F" w:rsidRDefault="00222EE5" w:rsidP="00BE520C">
      <w:pPr>
        <w:jc w:val="center"/>
        <w:rPr>
          <w:rFonts w:eastAsia="Calibri"/>
          <w:b/>
        </w:rPr>
      </w:pPr>
      <w:r>
        <w:rPr>
          <w:rFonts w:eastAsia="Calibri"/>
          <w:b/>
        </w:rPr>
        <w:t>Версия 1.</w:t>
      </w:r>
      <w:r w:rsidR="0042518B">
        <w:rPr>
          <w:rFonts w:eastAsia="Calibri"/>
          <w:b/>
        </w:rPr>
        <w:t>7</w:t>
      </w:r>
    </w:p>
    <w:p w14:paraId="0F4F4BE3" w14:textId="77777777" w:rsidR="00BE520C" w:rsidRPr="00363B58" w:rsidRDefault="00BE520C" w:rsidP="00BE520C">
      <w:pPr>
        <w:rPr>
          <w:rFonts w:eastAsia="Calibri"/>
          <w:bCs/>
        </w:rPr>
      </w:pPr>
    </w:p>
    <w:p w14:paraId="701F0600" w14:textId="77777777" w:rsidR="00BE520C" w:rsidRPr="00363B58" w:rsidRDefault="00BE520C" w:rsidP="00BE520C">
      <w:pPr>
        <w:rPr>
          <w:rFonts w:eastAsia="Calibri"/>
          <w:bCs/>
        </w:rPr>
      </w:pPr>
    </w:p>
    <w:p w14:paraId="7143DC5A" w14:textId="357A0D4A" w:rsidR="00497735" w:rsidRPr="00FE02B4" w:rsidRDefault="00497735" w:rsidP="00497735">
      <w:pPr>
        <w:keepNext/>
        <w:jc w:val="center"/>
        <w:rPr>
          <w:rFonts w:eastAsia="Times New Roman"/>
          <w:lang w:eastAsia="ru-RU"/>
        </w:rPr>
      </w:pPr>
      <w:r w:rsidRPr="00FE02B4">
        <w:rPr>
          <w:rFonts w:eastAsia="Times New Roman"/>
          <w:lang w:eastAsia="ru-RU"/>
        </w:rPr>
        <w:t xml:space="preserve">Листов </w:t>
      </w:r>
      <w:r w:rsidR="00007686" w:rsidRPr="00007686">
        <w:rPr>
          <w:rFonts w:eastAsia="Times New Roman"/>
          <w:lang w:eastAsia="ru-RU"/>
        </w:rPr>
        <w:fldChar w:fldCharType="begin"/>
      </w:r>
      <w:r w:rsidR="00007686" w:rsidRPr="00007686">
        <w:rPr>
          <w:rFonts w:eastAsia="Times New Roman"/>
          <w:lang w:eastAsia="ru-RU"/>
        </w:rPr>
        <w:instrText xml:space="preserve"> DOCPROPERTY  Pages  \* MERGEFORMAT </w:instrText>
      </w:r>
      <w:r w:rsidR="00007686" w:rsidRPr="00007686">
        <w:rPr>
          <w:rFonts w:eastAsia="Times New Roman"/>
          <w:lang w:eastAsia="ru-RU"/>
        </w:rPr>
        <w:fldChar w:fldCharType="separate"/>
      </w:r>
      <w:r w:rsidR="00C874A5">
        <w:rPr>
          <w:rFonts w:eastAsia="Times New Roman"/>
          <w:lang w:eastAsia="ru-RU"/>
        </w:rPr>
        <w:t>98</w:t>
      </w:r>
      <w:r w:rsidR="00007686" w:rsidRPr="00007686">
        <w:rPr>
          <w:rFonts w:eastAsia="Times New Roman"/>
          <w:lang w:eastAsia="ru-RU"/>
        </w:rPr>
        <w:fldChar w:fldCharType="end"/>
      </w:r>
    </w:p>
    <w:p w14:paraId="53694D8C" w14:textId="77777777" w:rsidR="00497735" w:rsidRPr="00FE02B4" w:rsidRDefault="00497735" w:rsidP="00497735">
      <w:pPr>
        <w:keepNext/>
        <w:spacing w:after="120" w:line="360" w:lineRule="auto"/>
        <w:jc w:val="center"/>
        <w:rPr>
          <w:rFonts w:eastAsia="Calibri" w:cs="Arial"/>
          <w:b/>
          <w:sz w:val="32"/>
          <w:szCs w:val="32"/>
        </w:rPr>
      </w:pPr>
    </w:p>
    <w:p w14:paraId="09D0E095" w14:textId="77777777" w:rsidR="00016B5C" w:rsidRPr="0031576F" w:rsidRDefault="00016B5C" w:rsidP="00016B5C">
      <w:pPr>
        <w:jc w:val="center"/>
        <w:rPr>
          <w:rFonts w:eastAsia="Calibri"/>
          <w:szCs w:val="32"/>
        </w:rPr>
      </w:pPr>
    </w:p>
    <w:p w14:paraId="2D447D1C" w14:textId="77777777" w:rsidR="00016B5C" w:rsidRPr="0031576F" w:rsidRDefault="00016B5C" w:rsidP="00016B5C">
      <w:pPr>
        <w:spacing w:line="240" w:lineRule="auto"/>
        <w:rPr>
          <w:rFonts w:ascii="Calibri" w:eastAsia="Calibri" w:hAnsi="Calibri"/>
          <w:sz w:val="22"/>
          <w:szCs w:val="22"/>
        </w:rPr>
        <w:sectPr w:rsidR="00016B5C" w:rsidRPr="0031576F" w:rsidSect="00470C87">
          <w:footerReference w:type="first" r:id="rId8"/>
          <w:pgSz w:w="11906" w:h="16838" w:code="9"/>
          <w:pgMar w:top="851" w:right="851" w:bottom="1134" w:left="1701" w:header="709" w:footer="709" w:gutter="0"/>
          <w:cols w:space="708"/>
          <w:titlePg/>
          <w:docGrid w:linePitch="360"/>
        </w:sectPr>
      </w:pPr>
    </w:p>
    <w:p w14:paraId="378071DD" w14:textId="77777777" w:rsidR="00A70E74" w:rsidRPr="00D14F2A" w:rsidRDefault="00A70E74" w:rsidP="009D4189">
      <w:pPr>
        <w:pStyle w:val="-00"/>
        <w:outlineLvl w:val="9"/>
      </w:pPr>
      <w:bookmarkStart w:id="1" w:name="_Toc110334052"/>
      <w:bookmarkStart w:id="2" w:name="_Toc110340560"/>
      <w:r w:rsidRPr="00D14F2A">
        <w:lastRenderedPageBreak/>
        <w:t>Аннотация</w:t>
      </w:r>
      <w:bookmarkEnd w:id="1"/>
      <w:bookmarkEnd w:id="2"/>
    </w:p>
    <w:p w14:paraId="3ED7F099" w14:textId="77777777" w:rsidR="00BE520C" w:rsidRDefault="00BE520C" w:rsidP="00BE520C">
      <w:pPr>
        <w:pStyle w:val="-0"/>
      </w:pPr>
      <w:r>
        <w:t>В разделе «Общие сведения» представлены сведения о наименовании документа и его цели, представлен перечень нормативных документов, на основе которых разработан данный документ, ряд общих положений и сведения об участниках информационного обмена.</w:t>
      </w:r>
    </w:p>
    <w:p w14:paraId="7D35E716" w14:textId="77777777" w:rsidR="00BE520C" w:rsidRDefault="00BE520C" w:rsidP="00BE520C">
      <w:pPr>
        <w:pStyle w:val="-0"/>
      </w:pPr>
      <w:r>
        <w:t>В разделе «Перечень данных информационного взаимодействия» представлены сведения о категориях данных различных видов электронных перевозочных документов, получаемых ГИС ЭПД от ИС ЭПД.</w:t>
      </w:r>
    </w:p>
    <w:p w14:paraId="17EF2391" w14:textId="77777777" w:rsidR="00BE520C" w:rsidRDefault="00BE520C" w:rsidP="00BE520C">
      <w:pPr>
        <w:pStyle w:val="-0"/>
      </w:pPr>
      <w:r>
        <w:t>В разделе «Порядок организации информационного взаимодействия представлены сведения о коммуникациях участников информационного взаимодействия, дано описание информационного обмена, даны определения периодичности обновления информации, требований по защите информации и способа передачи информации, представлены сведения о форматах электронной цифровой подписи и сертификатов подписей, а также приведены прочие условия организации информационного взаимодействия.</w:t>
      </w:r>
    </w:p>
    <w:p w14:paraId="4C342CCB" w14:textId="77777777" w:rsidR="00BE520C" w:rsidRDefault="00BE520C" w:rsidP="00BE520C">
      <w:pPr>
        <w:pStyle w:val="-0"/>
      </w:pPr>
      <w:r>
        <w:t>В разделе «Требования к организации канала передачи данных» представлены требования к каналам связи.</w:t>
      </w:r>
    </w:p>
    <w:p w14:paraId="08A74DA7" w14:textId="77777777" w:rsidR="00BE520C" w:rsidRDefault="00BE520C" w:rsidP="00BE520C">
      <w:pPr>
        <w:pStyle w:val="-0"/>
      </w:pPr>
      <w:r>
        <w:t>В разделе «Порядок обеспечения целостности аутентификации передаваемой информации» представлены сведения, касающиеся обеспечения целостности сообщений и защиты информации, передаваемой по сетям передачи данных.</w:t>
      </w:r>
    </w:p>
    <w:p w14:paraId="155AB458" w14:textId="77777777" w:rsidR="00BE520C" w:rsidRDefault="00BE520C" w:rsidP="00BE520C">
      <w:pPr>
        <w:pStyle w:val="-0"/>
      </w:pPr>
      <w:r>
        <w:t>В разделе «Описание кодов ошибок, принятых в ГИС ЭПД, и рекомендации по их устранению» представлены виды ошибок, причины их возникновения и рекомендации по их устранению.</w:t>
      </w:r>
    </w:p>
    <w:p w14:paraId="53C5620B" w14:textId="77777777" w:rsidR="00BE520C" w:rsidRDefault="00BE520C" w:rsidP="00BE520C">
      <w:pPr>
        <w:pStyle w:val="-0"/>
      </w:pPr>
    </w:p>
    <w:p w14:paraId="73985F0C" w14:textId="77777777" w:rsidR="00A70E74" w:rsidRDefault="00A70E74" w:rsidP="00640D8F">
      <w:pPr>
        <w:pStyle w:val="-0"/>
      </w:pPr>
      <w:r>
        <w:br w:type="page"/>
      </w:r>
    </w:p>
    <w:p w14:paraId="378354F5" w14:textId="77777777" w:rsidR="004D7047" w:rsidRDefault="004D7047" w:rsidP="009D4189">
      <w:pPr>
        <w:pStyle w:val="-00"/>
        <w:outlineLvl w:val="9"/>
      </w:pPr>
      <w:bookmarkStart w:id="3" w:name="_Toc110340561"/>
      <w:r>
        <w:t>Содержание</w:t>
      </w:r>
      <w:bookmarkEnd w:id="3"/>
    </w:p>
    <w:p w14:paraId="2634952A" w14:textId="121E62D2" w:rsidR="00B040A6" w:rsidRPr="00C45DC1" w:rsidRDefault="00DF0737"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r w:rsidRPr="00C45DC1">
        <w:rPr>
          <w:rFonts w:ascii="Times New Roman" w:hAnsi="Times New Roman" w:cs="Times New Roman"/>
          <w:b w:val="0"/>
          <w:sz w:val="28"/>
          <w:szCs w:val="28"/>
        </w:rPr>
        <w:fldChar w:fldCharType="begin"/>
      </w:r>
      <w:r w:rsidRPr="00C45DC1">
        <w:rPr>
          <w:rFonts w:ascii="Times New Roman" w:hAnsi="Times New Roman" w:cs="Times New Roman"/>
          <w:b w:val="0"/>
          <w:sz w:val="28"/>
          <w:szCs w:val="28"/>
        </w:rPr>
        <w:instrText xml:space="preserve"> TOC \o "1-3" \h \z \u </w:instrText>
      </w:r>
      <w:r w:rsidRPr="00C45DC1">
        <w:rPr>
          <w:rFonts w:ascii="Times New Roman" w:hAnsi="Times New Roman" w:cs="Times New Roman"/>
          <w:b w:val="0"/>
          <w:sz w:val="28"/>
          <w:szCs w:val="28"/>
        </w:rPr>
        <w:fldChar w:fldCharType="separate"/>
      </w:r>
      <w:hyperlink w:anchor="_Toc131163771" w:history="1">
        <w:r w:rsidR="00B040A6" w:rsidRPr="00C45DC1">
          <w:rPr>
            <w:rStyle w:val="ad"/>
            <w:rFonts w:ascii="Times New Roman" w:hAnsi="Times New Roman" w:cs="Times New Roman"/>
            <w:b w:val="0"/>
            <w:noProof/>
            <w:sz w:val="28"/>
            <w:szCs w:val="28"/>
          </w:rPr>
          <w:t>ТАБЛИЦА ИЗМЕНЕНИЙ</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_Toc131163771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5</w:t>
        </w:r>
        <w:r w:rsidR="00B040A6" w:rsidRPr="00C45DC1">
          <w:rPr>
            <w:rFonts w:ascii="Times New Roman" w:hAnsi="Times New Roman" w:cs="Times New Roman"/>
            <w:b w:val="0"/>
            <w:noProof/>
            <w:webHidden/>
            <w:sz w:val="28"/>
            <w:szCs w:val="28"/>
          </w:rPr>
          <w:fldChar w:fldCharType="end"/>
        </w:r>
      </w:hyperlink>
    </w:p>
    <w:p w14:paraId="4A4B3F94" w14:textId="649A6A9A"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772" w:history="1">
        <w:r w:rsidR="00B040A6" w:rsidRPr="00C45DC1">
          <w:rPr>
            <w:rStyle w:val="ad"/>
            <w:rFonts w:ascii="Times New Roman" w:hAnsi="Times New Roman" w:cs="Times New Roman"/>
            <w:b w:val="0"/>
            <w:noProof/>
            <w:sz w:val="28"/>
            <w:szCs w:val="28"/>
          </w:rPr>
          <w:t>ПЕРЕЧЕНЬ ТЕРМИНОВ И СОКРАЩЕНИЙ</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_Toc131163772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6</w:t>
        </w:r>
        <w:r w:rsidR="00B040A6" w:rsidRPr="00C45DC1">
          <w:rPr>
            <w:rFonts w:ascii="Times New Roman" w:hAnsi="Times New Roman" w:cs="Times New Roman"/>
            <w:b w:val="0"/>
            <w:noProof/>
            <w:webHidden/>
            <w:sz w:val="28"/>
            <w:szCs w:val="28"/>
          </w:rPr>
          <w:fldChar w:fldCharType="end"/>
        </w:r>
      </w:hyperlink>
    </w:p>
    <w:p w14:paraId="43D2EA01" w14:textId="710C77CA"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773" w:history="1">
        <w:r w:rsidR="00B040A6" w:rsidRPr="00C45DC1">
          <w:rPr>
            <w:rStyle w:val="ad"/>
            <w:rFonts w:ascii="Times New Roman" w:hAnsi="Times New Roman" w:cs="Times New Roman"/>
            <w:b w:val="0"/>
            <w:noProof/>
            <w:sz w:val="28"/>
            <w:szCs w:val="28"/>
          </w:rPr>
          <w:t>1 ОБЩИЕ СВЕДЕНИЯ</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_Toc131163773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10</w:t>
        </w:r>
        <w:r w:rsidR="00B040A6" w:rsidRPr="00C45DC1">
          <w:rPr>
            <w:rFonts w:ascii="Times New Roman" w:hAnsi="Times New Roman" w:cs="Times New Roman"/>
            <w:b w:val="0"/>
            <w:noProof/>
            <w:webHidden/>
            <w:sz w:val="28"/>
            <w:szCs w:val="28"/>
          </w:rPr>
          <w:fldChar w:fldCharType="end"/>
        </w:r>
      </w:hyperlink>
    </w:p>
    <w:p w14:paraId="0D680F05" w14:textId="755B18CF"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74" w:history="1">
        <w:r w:rsidR="00B040A6" w:rsidRPr="00C45DC1">
          <w:rPr>
            <w:rStyle w:val="ad"/>
            <w:rFonts w:ascii="Times New Roman" w:hAnsi="Times New Roman" w:cs="Times New Roman"/>
            <w:i w:val="0"/>
            <w:noProof/>
            <w:sz w:val="28"/>
            <w:szCs w:val="28"/>
          </w:rPr>
          <w:t>1.1 Наименование документа</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_Toc131163774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10</w:t>
        </w:r>
        <w:r w:rsidR="00B040A6" w:rsidRPr="00C45DC1">
          <w:rPr>
            <w:rFonts w:ascii="Times New Roman" w:hAnsi="Times New Roman" w:cs="Times New Roman"/>
            <w:i w:val="0"/>
            <w:noProof/>
            <w:webHidden/>
            <w:sz w:val="28"/>
            <w:szCs w:val="28"/>
          </w:rPr>
          <w:fldChar w:fldCharType="end"/>
        </w:r>
      </w:hyperlink>
    </w:p>
    <w:p w14:paraId="6C14E072" w14:textId="25050AB6"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75" w:history="1">
        <w:r w:rsidR="00B040A6" w:rsidRPr="00C45DC1">
          <w:rPr>
            <w:rStyle w:val="ad"/>
            <w:rFonts w:ascii="Times New Roman" w:hAnsi="Times New Roman" w:cs="Times New Roman"/>
            <w:i w:val="0"/>
            <w:noProof/>
            <w:sz w:val="28"/>
            <w:szCs w:val="28"/>
          </w:rPr>
          <w:t>1.2 Цель документа</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_Toc131163775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10</w:t>
        </w:r>
        <w:r w:rsidR="00B040A6" w:rsidRPr="00C45DC1">
          <w:rPr>
            <w:rFonts w:ascii="Times New Roman" w:hAnsi="Times New Roman" w:cs="Times New Roman"/>
            <w:i w:val="0"/>
            <w:noProof/>
            <w:webHidden/>
            <w:sz w:val="28"/>
            <w:szCs w:val="28"/>
          </w:rPr>
          <w:fldChar w:fldCharType="end"/>
        </w:r>
      </w:hyperlink>
    </w:p>
    <w:p w14:paraId="77F36701" w14:textId="501E2BAA"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76" w:history="1">
        <w:r w:rsidR="00B040A6" w:rsidRPr="00C45DC1">
          <w:rPr>
            <w:rStyle w:val="ad"/>
            <w:rFonts w:ascii="Times New Roman" w:hAnsi="Times New Roman" w:cs="Times New Roman"/>
            <w:i w:val="0"/>
            <w:noProof/>
            <w:sz w:val="28"/>
            <w:szCs w:val="28"/>
          </w:rPr>
          <w:t>1.3 Перечень нормативных документов</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_Toc131163776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10</w:t>
        </w:r>
        <w:r w:rsidR="00B040A6" w:rsidRPr="00C45DC1">
          <w:rPr>
            <w:rFonts w:ascii="Times New Roman" w:hAnsi="Times New Roman" w:cs="Times New Roman"/>
            <w:i w:val="0"/>
            <w:noProof/>
            <w:webHidden/>
            <w:sz w:val="28"/>
            <w:szCs w:val="28"/>
          </w:rPr>
          <w:fldChar w:fldCharType="end"/>
        </w:r>
      </w:hyperlink>
    </w:p>
    <w:p w14:paraId="4FC3794A" w14:textId="46417D25"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77" w:history="1">
        <w:r w:rsidR="00B040A6" w:rsidRPr="00C45DC1">
          <w:rPr>
            <w:rStyle w:val="ad"/>
            <w:rFonts w:ascii="Times New Roman" w:hAnsi="Times New Roman" w:cs="Times New Roman"/>
            <w:i w:val="0"/>
            <w:noProof/>
            <w:sz w:val="28"/>
            <w:szCs w:val="28"/>
          </w:rPr>
          <w:t>1.4 Общие положения</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_Toc131163777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11</w:t>
        </w:r>
        <w:r w:rsidR="00B040A6" w:rsidRPr="00C45DC1">
          <w:rPr>
            <w:rFonts w:ascii="Times New Roman" w:hAnsi="Times New Roman" w:cs="Times New Roman"/>
            <w:i w:val="0"/>
            <w:noProof/>
            <w:webHidden/>
            <w:sz w:val="28"/>
            <w:szCs w:val="28"/>
          </w:rPr>
          <w:fldChar w:fldCharType="end"/>
        </w:r>
      </w:hyperlink>
    </w:p>
    <w:p w14:paraId="1910E354" w14:textId="4203E7DA"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78" w:history="1">
        <w:r w:rsidR="00B040A6" w:rsidRPr="00C45DC1">
          <w:rPr>
            <w:rStyle w:val="ad"/>
            <w:rFonts w:ascii="Times New Roman" w:hAnsi="Times New Roman" w:cs="Times New Roman"/>
            <w:i w:val="0"/>
            <w:noProof/>
            <w:sz w:val="28"/>
            <w:szCs w:val="28"/>
          </w:rPr>
          <w:t>1.5 Участники информационного обмена</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_Toc131163778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11</w:t>
        </w:r>
        <w:r w:rsidR="00B040A6" w:rsidRPr="00C45DC1">
          <w:rPr>
            <w:rFonts w:ascii="Times New Roman" w:hAnsi="Times New Roman" w:cs="Times New Roman"/>
            <w:i w:val="0"/>
            <w:noProof/>
            <w:webHidden/>
            <w:sz w:val="28"/>
            <w:szCs w:val="28"/>
          </w:rPr>
          <w:fldChar w:fldCharType="end"/>
        </w:r>
      </w:hyperlink>
    </w:p>
    <w:p w14:paraId="37EDC005" w14:textId="449A13FA"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779" w:history="1">
        <w:r w:rsidR="00B040A6" w:rsidRPr="00C45DC1">
          <w:rPr>
            <w:rStyle w:val="ad"/>
            <w:rFonts w:ascii="Times New Roman" w:hAnsi="Times New Roman" w:cs="Times New Roman"/>
            <w:b w:val="0"/>
            <w:noProof/>
            <w:sz w:val="28"/>
            <w:szCs w:val="28"/>
          </w:rPr>
          <w:t>2 ПЕРЕЧЕНЬ ДАННЫХ ИНФОРМАЦИОННОГО ВЗАИМОДЕЙСТВИЯ</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_Toc131163779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12</w:t>
        </w:r>
        <w:r w:rsidR="00B040A6" w:rsidRPr="00C45DC1">
          <w:rPr>
            <w:rFonts w:ascii="Times New Roman" w:hAnsi="Times New Roman" w:cs="Times New Roman"/>
            <w:b w:val="0"/>
            <w:noProof/>
            <w:webHidden/>
            <w:sz w:val="28"/>
            <w:szCs w:val="28"/>
          </w:rPr>
          <w:fldChar w:fldCharType="end"/>
        </w:r>
      </w:hyperlink>
    </w:p>
    <w:p w14:paraId="36EC43A1" w14:textId="7B23B7A9"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780" w:history="1">
        <w:r w:rsidR="00B040A6" w:rsidRPr="00C45DC1">
          <w:rPr>
            <w:rStyle w:val="ad"/>
            <w:rFonts w:ascii="Times New Roman" w:hAnsi="Times New Roman" w:cs="Times New Roman"/>
            <w:b w:val="0"/>
            <w:noProof/>
            <w:sz w:val="28"/>
            <w:szCs w:val="28"/>
          </w:rPr>
          <w:t>3 ПОРЯДОК ОРГАНИЗАЦИИ ИНФОРМАЦИОННОГО ВЗАИМОДЕЙСТВИЯ</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_Toc131163780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22</w:t>
        </w:r>
        <w:r w:rsidR="00B040A6" w:rsidRPr="00C45DC1">
          <w:rPr>
            <w:rFonts w:ascii="Times New Roman" w:hAnsi="Times New Roman" w:cs="Times New Roman"/>
            <w:b w:val="0"/>
            <w:noProof/>
            <w:webHidden/>
            <w:sz w:val="28"/>
            <w:szCs w:val="28"/>
          </w:rPr>
          <w:fldChar w:fldCharType="end"/>
        </w:r>
      </w:hyperlink>
    </w:p>
    <w:p w14:paraId="20EB39BA" w14:textId="4CE04D60"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81" w:history="1">
        <w:r w:rsidR="00B040A6" w:rsidRPr="00C45DC1">
          <w:rPr>
            <w:rStyle w:val="ad"/>
            <w:rFonts w:ascii="Times New Roman" w:hAnsi="Times New Roman" w:cs="Times New Roman"/>
            <w:i w:val="0"/>
            <w:noProof/>
            <w:sz w:val="28"/>
            <w:szCs w:val="28"/>
          </w:rPr>
          <w:t>3.1 Коммуникации участников информационного взаимодействия</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_Toc131163781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22</w:t>
        </w:r>
        <w:r w:rsidR="00B040A6" w:rsidRPr="00C45DC1">
          <w:rPr>
            <w:rFonts w:ascii="Times New Roman" w:hAnsi="Times New Roman" w:cs="Times New Roman"/>
            <w:i w:val="0"/>
            <w:noProof/>
            <w:webHidden/>
            <w:sz w:val="28"/>
            <w:szCs w:val="28"/>
          </w:rPr>
          <w:fldChar w:fldCharType="end"/>
        </w:r>
      </w:hyperlink>
    </w:p>
    <w:p w14:paraId="7B125DEC" w14:textId="1B60830A"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82" w:history="1">
        <w:r w:rsidR="00B040A6" w:rsidRPr="00C45DC1">
          <w:rPr>
            <w:rStyle w:val="ad"/>
            <w:rFonts w:ascii="Times New Roman" w:hAnsi="Times New Roman" w:cs="Times New Roman"/>
            <w:i w:val="0"/>
            <w:noProof/>
            <w:sz w:val="28"/>
            <w:szCs w:val="28"/>
          </w:rPr>
          <w:t>3.2 Описание информационного обмена</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_Toc131163782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22</w:t>
        </w:r>
        <w:r w:rsidR="00B040A6" w:rsidRPr="00C45DC1">
          <w:rPr>
            <w:rFonts w:ascii="Times New Roman" w:hAnsi="Times New Roman" w:cs="Times New Roman"/>
            <w:i w:val="0"/>
            <w:noProof/>
            <w:webHidden/>
            <w:sz w:val="28"/>
            <w:szCs w:val="28"/>
          </w:rPr>
          <w:fldChar w:fldCharType="end"/>
        </w:r>
      </w:hyperlink>
    </w:p>
    <w:p w14:paraId="0AAA2046" w14:textId="4EDDA429" w:rsidR="00B040A6" w:rsidRPr="00C45DC1" w:rsidRDefault="00707838" w:rsidP="00771899">
      <w:pPr>
        <w:pStyle w:val="31"/>
        <w:tabs>
          <w:tab w:val="right" w:leader="dot" w:pos="10205"/>
        </w:tabs>
        <w:ind w:left="0"/>
        <w:rPr>
          <w:rFonts w:ascii="Times New Roman" w:eastAsiaTheme="minorEastAsia" w:hAnsi="Times New Roman" w:cs="Times New Roman"/>
          <w:noProof/>
          <w:sz w:val="28"/>
          <w:szCs w:val="28"/>
          <w:lang w:eastAsia="ru-RU"/>
        </w:rPr>
      </w:pPr>
      <w:hyperlink w:anchor="_Toc131163783" w:history="1">
        <w:r w:rsidR="00B040A6" w:rsidRPr="00C45DC1">
          <w:rPr>
            <w:rStyle w:val="ad"/>
            <w:rFonts w:ascii="Times New Roman" w:hAnsi="Times New Roman" w:cs="Times New Roman"/>
            <w:noProof/>
            <w:sz w:val="28"/>
            <w:szCs w:val="28"/>
          </w:rPr>
          <w:t>3.2.1 Перечень входящих потоков данных в ГИС ЭПД из ИС ЭПД</w:t>
        </w:r>
        <w:r w:rsidR="00B040A6" w:rsidRPr="00C45DC1">
          <w:rPr>
            <w:rFonts w:ascii="Times New Roman" w:hAnsi="Times New Roman" w:cs="Times New Roman"/>
            <w:noProof/>
            <w:webHidden/>
            <w:sz w:val="28"/>
            <w:szCs w:val="28"/>
          </w:rPr>
          <w:tab/>
        </w:r>
        <w:r w:rsidR="00B040A6" w:rsidRPr="00C45DC1">
          <w:rPr>
            <w:rFonts w:ascii="Times New Roman" w:hAnsi="Times New Roman" w:cs="Times New Roman"/>
            <w:noProof/>
            <w:webHidden/>
            <w:sz w:val="28"/>
            <w:szCs w:val="28"/>
          </w:rPr>
          <w:fldChar w:fldCharType="begin"/>
        </w:r>
        <w:r w:rsidR="00B040A6" w:rsidRPr="00C45DC1">
          <w:rPr>
            <w:rFonts w:ascii="Times New Roman" w:hAnsi="Times New Roman" w:cs="Times New Roman"/>
            <w:noProof/>
            <w:webHidden/>
            <w:sz w:val="28"/>
            <w:szCs w:val="28"/>
          </w:rPr>
          <w:instrText xml:space="preserve"> PAGEREF _Toc131163783 \h </w:instrText>
        </w:r>
        <w:r w:rsidR="00B040A6" w:rsidRPr="00C45DC1">
          <w:rPr>
            <w:rFonts w:ascii="Times New Roman" w:hAnsi="Times New Roman" w:cs="Times New Roman"/>
            <w:noProof/>
            <w:webHidden/>
            <w:sz w:val="28"/>
            <w:szCs w:val="28"/>
          </w:rPr>
        </w:r>
        <w:r w:rsidR="00B040A6" w:rsidRPr="00C45DC1">
          <w:rPr>
            <w:rFonts w:ascii="Times New Roman" w:hAnsi="Times New Roman" w:cs="Times New Roman"/>
            <w:noProof/>
            <w:webHidden/>
            <w:sz w:val="28"/>
            <w:szCs w:val="28"/>
          </w:rPr>
          <w:fldChar w:fldCharType="separate"/>
        </w:r>
        <w:r w:rsidR="00C874A5">
          <w:rPr>
            <w:rFonts w:ascii="Times New Roman" w:hAnsi="Times New Roman" w:cs="Times New Roman"/>
            <w:noProof/>
            <w:webHidden/>
            <w:sz w:val="28"/>
            <w:szCs w:val="28"/>
          </w:rPr>
          <w:t>24</w:t>
        </w:r>
        <w:r w:rsidR="00B040A6" w:rsidRPr="00C45DC1">
          <w:rPr>
            <w:rFonts w:ascii="Times New Roman" w:hAnsi="Times New Roman" w:cs="Times New Roman"/>
            <w:noProof/>
            <w:webHidden/>
            <w:sz w:val="28"/>
            <w:szCs w:val="28"/>
          </w:rPr>
          <w:fldChar w:fldCharType="end"/>
        </w:r>
      </w:hyperlink>
    </w:p>
    <w:p w14:paraId="3BA4C285" w14:textId="323D51EE" w:rsidR="00B040A6" w:rsidRPr="00C45DC1" w:rsidRDefault="00707838" w:rsidP="00771899">
      <w:pPr>
        <w:pStyle w:val="31"/>
        <w:tabs>
          <w:tab w:val="right" w:leader="dot" w:pos="10205"/>
        </w:tabs>
        <w:ind w:left="0"/>
        <w:rPr>
          <w:rFonts w:ascii="Times New Roman" w:eastAsiaTheme="minorEastAsia" w:hAnsi="Times New Roman" w:cs="Times New Roman"/>
          <w:noProof/>
          <w:sz w:val="28"/>
          <w:szCs w:val="28"/>
          <w:lang w:eastAsia="ru-RU"/>
        </w:rPr>
      </w:pPr>
      <w:hyperlink w:anchor="_Toc131163784" w:history="1">
        <w:r w:rsidR="00B040A6" w:rsidRPr="00C45DC1">
          <w:rPr>
            <w:rStyle w:val="ad"/>
            <w:rFonts w:ascii="Times New Roman" w:hAnsi="Times New Roman" w:cs="Times New Roman"/>
            <w:noProof/>
            <w:sz w:val="28"/>
            <w:szCs w:val="28"/>
          </w:rPr>
          <w:t>3.2.2 Перечень исходящих потоков данных из ГИС ЭПД в ИС ЭПД</w:t>
        </w:r>
        <w:r w:rsidR="00B040A6" w:rsidRPr="00C45DC1">
          <w:rPr>
            <w:rFonts w:ascii="Times New Roman" w:hAnsi="Times New Roman" w:cs="Times New Roman"/>
            <w:noProof/>
            <w:webHidden/>
            <w:sz w:val="28"/>
            <w:szCs w:val="28"/>
          </w:rPr>
          <w:tab/>
        </w:r>
        <w:r w:rsidR="00B040A6" w:rsidRPr="00C45DC1">
          <w:rPr>
            <w:rFonts w:ascii="Times New Roman" w:hAnsi="Times New Roman" w:cs="Times New Roman"/>
            <w:noProof/>
            <w:webHidden/>
            <w:sz w:val="28"/>
            <w:szCs w:val="28"/>
          </w:rPr>
          <w:fldChar w:fldCharType="begin"/>
        </w:r>
        <w:r w:rsidR="00B040A6" w:rsidRPr="00C45DC1">
          <w:rPr>
            <w:rFonts w:ascii="Times New Roman" w:hAnsi="Times New Roman" w:cs="Times New Roman"/>
            <w:noProof/>
            <w:webHidden/>
            <w:sz w:val="28"/>
            <w:szCs w:val="28"/>
          </w:rPr>
          <w:instrText xml:space="preserve"> PAGEREF _Toc131163784 \h </w:instrText>
        </w:r>
        <w:r w:rsidR="00B040A6" w:rsidRPr="00C45DC1">
          <w:rPr>
            <w:rFonts w:ascii="Times New Roman" w:hAnsi="Times New Roman" w:cs="Times New Roman"/>
            <w:noProof/>
            <w:webHidden/>
            <w:sz w:val="28"/>
            <w:szCs w:val="28"/>
          </w:rPr>
        </w:r>
        <w:r w:rsidR="00B040A6" w:rsidRPr="00C45DC1">
          <w:rPr>
            <w:rFonts w:ascii="Times New Roman" w:hAnsi="Times New Roman" w:cs="Times New Roman"/>
            <w:noProof/>
            <w:webHidden/>
            <w:sz w:val="28"/>
            <w:szCs w:val="28"/>
          </w:rPr>
          <w:fldChar w:fldCharType="separate"/>
        </w:r>
        <w:r w:rsidR="00C874A5">
          <w:rPr>
            <w:rFonts w:ascii="Times New Roman" w:hAnsi="Times New Roman" w:cs="Times New Roman"/>
            <w:noProof/>
            <w:webHidden/>
            <w:sz w:val="28"/>
            <w:szCs w:val="28"/>
          </w:rPr>
          <w:t>25</w:t>
        </w:r>
        <w:r w:rsidR="00B040A6" w:rsidRPr="00C45DC1">
          <w:rPr>
            <w:rFonts w:ascii="Times New Roman" w:hAnsi="Times New Roman" w:cs="Times New Roman"/>
            <w:noProof/>
            <w:webHidden/>
            <w:sz w:val="28"/>
            <w:szCs w:val="28"/>
          </w:rPr>
          <w:fldChar w:fldCharType="end"/>
        </w:r>
      </w:hyperlink>
    </w:p>
    <w:p w14:paraId="3AC73EC9" w14:textId="68C9FF89" w:rsidR="00B040A6" w:rsidRPr="00C45DC1" w:rsidRDefault="00707838" w:rsidP="00771899">
      <w:pPr>
        <w:pStyle w:val="31"/>
        <w:tabs>
          <w:tab w:val="right" w:leader="dot" w:pos="10205"/>
        </w:tabs>
        <w:ind w:left="0"/>
        <w:rPr>
          <w:rFonts w:ascii="Times New Roman" w:eastAsiaTheme="minorEastAsia" w:hAnsi="Times New Roman" w:cs="Times New Roman"/>
          <w:noProof/>
          <w:sz w:val="28"/>
          <w:szCs w:val="28"/>
          <w:lang w:eastAsia="ru-RU"/>
        </w:rPr>
      </w:pPr>
      <w:hyperlink w:anchor="_Toc131163785" w:history="1">
        <w:r w:rsidR="00B040A6" w:rsidRPr="00C45DC1">
          <w:rPr>
            <w:rStyle w:val="ad"/>
            <w:rFonts w:ascii="Times New Roman" w:hAnsi="Times New Roman" w:cs="Times New Roman"/>
            <w:noProof/>
            <w:sz w:val="28"/>
            <w:szCs w:val="28"/>
          </w:rPr>
          <w:t>3.2.3 Алгоритм информационного обмена</w:t>
        </w:r>
        <w:r w:rsidR="00B040A6" w:rsidRPr="00C45DC1">
          <w:rPr>
            <w:rFonts w:ascii="Times New Roman" w:hAnsi="Times New Roman" w:cs="Times New Roman"/>
            <w:noProof/>
            <w:webHidden/>
            <w:sz w:val="28"/>
            <w:szCs w:val="28"/>
          </w:rPr>
          <w:tab/>
        </w:r>
        <w:r w:rsidR="00B040A6" w:rsidRPr="00C45DC1">
          <w:rPr>
            <w:rFonts w:ascii="Times New Roman" w:hAnsi="Times New Roman" w:cs="Times New Roman"/>
            <w:noProof/>
            <w:webHidden/>
            <w:sz w:val="28"/>
            <w:szCs w:val="28"/>
          </w:rPr>
          <w:fldChar w:fldCharType="begin"/>
        </w:r>
        <w:r w:rsidR="00B040A6" w:rsidRPr="00C45DC1">
          <w:rPr>
            <w:rFonts w:ascii="Times New Roman" w:hAnsi="Times New Roman" w:cs="Times New Roman"/>
            <w:noProof/>
            <w:webHidden/>
            <w:sz w:val="28"/>
            <w:szCs w:val="28"/>
          </w:rPr>
          <w:instrText xml:space="preserve"> PAGEREF _Toc131163785 \h </w:instrText>
        </w:r>
        <w:r w:rsidR="00B040A6" w:rsidRPr="00C45DC1">
          <w:rPr>
            <w:rFonts w:ascii="Times New Roman" w:hAnsi="Times New Roman" w:cs="Times New Roman"/>
            <w:noProof/>
            <w:webHidden/>
            <w:sz w:val="28"/>
            <w:szCs w:val="28"/>
          </w:rPr>
        </w:r>
        <w:r w:rsidR="00B040A6" w:rsidRPr="00C45DC1">
          <w:rPr>
            <w:rFonts w:ascii="Times New Roman" w:hAnsi="Times New Roman" w:cs="Times New Roman"/>
            <w:noProof/>
            <w:webHidden/>
            <w:sz w:val="28"/>
            <w:szCs w:val="28"/>
          </w:rPr>
          <w:fldChar w:fldCharType="separate"/>
        </w:r>
        <w:r w:rsidR="00C874A5">
          <w:rPr>
            <w:rFonts w:ascii="Times New Roman" w:hAnsi="Times New Roman" w:cs="Times New Roman"/>
            <w:noProof/>
            <w:webHidden/>
            <w:sz w:val="28"/>
            <w:szCs w:val="28"/>
          </w:rPr>
          <w:t>26</w:t>
        </w:r>
        <w:r w:rsidR="00B040A6" w:rsidRPr="00C45DC1">
          <w:rPr>
            <w:rFonts w:ascii="Times New Roman" w:hAnsi="Times New Roman" w:cs="Times New Roman"/>
            <w:noProof/>
            <w:webHidden/>
            <w:sz w:val="28"/>
            <w:szCs w:val="28"/>
          </w:rPr>
          <w:fldChar w:fldCharType="end"/>
        </w:r>
      </w:hyperlink>
    </w:p>
    <w:p w14:paraId="08C07007" w14:textId="5E65BEDA"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86" w:history="1">
        <w:r w:rsidR="00B040A6" w:rsidRPr="00C45DC1">
          <w:rPr>
            <w:rStyle w:val="ad"/>
            <w:rFonts w:ascii="Times New Roman" w:hAnsi="Times New Roman" w:cs="Times New Roman"/>
            <w:i w:val="0"/>
            <w:noProof/>
            <w:sz w:val="28"/>
            <w:szCs w:val="28"/>
          </w:rPr>
          <w:t>3.3 Определение периодичности обновления информации</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_Toc131163786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35</w:t>
        </w:r>
        <w:r w:rsidR="00B040A6" w:rsidRPr="00C45DC1">
          <w:rPr>
            <w:rFonts w:ascii="Times New Roman" w:hAnsi="Times New Roman" w:cs="Times New Roman"/>
            <w:i w:val="0"/>
            <w:noProof/>
            <w:webHidden/>
            <w:sz w:val="28"/>
            <w:szCs w:val="28"/>
          </w:rPr>
          <w:fldChar w:fldCharType="end"/>
        </w:r>
      </w:hyperlink>
    </w:p>
    <w:p w14:paraId="59966933" w14:textId="3056B454"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87" w:history="1">
        <w:r w:rsidR="00B040A6" w:rsidRPr="00C45DC1">
          <w:rPr>
            <w:rStyle w:val="ad"/>
            <w:rFonts w:ascii="Times New Roman" w:hAnsi="Times New Roman" w:cs="Times New Roman"/>
            <w:i w:val="0"/>
            <w:noProof/>
            <w:sz w:val="28"/>
            <w:szCs w:val="28"/>
          </w:rPr>
          <w:t>3.4 Определение требований по защите информации в ходе информационного взаимодействия</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_Toc131163787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36</w:t>
        </w:r>
        <w:r w:rsidR="00B040A6" w:rsidRPr="00C45DC1">
          <w:rPr>
            <w:rFonts w:ascii="Times New Roman" w:hAnsi="Times New Roman" w:cs="Times New Roman"/>
            <w:i w:val="0"/>
            <w:noProof/>
            <w:webHidden/>
            <w:sz w:val="28"/>
            <w:szCs w:val="28"/>
          </w:rPr>
          <w:fldChar w:fldCharType="end"/>
        </w:r>
      </w:hyperlink>
    </w:p>
    <w:p w14:paraId="7A4EAD41" w14:textId="0CB82723"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88" w:history="1">
        <w:r w:rsidR="00B040A6" w:rsidRPr="00C45DC1">
          <w:rPr>
            <w:rStyle w:val="ad"/>
            <w:rFonts w:ascii="Times New Roman" w:hAnsi="Times New Roman" w:cs="Times New Roman"/>
            <w:i w:val="0"/>
            <w:noProof/>
            <w:sz w:val="28"/>
            <w:szCs w:val="28"/>
          </w:rPr>
          <w:t>3.5 Определение способа передачи информации</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_Toc131163788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36</w:t>
        </w:r>
        <w:r w:rsidR="00B040A6" w:rsidRPr="00C45DC1">
          <w:rPr>
            <w:rFonts w:ascii="Times New Roman" w:hAnsi="Times New Roman" w:cs="Times New Roman"/>
            <w:i w:val="0"/>
            <w:noProof/>
            <w:webHidden/>
            <w:sz w:val="28"/>
            <w:szCs w:val="28"/>
          </w:rPr>
          <w:fldChar w:fldCharType="end"/>
        </w:r>
      </w:hyperlink>
    </w:p>
    <w:p w14:paraId="37598DC0" w14:textId="272AB33C" w:rsidR="00B040A6" w:rsidRPr="00C45DC1" w:rsidRDefault="00707838" w:rsidP="00771899">
      <w:pPr>
        <w:pStyle w:val="31"/>
        <w:tabs>
          <w:tab w:val="right" w:leader="dot" w:pos="10205"/>
        </w:tabs>
        <w:ind w:left="0"/>
        <w:rPr>
          <w:rFonts w:ascii="Times New Roman" w:eastAsiaTheme="minorEastAsia" w:hAnsi="Times New Roman" w:cs="Times New Roman"/>
          <w:noProof/>
          <w:sz w:val="28"/>
          <w:szCs w:val="28"/>
          <w:lang w:eastAsia="ru-RU"/>
        </w:rPr>
      </w:pPr>
      <w:hyperlink w:anchor="_Toc131163789" w:history="1">
        <w:r w:rsidR="00B040A6" w:rsidRPr="00C45DC1">
          <w:rPr>
            <w:rStyle w:val="ad"/>
            <w:rFonts w:ascii="Times New Roman" w:hAnsi="Times New Roman" w:cs="Times New Roman"/>
            <w:noProof/>
            <w:sz w:val="28"/>
            <w:szCs w:val="28"/>
          </w:rPr>
          <w:t xml:space="preserve">3.5.1 Общие требования и ограничения по использованию методов интерфейса </w:t>
        </w:r>
        <w:r w:rsidR="00C17FB3">
          <w:rPr>
            <w:rStyle w:val="ad"/>
            <w:rFonts w:ascii="Times New Roman" w:hAnsi="Times New Roman" w:cs="Times New Roman"/>
            <w:noProof/>
            <w:sz w:val="28"/>
            <w:szCs w:val="28"/>
          </w:rPr>
          <w:br/>
        </w:r>
        <w:r w:rsidR="00B040A6" w:rsidRPr="00C45DC1">
          <w:rPr>
            <w:rStyle w:val="ad"/>
            <w:rFonts w:ascii="Times New Roman" w:hAnsi="Times New Roman" w:cs="Times New Roman"/>
            <w:noProof/>
            <w:sz w:val="28"/>
            <w:szCs w:val="28"/>
          </w:rPr>
          <w:t>ГИС ЭПД</w:t>
        </w:r>
        <w:r w:rsidR="00B040A6" w:rsidRPr="00C45DC1">
          <w:rPr>
            <w:rFonts w:ascii="Times New Roman" w:hAnsi="Times New Roman" w:cs="Times New Roman"/>
            <w:noProof/>
            <w:webHidden/>
            <w:sz w:val="28"/>
            <w:szCs w:val="28"/>
          </w:rPr>
          <w:tab/>
        </w:r>
        <w:r w:rsidR="00B040A6" w:rsidRPr="00C45DC1">
          <w:rPr>
            <w:rFonts w:ascii="Times New Roman" w:hAnsi="Times New Roman" w:cs="Times New Roman"/>
            <w:noProof/>
            <w:webHidden/>
            <w:sz w:val="28"/>
            <w:szCs w:val="28"/>
          </w:rPr>
          <w:fldChar w:fldCharType="begin"/>
        </w:r>
        <w:r w:rsidR="00B040A6" w:rsidRPr="00C45DC1">
          <w:rPr>
            <w:rFonts w:ascii="Times New Roman" w:hAnsi="Times New Roman" w:cs="Times New Roman"/>
            <w:noProof/>
            <w:webHidden/>
            <w:sz w:val="28"/>
            <w:szCs w:val="28"/>
          </w:rPr>
          <w:instrText xml:space="preserve"> PAGEREF _Toc131163789 \h </w:instrText>
        </w:r>
        <w:r w:rsidR="00B040A6" w:rsidRPr="00C45DC1">
          <w:rPr>
            <w:rFonts w:ascii="Times New Roman" w:hAnsi="Times New Roman" w:cs="Times New Roman"/>
            <w:noProof/>
            <w:webHidden/>
            <w:sz w:val="28"/>
            <w:szCs w:val="28"/>
          </w:rPr>
        </w:r>
        <w:r w:rsidR="00B040A6" w:rsidRPr="00C45DC1">
          <w:rPr>
            <w:rFonts w:ascii="Times New Roman" w:hAnsi="Times New Roman" w:cs="Times New Roman"/>
            <w:noProof/>
            <w:webHidden/>
            <w:sz w:val="28"/>
            <w:szCs w:val="28"/>
          </w:rPr>
          <w:fldChar w:fldCharType="separate"/>
        </w:r>
        <w:r w:rsidR="00C874A5">
          <w:rPr>
            <w:rFonts w:ascii="Times New Roman" w:hAnsi="Times New Roman" w:cs="Times New Roman"/>
            <w:noProof/>
            <w:webHidden/>
            <w:sz w:val="28"/>
            <w:szCs w:val="28"/>
          </w:rPr>
          <w:t>36</w:t>
        </w:r>
        <w:r w:rsidR="00B040A6" w:rsidRPr="00C45DC1">
          <w:rPr>
            <w:rFonts w:ascii="Times New Roman" w:hAnsi="Times New Roman" w:cs="Times New Roman"/>
            <w:noProof/>
            <w:webHidden/>
            <w:sz w:val="28"/>
            <w:szCs w:val="28"/>
          </w:rPr>
          <w:fldChar w:fldCharType="end"/>
        </w:r>
      </w:hyperlink>
    </w:p>
    <w:p w14:paraId="019FD166" w14:textId="0670822E" w:rsidR="00B040A6" w:rsidRPr="00C45DC1" w:rsidRDefault="00707838" w:rsidP="00771899">
      <w:pPr>
        <w:pStyle w:val="31"/>
        <w:tabs>
          <w:tab w:val="right" w:leader="dot" w:pos="10205"/>
        </w:tabs>
        <w:ind w:left="0"/>
        <w:rPr>
          <w:rFonts w:ascii="Times New Roman" w:eastAsiaTheme="minorEastAsia" w:hAnsi="Times New Roman" w:cs="Times New Roman"/>
          <w:noProof/>
          <w:sz w:val="28"/>
          <w:szCs w:val="28"/>
          <w:lang w:eastAsia="ru-RU"/>
        </w:rPr>
      </w:pPr>
      <w:hyperlink w:anchor="_Toc131163790" w:history="1">
        <w:r w:rsidR="00B040A6" w:rsidRPr="00C45DC1">
          <w:rPr>
            <w:rStyle w:val="ad"/>
            <w:rFonts w:ascii="Times New Roman" w:hAnsi="Times New Roman" w:cs="Times New Roman"/>
            <w:noProof/>
            <w:sz w:val="28"/>
            <w:szCs w:val="28"/>
          </w:rPr>
          <w:t xml:space="preserve">3.5.2 Общие требования по использованию методов </w:t>
        </w:r>
        <w:r w:rsidR="00B040A6" w:rsidRPr="00C45DC1">
          <w:rPr>
            <w:rStyle w:val="ad"/>
            <w:rFonts w:ascii="Times New Roman" w:hAnsi="Times New Roman" w:cs="Times New Roman"/>
            <w:noProof/>
            <w:sz w:val="28"/>
            <w:szCs w:val="28"/>
            <w:lang w:val="en-US"/>
          </w:rPr>
          <w:t>API</w:t>
        </w:r>
        <w:r w:rsidR="00B040A6" w:rsidRPr="00C45DC1">
          <w:rPr>
            <w:rFonts w:ascii="Times New Roman" w:hAnsi="Times New Roman" w:cs="Times New Roman"/>
            <w:noProof/>
            <w:webHidden/>
            <w:sz w:val="28"/>
            <w:szCs w:val="28"/>
          </w:rPr>
          <w:tab/>
        </w:r>
        <w:r w:rsidR="00B040A6" w:rsidRPr="00C45DC1">
          <w:rPr>
            <w:rFonts w:ascii="Times New Roman" w:hAnsi="Times New Roman" w:cs="Times New Roman"/>
            <w:noProof/>
            <w:webHidden/>
            <w:sz w:val="28"/>
            <w:szCs w:val="28"/>
          </w:rPr>
          <w:fldChar w:fldCharType="begin"/>
        </w:r>
        <w:r w:rsidR="00B040A6" w:rsidRPr="00C45DC1">
          <w:rPr>
            <w:rFonts w:ascii="Times New Roman" w:hAnsi="Times New Roman" w:cs="Times New Roman"/>
            <w:noProof/>
            <w:webHidden/>
            <w:sz w:val="28"/>
            <w:szCs w:val="28"/>
          </w:rPr>
          <w:instrText xml:space="preserve"> PAGEREF _Toc131163790 \h </w:instrText>
        </w:r>
        <w:r w:rsidR="00B040A6" w:rsidRPr="00C45DC1">
          <w:rPr>
            <w:rFonts w:ascii="Times New Roman" w:hAnsi="Times New Roman" w:cs="Times New Roman"/>
            <w:noProof/>
            <w:webHidden/>
            <w:sz w:val="28"/>
            <w:szCs w:val="28"/>
          </w:rPr>
        </w:r>
        <w:r w:rsidR="00B040A6" w:rsidRPr="00C45DC1">
          <w:rPr>
            <w:rFonts w:ascii="Times New Roman" w:hAnsi="Times New Roman" w:cs="Times New Roman"/>
            <w:noProof/>
            <w:webHidden/>
            <w:sz w:val="28"/>
            <w:szCs w:val="28"/>
          </w:rPr>
          <w:fldChar w:fldCharType="separate"/>
        </w:r>
        <w:r w:rsidR="00C874A5">
          <w:rPr>
            <w:rFonts w:ascii="Times New Roman" w:hAnsi="Times New Roman" w:cs="Times New Roman"/>
            <w:noProof/>
            <w:webHidden/>
            <w:sz w:val="28"/>
            <w:szCs w:val="28"/>
          </w:rPr>
          <w:t>36</w:t>
        </w:r>
        <w:r w:rsidR="00B040A6" w:rsidRPr="00C45DC1">
          <w:rPr>
            <w:rFonts w:ascii="Times New Roman" w:hAnsi="Times New Roman" w:cs="Times New Roman"/>
            <w:noProof/>
            <w:webHidden/>
            <w:sz w:val="28"/>
            <w:szCs w:val="28"/>
          </w:rPr>
          <w:fldChar w:fldCharType="end"/>
        </w:r>
      </w:hyperlink>
    </w:p>
    <w:p w14:paraId="6B30F6F1" w14:textId="6973A57C" w:rsidR="00B040A6" w:rsidRPr="00C45DC1" w:rsidRDefault="00707838" w:rsidP="00771899">
      <w:pPr>
        <w:pStyle w:val="31"/>
        <w:tabs>
          <w:tab w:val="right" w:leader="dot" w:pos="10205"/>
        </w:tabs>
        <w:ind w:left="0"/>
        <w:rPr>
          <w:rFonts w:ascii="Times New Roman" w:eastAsiaTheme="minorEastAsia" w:hAnsi="Times New Roman" w:cs="Times New Roman"/>
          <w:noProof/>
          <w:sz w:val="28"/>
          <w:szCs w:val="28"/>
          <w:lang w:eastAsia="ru-RU"/>
        </w:rPr>
      </w:pPr>
      <w:hyperlink w:anchor="_Toc131163791" w:history="1">
        <w:r w:rsidR="00B040A6" w:rsidRPr="00C45DC1">
          <w:rPr>
            <w:rStyle w:val="ad"/>
            <w:rFonts w:ascii="Times New Roman" w:hAnsi="Times New Roman" w:cs="Times New Roman"/>
            <w:noProof/>
            <w:sz w:val="28"/>
            <w:szCs w:val="28"/>
          </w:rPr>
          <w:t xml:space="preserve">3.5.3 Общая информация о методах </w:t>
        </w:r>
        <w:r w:rsidR="00B040A6" w:rsidRPr="00C45DC1">
          <w:rPr>
            <w:rStyle w:val="ad"/>
            <w:rFonts w:ascii="Times New Roman" w:hAnsi="Times New Roman" w:cs="Times New Roman"/>
            <w:noProof/>
            <w:sz w:val="28"/>
            <w:szCs w:val="28"/>
            <w:lang w:val="en-US"/>
          </w:rPr>
          <w:t>API</w:t>
        </w:r>
        <w:r w:rsidR="00B040A6" w:rsidRPr="00C45DC1">
          <w:rPr>
            <w:rStyle w:val="ad"/>
            <w:rFonts w:ascii="Times New Roman" w:hAnsi="Times New Roman" w:cs="Times New Roman"/>
            <w:noProof/>
            <w:sz w:val="28"/>
            <w:szCs w:val="28"/>
          </w:rPr>
          <w:t xml:space="preserve"> ГИС ЭПД</w:t>
        </w:r>
        <w:r w:rsidR="00B040A6" w:rsidRPr="00C45DC1">
          <w:rPr>
            <w:rFonts w:ascii="Times New Roman" w:hAnsi="Times New Roman" w:cs="Times New Roman"/>
            <w:noProof/>
            <w:webHidden/>
            <w:sz w:val="28"/>
            <w:szCs w:val="28"/>
          </w:rPr>
          <w:tab/>
        </w:r>
        <w:r w:rsidR="00B040A6" w:rsidRPr="00C45DC1">
          <w:rPr>
            <w:rFonts w:ascii="Times New Roman" w:hAnsi="Times New Roman" w:cs="Times New Roman"/>
            <w:noProof/>
            <w:webHidden/>
            <w:sz w:val="28"/>
            <w:szCs w:val="28"/>
          </w:rPr>
          <w:fldChar w:fldCharType="begin"/>
        </w:r>
        <w:r w:rsidR="00B040A6" w:rsidRPr="00C45DC1">
          <w:rPr>
            <w:rFonts w:ascii="Times New Roman" w:hAnsi="Times New Roman" w:cs="Times New Roman"/>
            <w:noProof/>
            <w:webHidden/>
            <w:sz w:val="28"/>
            <w:szCs w:val="28"/>
          </w:rPr>
          <w:instrText xml:space="preserve"> PAGEREF _Toc131163791 \h </w:instrText>
        </w:r>
        <w:r w:rsidR="00B040A6" w:rsidRPr="00C45DC1">
          <w:rPr>
            <w:rFonts w:ascii="Times New Roman" w:hAnsi="Times New Roman" w:cs="Times New Roman"/>
            <w:noProof/>
            <w:webHidden/>
            <w:sz w:val="28"/>
            <w:szCs w:val="28"/>
          </w:rPr>
        </w:r>
        <w:r w:rsidR="00B040A6" w:rsidRPr="00C45DC1">
          <w:rPr>
            <w:rFonts w:ascii="Times New Roman" w:hAnsi="Times New Roman" w:cs="Times New Roman"/>
            <w:noProof/>
            <w:webHidden/>
            <w:sz w:val="28"/>
            <w:szCs w:val="28"/>
          </w:rPr>
          <w:fldChar w:fldCharType="separate"/>
        </w:r>
        <w:r w:rsidR="00C874A5">
          <w:rPr>
            <w:rFonts w:ascii="Times New Roman" w:hAnsi="Times New Roman" w:cs="Times New Roman"/>
            <w:noProof/>
            <w:webHidden/>
            <w:sz w:val="28"/>
            <w:szCs w:val="28"/>
          </w:rPr>
          <w:t>38</w:t>
        </w:r>
        <w:r w:rsidR="00B040A6" w:rsidRPr="00C45DC1">
          <w:rPr>
            <w:rFonts w:ascii="Times New Roman" w:hAnsi="Times New Roman" w:cs="Times New Roman"/>
            <w:noProof/>
            <w:webHidden/>
            <w:sz w:val="28"/>
            <w:szCs w:val="28"/>
          </w:rPr>
          <w:fldChar w:fldCharType="end"/>
        </w:r>
      </w:hyperlink>
    </w:p>
    <w:p w14:paraId="507E60EE" w14:textId="14DD0DA5"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92" w:history="1">
        <w:r w:rsidR="00B040A6" w:rsidRPr="00C45DC1">
          <w:rPr>
            <w:rStyle w:val="ad"/>
            <w:rFonts w:ascii="Times New Roman" w:hAnsi="Times New Roman" w:cs="Times New Roman"/>
            <w:i w:val="0"/>
            <w:noProof/>
            <w:sz w:val="28"/>
            <w:szCs w:val="28"/>
          </w:rPr>
          <w:t>3.6 Формат электронной цифровой подписи</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_Toc131163792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38</w:t>
        </w:r>
        <w:r w:rsidR="00B040A6" w:rsidRPr="00C45DC1">
          <w:rPr>
            <w:rFonts w:ascii="Times New Roman" w:hAnsi="Times New Roman" w:cs="Times New Roman"/>
            <w:i w:val="0"/>
            <w:noProof/>
            <w:webHidden/>
            <w:sz w:val="28"/>
            <w:szCs w:val="28"/>
          </w:rPr>
          <w:fldChar w:fldCharType="end"/>
        </w:r>
      </w:hyperlink>
    </w:p>
    <w:p w14:paraId="1B5966B3" w14:textId="62A3F394"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93" w:history="1">
        <w:r w:rsidR="00B040A6" w:rsidRPr="00C45DC1">
          <w:rPr>
            <w:rStyle w:val="ad"/>
            <w:rFonts w:ascii="Times New Roman" w:hAnsi="Times New Roman" w:cs="Times New Roman"/>
            <w:i w:val="0"/>
            <w:noProof/>
            <w:sz w:val="28"/>
            <w:szCs w:val="28"/>
          </w:rPr>
          <w:t>3.7 Формат квалифицированного сертификата для УКЭП</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_Toc131163793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39</w:t>
        </w:r>
        <w:r w:rsidR="00B040A6" w:rsidRPr="00C45DC1">
          <w:rPr>
            <w:rFonts w:ascii="Times New Roman" w:hAnsi="Times New Roman" w:cs="Times New Roman"/>
            <w:i w:val="0"/>
            <w:noProof/>
            <w:webHidden/>
            <w:sz w:val="28"/>
            <w:szCs w:val="28"/>
          </w:rPr>
          <w:fldChar w:fldCharType="end"/>
        </w:r>
      </w:hyperlink>
    </w:p>
    <w:p w14:paraId="4FC5AB81" w14:textId="7E9DB266"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94" w:history="1">
        <w:r w:rsidR="00B040A6" w:rsidRPr="00C45DC1">
          <w:rPr>
            <w:rStyle w:val="ad"/>
            <w:rFonts w:ascii="Times New Roman" w:hAnsi="Times New Roman" w:cs="Times New Roman"/>
            <w:i w:val="0"/>
            <w:noProof/>
            <w:sz w:val="28"/>
            <w:szCs w:val="28"/>
          </w:rPr>
          <w:t>3.8 Формат неквалифицированного сертификата для УНЭП</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_Toc131163794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39</w:t>
        </w:r>
        <w:r w:rsidR="00B040A6" w:rsidRPr="00C45DC1">
          <w:rPr>
            <w:rFonts w:ascii="Times New Roman" w:hAnsi="Times New Roman" w:cs="Times New Roman"/>
            <w:i w:val="0"/>
            <w:noProof/>
            <w:webHidden/>
            <w:sz w:val="28"/>
            <w:szCs w:val="28"/>
          </w:rPr>
          <w:fldChar w:fldCharType="end"/>
        </w:r>
      </w:hyperlink>
    </w:p>
    <w:p w14:paraId="6D5162D4" w14:textId="6351D671"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95" w:history="1">
        <w:r w:rsidR="00B040A6" w:rsidRPr="00C45DC1">
          <w:rPr>
            <w:rStyle w:val="ad"/>
            <w:rFonts w:ascii="Times New Roman" w:hAnsi="Times New Roman" w:cs="Times New Roman"/>
            <w:i w:val="0"/>
            <w:noProof/>
            <w:sz w:val="28"/>
            <w:szCs w:val="28"/>
          </w:rPr>
          <w:t>3.9 Прочие условия</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_Toc131163795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39</w:t>
        </w:r>
        <w:r w:rsidR="00B040A6" w:rsidRPr="00C45DC1">
          <w:rPr>
            <w:rFonts w:ascii="Times New Roman" w:hAnsi="Times New Roman" w:cs="Times New Roman"/>
            <w:i w:val="0"/>
            <w:noProof/>
            <w:webHidden/>
            <w:sz w:val="28"/>
            <w:szCs w:val="28"/>
          </w:rPr>
          <w:fldChar w:fldCharType="end"/>
        </w:r>
      </w:hyperlink>
    </w:p>
    <w:p w14:paraId="66495F97" w14:textId="431A5DA8"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796" w:history="1">
        <w:r w:rsidR="00B040A6" w:rsidRPr="00C45DC1">
          <w:rPr>
            <w:rStyle w:val="ad"/>
            <w:rFonts w:ascii="Times New Roman" w:hAnsi="Times New Roman" w:cs="Times New Roman"/>
            <w:b w:val="0"/>
            <w:noProof/>
            <w:sz w:val="28"/>
            <w:szCs w:val="28"/>
          </w:rPr>
          <w:t>4 ТРЕБОВАНИЯ К ОРГАНИЗАЦИИ КАНАЛА ПЕРЕДАЧИ ДАННЫХ</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_Toc131163796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40</w:t>
        </w:r>
        <w:r w:rsidR="00B040A6" w:rsidRPr="00C45DC1">
          <w:rPr>
            <w:rFonts w:ascii="Times New Roman" w:hAnsi="Times New Roman" w:cs="Times New Roman"/>
            <w:b w:val="0"/>
            <w:noProof/>
            <w:webHidden/>
            <w:sz w:val="28"/>
            <w:szCs w:val="28"/>
          </w:rPr>
          <w:fldChar w:fldCharType="end"/>
        </w:r>
      </w:hyperlink>
    </w:p>
    <w:p w14:paraId="27E5185F" w14:textId="209DFF89"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797" w:history="1">
        <w:r w:rsidR="00B040A6" w:rsidRPr="00C45DC1">
          <w:rPr>
            <w:rStyle w:val="ad"/>
            <w:rFonts w:ascii="Times New Roman" w:hAnsi="Times New Roman" w:cs="Times New Roman"/>
            <w:b w:val="0"/>
            <w:noProof/>
            <w:sz w:val="28"/>
            <w:szCs w:val="28"/>
          </w:rPr>
          <w:t>5 ПОРЯДОК ОБЕСПЕЧЕНИЯ ЦЕЛОСТНОСТИ АУТЕНТИФИКАЦИИ ПЕРЕДАВАЕМОЙ ИНФОРМАЦИИ</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_Toc131163797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41</w:t>
        </w:r>
        <w:r w:rsidR="00B040A6" w:rsidRPr="00C45DC1">
          <w:rPr>
            <w:rFonts w:ascii="Times New Roman" w:hAnsi="Times New Roman" w:cs="Times New Roman"/>
            <w:b w:val="0"/>
            <w:noProof/>
            <w:webHidden/>
            <w:sz w:val="28"/>
            <w:szCs w:val="28"/>
          </w:rPr>
          <w:fldChar w:fldCharType="end"/>
        </w:r>
      </w:hyperlink>
    </w:p>
    <w:p w14:paraId="1AE4B94C" w14:textId="560BAA1A"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98" w:history="1">
        <w:r w:rsidR="00B040A6" w:rsidRPr="00C45DC1">
          <w:rPr>
            <w:rStyle w:val="ad"/>
            <w:rFonts w:ascii="Times New Roman" w:hAnsi="Times New Roman" w:cs="Times New Roman"/>
            <w:i w:val="0"/>
            <w:noProof/>
            <w:sz w:val="28"/>
            <w:szCs w:val="28"/>
          </w:rPr>
          <w:t>5.1 Обеспечение целостности</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_Toc131163798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41</w:t>
        </w:r>
        <w:r w:rsidR="00B040A6" w:rsidRPr="00C45DC1">
          <w:rPr>
            <w:rFonts w:ascii="Times New Roman" w:hAnsi="Times New Roman" w:cs="Times New Roman"/>
            <w:i w:val="0"/>
            <w:noProof/>
            <w:webHidden/>
            <w:sz w:val="28"/>
            <w:szCs w:val="28"/>
          </w:rPr>
          <w:fldChar w:fldCharType="end"/>
        </w:r>
      </w:hyperlink>
    </w:p>
    <w:p w14:paraId="53A568B5" w14:textId="354624FC"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799" w:history="1">
        <w:r w:rsidR="00B040A6" w:rsidRPr="00C45DC1">
          <w:rPr>
            <w:rStyle w:val="ad"/>
            <w:rFonts w:ascii="Times New Roman" w:hAnsi="Times New Roman" w:cs="Times New Roman"/>
            <w:i w:val="0"/>
            <w:noProof/>
            <w:sz w:val="28"/>
            <w:szCs w:val="28"/>
          </w:rPr>
          <w:t>5.2 Защита информации, передаваемой по сетям передачи данных</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_Toc131163799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41</w:t>
        </w:r>
        <w:r w:rsidR="00B040A6" w:rsidRPr="00C45DC1">
          <w:rPr>
            <w:rFonts w:ascii="Times New Roman" w:hAnsi="Times New Roman" w:cs="Times New Roman"/>
            <w:i w:val="0"/>
            <w:noProof/>
            <w:webHidden/>
            <w:sz w:val="28"/>
            <w:szCs w:val="28"/>
          </w:rPr>
          <w:fldChar w:fldCharType="end"/>
        </w:r>
      </w:hyperlink>
    </w:p>
    <w:p w14:paraId="0BAEC844" w14:textId="771ED359"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800" w:history="1">
        <w:r w:rsidR="00B040A6" w:rsidRPr="00C45DC1">
          <w:rPr>
            <w:rStyle w:val="ad"/>
            <w:rFonts w:ascii="Times New Roman" w:hAnsi="Times New Roman" w:cs="Times New Roman"/>
            <w:b w:val="0"/>
            <w:noProof/>
            <w:sz w:val="28"/>
            <w:szCs w:val="28"/>
          </w:rPr>
          <w:t>6 ОПИСАНИЕ КОДОВ ОШИБОК, ПРИНЯТЫХ В ГИС ЭПД, И РЕКОМЕНДАЦИИ ПО ИХ УСТРАНЕНИЮ</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_Toc131163800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42</w:t>
        </w:r>
        <w:r w:rsidR="00B040A6" w:rsidRPr="00C45DC1">
          <w:rPr>
            <w:rFonts w:ascii="Times New Roman" w:hAnsi="Times New Roman" w:cs="Times New Roman"/>
            <w:b w:val="0"/>
            <w:noProof/>
            <w:webHidden/>
            <w:sz w:val="28"/>
            <w:szCs w:val="28"/>
          </w:rPr>
          <w:fldChar w:fldCharType="end"/>
        </w:r>
      </w:hyperlink>
    </w:p>
    <w:p w14:paraId="4B458A61" w14:textId="068442FB"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801" w:history="1">
        <w:r w:rsidR="00B040A6" w:rsidRPr="00C45DC1">
          <w:rPr>
            <w:rStyle w:val="ad"/>
            <w:rFonts w:ascii="Times New Roman" w:hAnsi="Times New Roman" w:cs="Times New Roman"/>
            <w:i w:val="0"/>
            <w:noProof/>
            <w:sz w:val="28"/>
            <w:szCs w:val="28"/>
          </w:rPr>
          <w:t>6.1 Виды ошибок в ГИС ЭПД и причины их возникновения</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_Toc131163801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42</w:t>
        </w:r>
        <w:r w:rsidR="00B040A6" w:rsidRPr="00C45DC1">
          <w:rPr>
            <w:rFonts w:ascii="Times New Roman" w:hAnsi="Times New Roman" w:cs="Times New Roman"/>
            <w:i w:val="0"/>
            <w:noProof/>
            <w:webHidden/>
            <w:sz w:val="28"/>
            <w:szCs w:val="28"/>
          </w:rPr>
          <w:fldChar w:fldCharType="end"/>
        </w:r>
      </w:hyperlink>
    </w:p>
    <w:p w14:paraId="45DA957D" w14:textId="5C017656" w:rsidR="00B040A6" w:rsidRPr="00C45DC1" w:rsidRDefault="00707838" w:rsidP="00771899">
      <w:pPr>
        <w:pStyle w:val="31"/>
        <w:tabs>
          <w:tab w:val="right" w:leader="dot" w:pos="10205"/>
        </w:tabs>
        <w:ind w:left="0"/>
        <w:rPr>
          <w:rFonts w:ascii="Times New Roman" w:eastAsiaTheme="minorEastAsia" w:hAnsi="Times New Roman" w:cs="Times New Roman"/>
          <w:noProof/>
          <w:sz w:val="28"/>
          <w:szCs w:val="28"/>
          <w:lang w:eastAsia="ru-RU"/>
        </w:rPr>
      </w:pPr>
      <w:hyperlink w:anchor="_Toc131163802" w:history="1">
        <w:r w:rsidR="00B040A6" w:rsidRPr="00C45DC1">
          <w:rPr>
            <w:rStyle w:val="ad"/>
            <w:rFonts w:ascii="Times New Roman" w:hAnsi="Times New Roman" w:cs="Times New Roman"/>
            <w:noProof/>
            <w:sz w:val="28"/>
            <w:szCs w:val="28"/>
          </w:rPr>
          <w:t>6.1.1 Ошибки, которые возникают в процессе обработки запроса</w:t>
        </w:r>
        <w:r w:rsidR="00B040A6" w:rsidRPr="00C45DC1">
          <w:rPr>
            <w:rFonts w:ascii="Times New Roman" w:hAnsi="Times New Roman" w:cs="Times New Roman"/>
            <w:noProof/>
            <w:webHidden/>
            <w:sz w:val="28"/>
            <w:szCs w:val="28"/>
          </w:rPr>
          <w:tab/>
        </w:r>
        <w:r w:rsidR="00B040A6" w:rsidRPr="00C45DC1">
          <w:rPr>
            <w:rFonts w:ascii="Times New Roman" w:hAnsi="Times New Roman" w:cs="Times New Roman"/>
            <w:noProof/>
            <w:webHidden/>
            <w:sz w:val="28"/>
            <w:szCs w:val="28"/>
          </w:rPr>
          <w:fldChar w:fldCharType="begin"/>
        </w:r>
        <w:r w:rsidR="00B040A6" w:rsidRPr="00C45DC1">
          <w:rPr>
            <w:rFonts w:ascii="Times New Roman" w:hAnsi="Times New Roman" w:cs="Times New Roman"/>
            <w:noProof/>
            <w:webHidden/>
            <w:sz w:val="28"/>
            <w:szCs w:val="28"/>
          </w:rPr>
          <w:instrText xml:space="preserve"> PAGEREF _Toc131163802 \h </w:instrText>
        </w:r>
        <w:r w:rsidR="00B040A6" w:rsidRPr="00C45DC1">
          <w:rPr>
            <w:rFonts w:ascii="Times New Roman" w:hAnsi="Times New Roman" w:cs="Times New Roman"/>
            <w:noProof/>
            <w:webHidden/>
            <w:sz w:val="28"/>
            <w:szCs w:val="28"/>
          </w:rPr>
        </w:r>
        <w:r w:rsidR="00B040A6" w:rsidRPr="00C45DC1">
          <w:rPr>
            <w:rFonts w:ascii="Times New Roman" w:hAnsi="Times New Roman" w:cs="Times New Roman"/>
            <w:noProof/>
            <w:webHidden/>
            <w:sz w:val="28"/>
            <w:szCs w:val="28"/>
          </w:rPr>
          <w:fldChar w:fldCharType="separate"/>
        </w:r>
        <w:r w:rsidR="00C874A5">
          <w:rPr>
            <w:rFonts w:ascii="Times New Roman" w:hAnsi="Times New Roman" w:cs="Times New Roman"/>
            <w:noProof/>
            <w:webHidden/>
            <w:sz w:val="28"/>
            <w:szCs w:val="28"/>
          </w:rPr>
          <w:t>42</w:t>
        </w:r>
        <w:r w:rsidR="00B040A6" w:rsidRPr="00C45DC1">
          <w:rPr>
            <w:rFonts w:ascii="Times New Roman" w:hAnsi="Times New Roman" w:cs="Times New Roman"/>
            <w:noProof/>
            <w:webHidden/>
            <w:sz w:val="28"/>
            <w:szCs w:val="28"/>
          </w:rPr>
          <w:fldChar w:fldCharType="end"/>
        </w:r>
      </w:hyperlink>
    </w:p>
    <w:p w14:paraId="6DA5A59D" w14:textId="4B085CEF" w:rsidR="00B040A6" w:rsidRPr="00C45DC1" w:rsidRDefault="00707838" w:rsidP="00771899">
      <w:pPr>
        <w:pStyle w:val="31"/>
        <w:tabs>
          <w:tab w:val="right" w:leader="dot" w:pos="10205"/>
        </w:tabs>
        <w:ind w:left="0"/>
        <w:rPr>
          <w:rFonts w:ascii="Times New Roman" w:eastAsiaTheme="minorEastAsia" w:hAnsi="Times New Roman" w:cs="Times New Roman"/>
          <w:noProof/>
          <w:sz w:val="28"/>
          <w:szCs w:val="28"/>
          <w:lang w:eastAsia="ru-RU"/>
        </w:rPr>
      </w:pPr>
      <w:hyperlink w:anchor="_Toc131163803" w:history="1">
        <w:r w:rsidR="00B040A6" w:rsidRPr="00C45DC1">
          <w:rPr>
            <w:rStyle w:val="ad"/>
            <w:rFonts w:ascii="Times New Roman" w:hAnsi="Times New Roman" w:cs="Times New Roman"/>
            <w:noProof/>
            <w:sz w:val="28"/>
            <w:szCs w:val="28"/>
          </w:rPr>
          <w:t>6.1.2 Ошибки трассировки (ошибки реализации бизнес-процессов)</w:t>
        </w:r>
        <w:r w:rsidR="00B040A6" w:rsidRPr="00C45DC1">
          <w:rPr>
            <w:rFonts w:ascii="Times New Roman" w:hAnsi="Times New Roman" w:cs="Times New Roman"/>
            <w:noProof/>
            <w:webHidden/>
            <w:sz w:val="28"/>
            <w:szCs w:val="28"/>
          </w:rPr>
          <w:tab/>
        </w:r>
        <w:r w:rsidR="00B040A6" w:rsidRPr="00C45DC1">
          <w:rPr>
            <w:rFonts w:ascii="Times New Roman" w:hAnsi="Times New Roman" w:cs="Times New Roman"/>
            <w:noProof/>
            <w:webHidden/>
            <w:sz w:val="28"/>
            <w:szCs w:val="28"/>
          </w:rPr>
          <w:fldChar w:fldCharType="begin"/>
        </w:r>
        <w:r w:rsidR="00B040A6" w:rsidRPr="00C45DC1">
          <w:rPr>
            <w:rFonts w:ascii="Times New Roman" w:hAnsi="Times New Roman" w:cs="Times New Roman"/>
            <w:noProof/>
            <w:webHidden/>
            <w:sz w:val="28"/>
            <w:szCs w:val="28"/>
          </w:rPr>
          <w:instrText xml:space="preserve"> PAGEREF _Toc131163803 \h </w:instrText>
        </w:r>
        <w:r w:rsidR="00B040A6" w:rsidRPr="00C45DC1">
          <w:rPr>
            <w:rFonts w:ascii="Times New Roman" w:hAnsi="Times New Roman" w:cs="Times New Roman"/>
            <w:noProof/>
            <w:webHidden/>
            <w:sz w:val="28"/>
            <w:szCs w:val="28"/>
          </w:rPr>
        </w:r>
        <w:r w:rsidR="00B040A6" w:rsidRPr="00C45DC1">
          <w:rPr>
            <w:rFonts w:ascii="Times New Roman" w:hAnsi="Times New Roman" w:cs="Times New Roman"/>
            <w:noProof/>
            <w:webHidden/>
            <w:sz w:val="28"/>
            <w:szCs w:val="28"/>
          </w:rPr>
          <w:fldChar w:fldCharType="separate"/>
        </w:r>
        <w:r w:rsidR="00C874A5">
          <w:rPr>
            <w:rFonts w:ascii="Times New Roman" w:hAnsi="Times New Roman" w:cs="Times New Roman"/>
            <w:noProof/>
            <w:webHidden/>
            <w:sz w:val="28"/>
            <w:szCs w:val="28"/>
          </w:rPr>
          <w:t>43</w:t>
        </w:r>
        <w:r w:rsidR="00B040A6" w:rsidRPr="00C45DC1">
          <w:rPr>
            <w:rFonts w:ascii="Times New Roman" w:hAnsi="Times New Roman" w:cs="Times New Roman"/>
            <w:noProof/>
            <w:webHidden/>
            <w:sz w:val="28"/>
            <w:szCs w:val="28"/>
          </w:rPr>
          <w:fldChar w:fldCharType="end"/>
        </w:r>
      </w:hyperlink>
    </w:p>
    <w:p w14:paraId="06CF63A3" w14:textId="3631E71F" w:rsidR="00B040A6" w:rsidRPr="00C45DC1" w:rsidRDefault="00707838" w:rsidP="00771899">
      <w:pPr>
        <w:pStyle w:val="22"/>
        <w:tabs>
          <w:tab w:val="right" w:leader="dot" w:pos="10205"/>
        </w:tabs>
        <w:spacing w:before="0"/>
        <w:ind w:left="0"/>
        <w:rPr>
          <w:rFonts w:ascii="Times New Roman" w:eastAsiaTheme="minorEastAsia" w:hAnsi="Times New Roman" w:cs="Times New Roman"/>
          <w:i w:val="0"/>
          <w:iCs w:val="0"/>
          <w:noProof/>
          <w:sz w:val="28"/>
          <w:szCs w:val="28"/>
          <w:lang w:eastAsia="ru-RU"/>
        </w:rPr>
      </w:pPr>
      <w:hyperlink w:anchor="_Toc131163804" w:history="1">
        <w:r w:rsidR="00B040A6" w:rsidRPr="00C45DC1">
          <w:rPr>
            <w:rStyle w:val="ad"/>
            <w:rFonts w:ascii="Times New Roman" w:hAnsi="Times New Roman" w:cs="Times New Roman"/>
            <w:i w:val="0"/>
            <w:noProof/>
            <w:sz w:val="28"/>
            <w:szCs w:val="28"/>
          </w:rPr>
          <w:t>6.2 Рекомендации по устранению возникших ошибок, формируемых в ГИС ЭПД</w:t>
        </w:r>
        <w:r w:rsidR="00B040A6" w:rsidRPr="00C45DC1">
          <w:rPr>
            <w:rFonts w:ascii="Times New Roman" w:hAnsi="Times New Roman" w:cs="Times New Roman"/>
            <w:i w:val="0"/>
            <w:noProof/>
            <w:webHidden/>
            <w:sz w:val="28"/>
            <w:szCs w:val="28"/>
          </w:rPr>
          <w:tab/>
        </w:r>
        <w:r w:rsidR="00B040A6" w:rsidRPr="00C45DC1">
          <w:rPr>
            <w:rFonts w:ascii="Times New Roman" w:hAnsi="Times New Roman" w:cs="Times New Roman"/>
            <w:i w:val="0"/>
            <w:noProof/>
            <w:webHidden/>
            <w:sz w:val="28"/>
            <w:szCs w:val="28"/>
          </w:rPr>
          <w:fldChar w:fldCharType="begin"/>
        </w:r>
        <w:r w:rsidR="00B040A6" w:rsidRPr="00C45DC1">
          <w:rPr>
            <w:rFonts w:ascii="Times New Roman" w:hAnsi="Times New Roman" w:cs="Times New Roman"/>
            <w:i w:val="0"/>
            <w:noProof/>
            <w:webHidden/>
            <w:sz w:val="28"/>
            <w:szCs w:val="28"/>
          </w:rPr>
          <w:instrText xml:space="preserve"> PAGEREF _Toc131163804 \h </w:instrText>
        </w:r>
        <w:r w:rsidR="00B040A6" w:rsidRPr="00C45DC1">
          <w:rPr>
            <w:rFonts w:ascii="Times New Roman" w:hAnsi="Times New Roman" w:cs="Times New Roman"/>
            <w:i w:val="0"/>
            <w:noProof/>
            <w:webHidden/>
            <w:sz w:val="28"/>
            <w:szCs w:val="28"/>
          </w:rPr>
        </w:r>
        <w:r w:rsidR="00B040A6" w:rsidRPr="00C45DC1">
          <w:rPr>
            <w:rFonts w:ascii="Times New Roman" w:hAnsi="Times New Roman" w:cs="Times New Roman"/>
            <w:i w:val="0"/>
            <w:noProof/>
            <w:webHidden/>
            <w:sz w:val="28"/>
            <w:szCs w:val="28"/>
          </w:rPr>
          <w:fldChar w:fldCharType="separate"/>
        </w:r>
        <w:r w:rsidR="00C874A5">
          <w:rPr>
            <w:rFonts w:ascii="Times New Roman" w:hAnsi="Times New Roman" w:cs="Times New Roman"/>
            <w:i w:val="0"/>
            <w:noProof/>
            <w:webHidden/>
            <w:sz w:val="28"/>
            <w:szCs w:val="28"/>
          </w:rPr>
          <w:t>44</w:t>
        </w:r>
        <w:r w:rsidR="00B040A6" w:rsidRPr="00C45DC1">
          <w:rPr>
            <w:rFonts w:ascii="Times New Roman" w:hAnsi="Times New Roman" w:cs="Times New Roman"/>
            <w:i w:val="0"/>
            <w:noProof/>
            <w:webHidden/>
            <w:sz w:val="28"/>
            <w:szCs w:val="28"/>
          </w:rPr>
          <w:fldChar w:fldCharType="end"/>
        </w:r>
      </w:hyperlink>
    </w:p>
    <w:p w14:paraId="5D2E1165" w14:textId="6FBE3BD8"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805" w:history="1">
        <w:r w:rsidR="00B040A6" w:rsidRPr="00C45DC1">
          <w:rPr>
            <w:rStyle w:val="ad"/>
            <w:rFonts w:ascii="Times New Roman" w:hAnsi="Times New Roman" w:cs="Times New Roman"/>
            <w:b w:val="0"/>
            <w:noProof/>
            <w:sz w:val="28"/>
            <w:szCs w:val="28"/>
          </w:rPr>
          <w:t xml:space="preserve">Приложение А Описание методов </w:t>
        </w:r>
        <w:r w:rsidR="00B040A6" w:rsidRPr="00C45DC1">
          <w:rPr>
            <w:rStyle w:val="ad"/>
            <w:rFonts w:ascii="Times New Roman" w:hAnsi="Times New Roman" w:cs="Times New Roman"/>
            <w:b w:val="0"/>
            <w:noProof/>
            <w:sz w:val="28"/>
            <w:szCs w:val="28"/>
            <w:lang w:val="en-US"/>
          </w:rPr>
          <w:t>API</w:t>
        </w:r>
        <w:r w:rsidR="00B040A6" w:rsidRPr="00C45DC1">
          <w:rPr>
            <w:rStyle w:val="ad"/>
            <w:rFonts w:ascii="Times New Roman" w:hAnsi="Times New Roman" w:cs="Times New Roman"/>
            <w:b w:val="0"/>
            <w:noProof/>
            <w:sz w:val="28"/>
            <w:szCs w:val="28"/>
          </w:rPr>
          <w:t xml:space="preserve"> Входного шлюза</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_Toc131163805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45</w:t>
        </w:r>
        <w:r w:rsidR="00B040A6" w:rsidRPr="00C45DC1">
          <w:rPr>
            <w:rFonts w:ascii="Times New Roman" w:hAnsi="Times New Roman" w:cs="Times New Roman"/>
            <w:b w:val="0"/>
            <w:noProof/>
            <w:webHidden/>
            <w:sz w:val="28"/>
            <w:szCs w:val="28"/>
          </w:rPr>
          <w:fldChar w:fldCharType="end"/>
        </w:r>
      </w:hyperlink>
    </w:p>
    <w:p w14:paraId="4B5E3DD6" w14:textId="252998C4"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806" w:history="1">
        <w:r w:rsidR="00B040A6" w:rsidRPr="00C45DC1">
          <w:rPr>
            <w:rStyle w:val="ad"/>
            <w:rFonts w:ascii="Times New Roman" w:hAnsi="Times New Roman" w:cs="Times New Roman"/>
            <w:b w:val="0"/>
            <w:noProof/>
            <w:sz w:val="28"/>
            <w:szCs w:val="28"/>
          </w:rPr>
          <w:t xml:space="preserve">Приложение Б Описание методов </w:t>
        </w:r>
        <w:r w:rsidR="00B040A6" w:rsidRPr="00C45DC1">
          <w:rPr>
            <w:rStyle w:val="ad"/>
            <w:rFonts w:ascii="Times New Roman" w:hAnsi="Times New Roman" w:cs="Times New Roman"/>
            <w:b w:val="0"/>
            <w:noProof/>
            <w:sz w:val="28"/>
            <w:szCs w:val="28"/>
            <w:lang w:val="en-US"/>
          </w:rPr>
          <w:t>API</w:t>
        </w:r>
        <w:r w:rsidR="00B040A6" w:rsidRPr="00C45DC1">
          <w:rPr>
            <w:rStyle w:val="ad"/>
            <w:rFonts w:ascii="Times New Roman" w:hAnsi="Times New Roman" w:cs="Times New Roman"/>
            <w:b w:val="0"/>
            <w:noProof/>
            <w:sz w:val="28"/>
            <w:szCs w:val="28"/>
          </w:rPr>
          <w:t xml:space="preserve"> Выходного шлюза</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_Toc131163806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88</w:t>
        </w:r>
        <w:r w:rsidR="00B040A6" w:rsidRPr="00C45DC1">
          <w:rPr>
            <w:rFonts w:ascii="Times New Roman" w:hAnsi="Times New Roman" w:cs="Times New Roman"/>
            <w:b w:val="0"/>
            <w:noProof/>
            <w:webHidden/>
            <w:sz w:val="28"/>
            <w:szCs w:val="28"/>
          </w:rPr>
          <w:fldChar w:fldCharType="end"/>
        </w:r>
      </w:hyperlink>
    </w:p>
    <w:p w14:paraId="79771507" w14:textId="1F5FE31C"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807" w:history="1">
        <w:r w:rsidR="00B040A6" w:rsidRPr="00C45DC1">
          <w:rPr>
            <w:rStyle w:val="ad"/>
            <w:rFonts w:ascii="Times New Roman" w:hAnsi="Times New Roman" w:cs="Times New Roman"/>
            <w:b w:val="0"/>
            <w:noProof/>
            <w:sz w:val="28"/>
            <w:szCs w:val="28"/>
          </w:rPr>
          <w:t>При</w:t>
        </w:r>
        <w:r w:rsidR="00C45DC1">
          <w:rPr>
            <w:rStyle w:val="ad"/>
            <w:rFonts w:ascii="Times New Roman" w:hAnsi="Times New Roman" w:cs="Times New Roman"/>
            <w:b w:val="0"/>
            <w:noProof/>
            <w:sz w:val="28"/>
            <w:szCs w:val="28"/>
          </w:rPr>
          <w:t>ложение В</w:t>
        </w:r>
        <w:r w:rsidR="00B040A6" w:rsidRPr="00C45DC1">
          <w:rPr>
            <w:rStyle w:val="ad"/>
            <w:rFonts w:ascii="Times New Roman" w:hAnsi="Times New Roman" w:cs="Times New Roman"/>
            <w:b w:val="0"/>
            <w:noProof/>
            <w:sz w:val="28"/>
            <w:szCs w:val="28"/>
          </w:rPr>
          <w:t xml:space="preserve"> Описание методов </w:t>
        </w:r>
        <w:r w:rsidR="00B040A6" w:rsidRPr="00C45DC1">
          <w:rPr>
            <w:rStyle w:val="ad"/>
            <w:rFonts w:ascii="Times New Roman" w:hAnsi="Times New Roman" w:cs="Times New Roman"/>
            <w:b w:val="0"/>
            <w:noProof/>
            <w:sz w:val="28"/>
            <w:szCs w:val="28"/>
            <w:lang w:val="en-US"/>
          </w:rPr>
          <w:t>API</w:t>
        </w:r>
        <w:r w:rsidR="00B040A6" w:rsidRPr="00C45DC1">
          <w:rPr>
            <w:rStyle w:val="ad"/>
            <w:rFonts w:ascii="Times New Roman" w:hAnsi="Times New Roman" w:cs="Times New Roman"/>
            <w:b w:val="0"/>
            <w:noProof/>
            <w:sz w:val="28"/>
            <w:szCs w:val="28"/>
          </w:rPr>
          <w:t xml:space="preserve"> Выходного шлюза, касающихся получения информации, позволяющей сформировать </w:t>
        </w:r>
        <w:r w:rsidR="00B040A6" w:rsidRPr="00C45DC1">
          <w:rPr>
            <w:rStyle w:val="ad"/>
            <w:rFonts w:ascii="Times New Roman" w:hAnsi="Times New Roman" w:cs="Times New Roman"/>
            <w:b w:val="0"/>
            <w:noProof/>
            <w:sz w:val="28"/>
            <w:szCs w:val="28"/>
            <w:lang w:val="en-US"/>
          </w:rPr>
          <w:t>QR</w:t>
        </w:r>
        <w:r w:rsidR="00B040A6" w:rsidRPr="00C45DC1">
          <w:rPr>
            <w:rStyle w:val="ad"/>
            <w:rFonts w:ascii="Times New Roman" w:hAnsi="Times New Roman" w:cs="Times New Roman"/>
            <w:b w:val="0"/>
            <w:noProof/>
            <w:sz w:val="28"/>
            <w:szCs w:val="28"/>
          </w:rPr>
          <w:t>-код</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_Toc131163807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89</w:t>
        </w:r>
        <w:r w:rsidR="00B040A6" w:rsidRPr="00C45DC1">
          <w:rPr>
            <w:rFonts w:ascii="Times New Roman" w:hAnsi="Times New Roman" w:cs="Times New Roman"/>
            <w:b w:val="0"/>
            <w:noProof/>
            <w:webHidden/>
            <w:sz w:val="28"/>
            <w:szCs w:val="28"/>
          </w:rPr>
          <w:fldChar w:fldCharType="end"/>
        </w:r>
      </w:hyperlink>
    </w:p>
    <w:p w14:paraId="686EA906" w14:textId="3EEF283A"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808" w:history="1">
        <w:r w:rsidR="00B040A6" w:rsidRPr="00C45DC1">
          <w:rPr>
            <w:rStyle w:val="ad"/>
            <w:rFonts w:ascii="Times New Roman" w:hAnsi="Times New Roman" w:cs="Times New Roman"/>
            <w:b w:val="0"/>
            <w:noProof/>
            <w:sz w:val="28"/>
            <w:szCs w:val="28"/>
          </w:rPr>
          <w:t>Приложение Г Коды и описания ошибок при обработке запросов</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_Toc131163808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92</w:t>
        </w:r>
        <w:r w:rsidR="00B040A6" w:rsidRPr="00C45DC1">
          <w:rPr>
            <w:rFonts w:ascii="Times New Roman" w:hAnsi="Times New Roman" w:cs="Times New Roman"/>
            <w:b w:val="0"/>
            <w:noProof/>
            <w:webHidden/>
            <w:sz w:val="28"/>
            <w:szCs w:val="28"/>
          </w:rPr>
          <w:fldChar w:fldCharType="end"/>
        </w:r>
      </w:hyperlink>
    </w:p>
    <w:p w14:paraId="78573234" w14:textId="2C3CB8D9" w:rsidR="00B040A6" w:rsidRPr="00C45DC1" w:rsidRDefault="00707838" w:rsidP="00771899">
      <w:pPr>
        <w:pStyle w:val="12"/>
        <w:tabs>
          <w:tab w:val="right" w:leader="dot" w:pos="10205"/>
        </w:tabs>
        <w:spacing w:before="0" w:after="0"/>
        <w:rPr>
          <w:rFonts w:ascii="Times New Roman" w:eastAsiaTheme="minorEastAsia" w:hAnsi="Times New Roman" w:cs="Times New Roman"/>
          <w:b w:val="0"/>
          <w:bCs w:val="0"/>
          <w:noProof/>
          <w:sz w:val="28"/>
          <w:szCs w:val="28"/>
          <w:lang w:eastAsia="ru-RU"/>
        </w:rPr>
      </w:pPr>
      <w:hyperlink w:anchor="_Toc131163809" w:history="1">
        <w:r w:rsidR="00C45DC1">
          <w:rPr>
            <w:rStyle w:val="ad"/>
            <w:rFonts w:ascii="Times New Roman" w:hAnsi="Times New Roman" w:cs="Times New Roman"/>
            <w:b w:val="0"/>
            <w:noProof/>
            <w:sz w:val="28"/>
            <w:szCs w:val="28"/>
          </w:rPr>
          <w:t>Приложение Д</w:t>
        </w:r>
        <w:r w:rsidR="00B040A6" w:rsidRPr="00C45DC1">
          <w:rPr>
            <w:rStyle w:val="ad"/>
            <w:rFonts w:ascii="Times New Roman" w:hAnsi="Times New Roman" w:cs="Times New Roman"/>
            <w:b w:val="0"/>
            <w:noProof/>
            <w:sz w:val="28"/>
            <w:szCs w:val="28"/>
          </w:rPr>
          <w:t xml:space="preserve"> Параметры подключения к </w:t>
        </w:r>
        <w:r w:rsidR="00B040A6" w:rsidRPr="00C45DC1">
          <w:rPr>
            <w:rStyle w:val="ad"/>
            <w:rFonts w:ascii="Times New Roman" w:hAnsi="Times New Roman" w:cs="Times New Roman"/>
            <w:b w:val="0"/>
            <w:noProof/>
            <w:sz w:val="28"/>
            <w:szCs w:val="28"/>
            <w:lang w:val="en-US"/>
          </w:rPr>
          <w:t>API</w:t>
        </w:r>
        <w:r w:rsidR="00B040A6" w:rsidRPr="00C45DC1">
          <w:rPr>
            <w:rStyle w:val="ad"/>
            <w:rFonts w:ascii="Times New Roman" w:hAnsi="Times New Roman" w:cs="Times New Roman"/>
            <w:b w:val="0"/>
            <w:noProof/>
            <w:sz w:val="28"/>
            <w:szCs w:val="28"/>
          </w:rPr>
          <w:t xml:space="preserve"> Входного и Выходного шлюзов </w:t>
        </w:r>
        <w:r w:rsidR="00C17FB3">
          <w:rPr>
            <w:rStyle w:val="ad"/>
            <w:rFonts w:ascii="Times New Roman" w:hAnsi="Times New Roman" w:cs="Times New Roman"/>
            <w:b w:val="0"/>
            <w:noProof/>
            <w:sz w:val="28"/>
            <w:szCs w:val="28"/>
          </w:rPr>
          <w:br/>
        </w:r>
        <w:r w:rsidR="00B040A6" w:rsidRPr="00C45DC1">
          <w:rPr>
            <w:rStyle w:val="ad"/>
            <w:rFonts w:ascii="Times New Roman" w:hAnsi="Times New Roman" w:cs="Times New Roman"/>
            <w:b w:val="0"/>
            <w:noProof/>
            <w:sz w:val="28"/>
            <w:szCs w:val="28"/>
          </w:rPr>
          <w:t>ГИС ЭПД</w:t>
        </w:r>
        <w:r w:rsidR="00B040A6" w:rsidRPr="00C45DC1">
          <w:rPr>
            <w:rFonts w:ascii="Times New Roman" w:hAnsi="Times New Roman" w:cs="Times New Roman"/>
            <w:b w:val="0"/>
            <w:noProof/>
            <w:webHidden/>
            <w:sz w:val="28"/>
            <w:szCs w:val="28"/>
          </w:rPr>
          <w:tab/>
        </w:r>
        <w:r w:rsidR="00B040A6" w:rsidRPr="00C45DC1">
          <w:rPr>
            <w:rFonts w:ascii="Times New Roman" w:hAnsi="Times New Roman" w:cs="Times New Roman"/>
            <w:b w:val="0"/>
            <w:noProof/>
            <w:webHidden/>
            <w:sz w:val="28"/>
            <w:szCs w:val="28"/>
          </w:rPr>
          <w:fldChar w:fldCharType="begin"/>
        </w:r>
        <w:r w:rsidR="00B040A6" w:rsidRPr="00C45DC1">
          <w:rPr>
            <w:rFonts w:ascii="Times New Roman" w:hAnsi="Times New Roman" w:cs="Times New Roman"/>
            <w:b w:val="0"/>
            <w:noProof/>
            <w:webHidden/>
            <w:sz w:val="28"/>
            <w:szCs w:val="28"/>
          </w:rPr>
          <w:instrText xml:space="preserve"> PAGEREF _Toc131163809 \h </w:instrText>
        </w:r>
        <w:r w:rsidR="00B040A6" w:rsidRPr="00C45DC1">
          <w:rPr>
            <w:rFonts w:ascii="Times New Roman" w:hAnsi="Times New Roman" w:cs="Times New Roman"/>
            <w:b w:val="0"/>
            <w:noProof/>
            <w:webHidden/>
            <w:sz w:val="28"/>
            <w:szCs w:val="28"/>
          </w:rPr>
        </w:r>
        <w:r w:rsidR="00B040A6" w:rsidRPr="00C45DC1">
          <w:rPr>
            <w:rFonts w:ascii="Times New Roman" w:hAnsi="Times New Roman" w:cs="Times New Roman"/>
            <w:b w:val="0"/>
            <w:noProof/>
            <w:webHidden/>
            <w:sz w:val="28"/>
            <w:szCs w:val="28"/>
          </w:rPr>
          <w:fldChar w:fldCharType="separate"/>
        </w:r>
        <w:r w:rsidR="00C874A5">
          <w:rPr>
            <w:rFonts w:ascii="Times New Roman" w:hAnsi="Times New Roman" w:cs="Times New Roman"/>
            <w:b w:val="0"/>
            <w:noProof/>
            <w:webHidden/>
            <w:sz w:val="28"/>
            <w:szCs w:val="28"/>
          </w:rPr>
          <w:t>95</w:t>
        </w:r>
        <w:r w:rsidR="00B040A6" w:rsidRPr="00C45DC1">
          <w:rPr>
            <w:rFonts w:ascii="Times New Roman" w:hAnsi="Times New Roman" w:cs="Times New Roman"/>
            <w:b w:val="0"/>
            <w:noProof/>
            <w:webHidden/>
            <w:sz w:val="28"/>
            <w:szCs w:val="28"/>
          </w:rPr>
          <w:fldChar w:fldCharType="end"/>
        </w:r>
      </w:hyperlink>
    </w:p>
    <w:p w14:paraId="07083B04" w14:textId="0C4AA1F9" w:rsidR="00A70E74" w:rsidRPr="001D0F5D" w:rsidRDefault="00DF0737" w:rsidP="00771899">
      <w:pPr>
        <w:pStyle w:val="-14"/>
        <w:tabs>
          <w:tab w:val="clear" w:pos="9344"/>
          <w:tab w:val="right" w:leader="dot" w:pos="10205"/>
        </w:tabs>
      </w:pPr>
      <w:r w:rsidRPr="00C45DC1">
        <w:fldChar w:fldCharType="end"/>
      </w:r>
    </w:p>
    <w:p w14:paraId="61CCC4FE" w14:textId="77777777" w:rsidR="004D7047" w:rsidRDefault="004D7047" w:rsidP="00640D8F">
      <w:pPr>
        <w:pStyle w:val="-0"/>
      </w:pPr>
      <w:r>
        <w:br w:type="page"/>
      </w:r>
    </w:p>
    <w:p w14:paraId="140E4961" w14:textId="509D6EBE" w:rsidR="0054309D" w:rsidRDefault="0054309D" w:rsidP="009B332D">
      <w:pPr>
        <w:pStyle w:val="-00"/>
      </w:pPr>
      <w:bookmarkStart w:id="4" w:name="_Toc131163771"/>
      <w:r>
        <w:t>ТАБЛИЦА ИЗМЕНЕНИЙ</w:t>
      </w:r>
      <w:bookmarkEnd w:id="4"/>
    </w:p>
    <w:tbl>
      <w:tblPr>
        <w:tblStyle w:val="af0"/>
        <w:tblW w:w="9355" w:type="dxa"/>
        <w:tblLayout w:type="fixed"/>
        <w:tblCellMar>
          <w:left w:w="57" w:type="dxa"/>
          <w:right w:w="57" w:type="dxa"/>
        </w:tblCellMar>
        <w:tblLook w:val="04A0" w:firstRow="1" w:lastRow="0" w:firstColumn="1" w:lastColumn="0" w:noHBand="0" w:noVBand="1"/>
      </w:tblPr>
      <w:tblGrid>
        <w:gridCol w:w="1701"/>
        <w:gridCol w:w="7654"/>
      </w:tblGrid>
      <w:tr w:rsidR="0054309D" w14:paraId="299D1E27" w14:textId="77777777" w:rsidTr="009B332D">
        <w:tc>
          <w:tcPr>
            <w:tcW w:w="1701" w:type="dxa"/>
            <w:vAlign w:val="center"/>
          </w:tcPr>
          <w:p w14:paraId="21E233FD" w14:textId="5EBEF028" w:rsidR="0054309D" w:rsidRDefault="009B332D" w:rsidP="009B332D">
            <w:pPr>
              <w:pStyle w:val="-7"/>
              <w:spacing w:line="276" w:lineRule="auto"/>
              <w:jc w:val="center"/>
            </w:pPr>
            <w:r>
              <w:t>Версия</w:t>
            </w:r>
          </w:p>
        </w:tc>
        <w:tc>
          <w:tcPr>
            <w:tcW w:w="7654" w:type="dxa"/>
            <w:vAlign w:val="center"/>
          </w:tcPr>
          <w:p w14:paraId="7DF13577" w14:textId="0D07B7B1" w:rsidR="0054309D" w:rsidRDefault="009B332D" w:rsidP="009B332D">
            <w:pPr>
              <w:pStyle w:val="-7"/>
              <w:spacing w:line="276" w:lineRule="auto"/>
              <w:jc w:val="center"/>
            </w:pPr>
            <w:r>
              <w:t>Краткое описание изменений</w:t>
            </w:r>
          </w:p>
        </w:tc>
      </w:tr>
      <w:tr w:rsidR="0054309D" w14:paraId="41837C6F" w14:textId="77777777" w:rsidTr="009B332D">
        <w:tc>
          <w:tcPr>
            <w:tcW w:w="1701" w:type="dxa"/>
          </w:tcPr>
          <w:p w14:paraId="0B9A84D4" w14:textId="76252F34" w:rsidR="0054309D" w:rsidRDefault="009B332D" w:rsidP="00117D88">
            <w:pPr>
              <w:pStyle w:val="-0"/>
              <w:spacing w:line="276" w:lineRule="auto"/>
              <w:ind w:firstLine="0"/>
              <w:jc w:val="center"/>
            </w:pPr>
            <w:r>
              <w:t>1.1</w:t>
            </w:r>
          </w:p>
        </w:tc>
        <w:tc>
          <w:tcPr>
            <w:tcW w:w="7654" w:type="dxa"/>
          </w:tcPr>
          <w:p w14:paraId="41E67782" w14:textId="05830794" w:rsidR="0054309D" w:rsidRDefault="009B332D" w:rsidP="009B332D">
            <w:pPr>
              <w:pStyle w:val="-0"/>
              <w:spacing w:line="276" w:lineRule="auto"/>
              <w:ind w:firstLine="0"/>
              <w:jc w:val="left"/>
            </w:pPr>
            <w:r w:rsidRPr="009B332D">
              <w:t>Добавлен раздел «Таблица изменений», произведены незначительные корректировки оформления</w:t>
            </w:r>
          </w:p>
        </w:tc>
      </w:tr>
      <w:tr w:rsidR="0054309D" w14:paraId="10353EE3" w14:textId="77777777" w:rsidTr="009B332D">
        <w:tc>
          <w:tcPr>
            <w:tcW w:w="1701" w:type="dxa"/>
          </w:tcPr>
          <w:p w14:paraId="6C498FBB" w14:textId="14966B51" w:rsidR="0054309D" w:rsidRDefault="009B332D" w:rsidP="00117D88">
            <w:pPr>
              <w:pStyle w:val="-0"/>
              <w:spacing w:line="276" w:lineRule="auto"/>
              <w:ind w:firstLine="0"/>
              <w:jc w:val="center"/>
            </w:pPr>
            <w:r>
              <w:t>1.2</w:t>
            </w:r>
          </w:p>
        </w:tc>
        <w:tc>
          <w:tcPr>
            <w:tcW w:w="7654" w:type="dxa"/>
          </w:tcPr>
          <w:p w14:paraId="5D1BD7DE" w14:textId="26B77653" w:rsidR="0054309D" w:rsidRDefault="009B332D" w:rsidP="009B332D">
            <w:pPr>
              <w:pStyle w:val="-0"/>
              <w:spacing w:line="276" w:lineRule="auto"/>
              <w:ind w:firstLine="0"/>
              <w:jc w:val="left"/>
            </w:pPr>
            <w:r w:rsidRPr="009B332D">
              <w:t>Обновлена ранее разработанная логика информационного обмена между ИС ЭПД и ГИС ЭПД</w:t>
            </w:r>
            <w:r>
              <w:t>,</w:t>
            </w:r>
            <w:r w:rsidRPr="009B332D">
              <w:t xml:space="preserve"> добавлено описание логики информационного обмена при получении сведений из ЭПД по УИД из ГИС ЭПД для формирования QR-кодов</w:t>
            </w:r>
          </w:p>
        </w:tc>
      </w:tr>
      <w:tr w:rsidR="0054309D" w14:paraId="679E91A3" w14:textId="77777777" w:rsidTr="009B332D">
        <w:tc>
          <w:tcPr>
            <w:tcW w:w="1701" w:type="dxa"/>
          </w:tcPr>
          <w:p w14:paraId="65BA38C5" w14:textId="761B3CBC" w:rsidR="0054309D" w:rsidRDefault="00140781" w:rsidP="00117D88">
            <w:pPr>
              <w:pStyle w:val="-0"/>
              <w:spacing w:line="276" w:lineRule="auto"/>
              <w:ind w:firstLine="0"/>
              <w:jc w:val="center"/>
            </w:pPr>
            <w:r>
              <w:t>1.3</w:t>
            </w:r>
          </w:p>
        </w:tc>
        <w:tc>
          <w:tcPr>
            <w:tcW w:w="7654" w:type="dxa"/>
          </w:tcPr>
          <w:p w14:paraId="3420C126" w14:textId="0EBEDBB5" w:rsidR="0054309D" w:rsidRDefault="00E007A4" w:rsidP="009B332D">
            <w:pPr>
              <w:pStyle w:val="-0"/>
              <w:spacing w:line="276" w:lineRule="auto"/>
              <w:ind w:firstLine="0"/>
              <w:jc w:val="left"/>
            </w:pPr>
            <w:r w:rsidRPr="009B332D">
              <w:t>Обновлена ранее разработанная логика информационного обмена между ИС ЭПД и ГИС ЭПД</w:t>
            </w:r>
            <w:r>
              <w:t>,</w:t>
            </w:r>
            <w:r w:rsidRPr="009B332D">
              <w:t xml:space="preserve"> добавлено описание логики информационного обмена при получении </w:t>
            </w:r>
            <w:r>
              <w:t>новых видов ЭПД (ЭДФ, ЭЗЗ, ЭПЛ), откорректировано оформление</w:t>
            </w:r>
          </w:p>
        </w:tc>
      </w:tr>
      <w:tr w:rsidR="00222EE5" w14:paraId="07769C90" w14:textId="77777777" w:rsidTr="009B332D">
        <w:tc>
          <w:tcPr>
            <w:tcW w:w="1701" w:type="dxa"/>
          </w:tcPr>
          <w:p w14:paraId="6CAA8858" w14:textId="44C025AF" w:rsidR="00222EE5" w:rsidRDefault="00222EE5" w:rsidP="00117D88">
            <w:pPr>
              <w:pStyle w:val="-0"/>
              <w:spacing w:line="276" w:lineRule="auto"/>
              <w:ind w:firstLine="0"/>
              <w:jc w:val="center"/>
            </w:pPr>
            <w:r>
              <w:t>1.4</w:t>
            </w:r>
          </w:p>
        </w:tc>
        <w:tc>
          <w:tcPr>
            <w:tcW w:w="7654" w:type="dxa"/>
          </w:tcPr>
          <w:p w14:paraId="653D9B2B" w14:textId="7DCE00FA" w:rsidR="00222EE5" w:rsidRDefault="00222EE5" w:rsidP="009B332D">
            <w:pPr>
              <w:pStyle w:val="-0"/>
              <w:spacing w:line="276" w:lineRule="auto"/>
              <w:ind w:firstLine="0"/>
              <w:jc w:val="left"/>
            </w:pPr>
            <w:r>
              <w:t>Обновлен</w:t>
            </w:r>
            <w:r w:rsidR="000B441A">
              <w:t>о описание методов, используемых в ГИС ЭПД</w:t>
            </w:r>
            <w:r w:rsidR="00771899">
              <w:t xml:space="preserve">, </w:t>
            </w:r>
            <w:r w:rsidR="000B441A">
              <w:t>доработан</w:t>
            </w:r>
            <w:r>
              <w:t xml:space="preserve"> список кодов статусов, выдаваемых ГИС ЭПД</w:t>
            </w:r>
            <w:r w:rsidR="00771899">
              <w:t>,</w:t>
            </w:r>
            <w:r w:rsidR="00761CDB">
              <w:t xml:space="preserve"> обновлено описание ошибок и рекомендаций по их устранению</w:t>
            </w:r>
          </w:p>
        </w:tc>
      </w:tr>
      <w:tr w:rsidR="00745BE3" w14:paraId="5CB2F9B8" w14:textId="77777777" w:rsidTr="009B332D">
        <w:tc>
          <w:tcPr>
            <w:tcW w:w="1701" w:type="dxa"/>
          </w:tcPr>
          <w:p w14:paraId="12761CDD" w14:textId="4AEEC0CA" w:rsidR="00745BE3" w:rsidRDefault="00745BE3" w:rsidP="00117D88">
            <w:pPr>
              <w:pStyle w:val="-0"/>
              <w:spacing w:line="276" w:lineRule="auto"/>
              <w:ind w:firstLine="0"/>
              <w:jc w:val="center"/>
            </w:pPr>
            <w:r>
              <w:t>1.5</w:t>
            </w:r>
          </w:p>
        </w:tc>
        <w:tc>
          <w:tcPr>
            <w:tcW w:w="7654" w:type="dxa"/>
          </w:tcPr>
          <w:p w14:paraId="39644B41" w14:textId="6EEB9EF2" w:rsidR="00745BE3" w:rsidRDefault="00235ABE">
            <w:pPr>
              <w:pStyle w:val="-0"/>
              <w:spacing w:line="276" w:lineRule="auto"/>
              <w:ind w:firstLine="0"/>
              <w:jc w:val="left"/>
            </w:pPr>
            <w:r>
              <w:t>Актуализация</w:t>
            </w:r>
            <w:r w:rsidR="00D17913">
              <w:t xml:space="preserve"> методов, используемых в ГИС ЭПД, </w:t>
            </w:r>
            <w:r>
              <w:t>обновлен</w:t>
            </w:r>
            <w:r w:rsidR="00D17913">
              <w:t xml:space="preserve"> список кодов статусов, выдаваемых ГИС ЭПД</w:t>
            </w:r>
            <w:r w:rsidR="004C6CD7">
              <w:t>,</w:t>
            </w:r>
            <w:r>
              <w:t xml:space="preserve"> и</w:t>
            </w:r>
            <w:r w:rsidR="00D17913">
              <w:t xml:space="preserve"> описание ошибок и рекомендаций по их устранению</w:t>
            </w:r>
            <w:r>
              <w:t>.</w:t>
            </w:r>
          </w:p>
          <w:p w14:paraId="583DFA2A" w14:textId="4DA4E4D0" w:rsidR="00235ABE" w:rsidRDefault="00235ABE">
            <w:pPr>
              <w:pStyle w:val="-0"/>
              <w:spacing w:line="276" w:lineRule="auto"/>
              <w:ind w:firstLine="0"/>
              <w:jc w:val="left"/>
            </w:pPr>
            <w:r w:rsidRPr="009B332D">
              <w:t>Обновлена ранее разработанная логика информационного обмена между ИС ЭПД и ГИС ЭПД</w:t>
            </w:r>
          </w:p>
        </w:tc>
      </w:tr>
      <w:tr w:rsidR="00745BE3" w14:paraId="61A34A1C" w14:textId="77777777" w:rsidTr="009B332D">
        <w:tc>
          <w:tcPr>
            <w:tcW w:w="1701" w:type="dxa"/>
          </w:tcPr>
          <w:p w14:paraId="0C40E256" w14:textId="6195476D" w:rsidR="00745BE3" w:rsidRDefault="00745BE3" w:rsidP="00117D88">
            <w:pPr>
              <w:pStyle w:val="-0"/>
              <w:spacing w:line="276" w:lineRule="auto"/>
              <w:ind w:firstLine="0"/>
              <w:jc w:val="center"/>
            </w:pPr>
            <w:r>
              <w:t>1.6</w:t>
            </w:r>
          </w:p>
        </w:tc>
        <w:tc>
          <w:tcPr>
            <w:tcW w:w="7654" w:type="dxa"/>
          </w:tcPr>
          <w:p w14:paraId="3037A435" w14:textId="5EEC14FF" w:rsidR="00745BE3" w:rsidRPr="007E3B8D" w:rsidRDefault="00FE01CB" w:rsidP="009B332D">
            <w:pPr>
              <w:pStyle w:val="-0"/>
              <w:spacing w:line="276" w:lineRule="auto"/>
              <w:ind w:firstLine="0"/>
              <w:jc w:val="left"/>
            </w:pPr>
            <w:r>
              <w:t>Актуализация методов, используемых в ГИС ЭПД, обновлен список кодов статусов, выдаваемых ГИС ЭПД</w:t>
            </w:r>
            <w:r w:rsidR="004C6CD7">
              <w:t>,</w:t>
            </w:r>
            <w:r>
              <w:t xml:space="preserve"> и описание ошибок и рекомендаций по их устранению</w:t>
            </w:r>
          </w:p>
        </w:tc>
      </w:tr>
      <w:tr w:rsidR="00B36A1A" w14:paraId="37F71D9C" w14:textId="77777777" w:rsidTr="009B332D">
        <w:tc>
          <w:tcPr>
            <w:tcW w:w="1701" w:type="dxa"/>
          </w:tcPr>
          <w:p w14:paraId="6E4CB5B6" w14:textId="20434871" w:rsidR="00B36A1A" w:rsidRPr="00B36A1A" w:rsidRDefault="00B36A1A" w:rsidP="00117D88">
            <w:pPr>
              <w:pStyle w:val="-0"/>
              <w:spacing w:line="276" w:lineRule="auto"/>
              <w:ind w:firstLine="0"/>
              <w:jc w:val="center"/>
            </w:pPr>
            <w:r>
              <w:rPr>
                <w:lang w:val="en-US"/>
              </w:rPr>
              <w:t>1</w:t>
            </w:r>
            <w:r>
              <w:t>.7</w:t>
            </w:r>
          </w:p>
        </w:tc>
        <w:tc>
          <w:tcPr>
            <w:tcW w:w="7654" w:type="dxa"/>
          </w:tcPr>
          <w:p w14:paraId="258181F9" w14:textId="7BCEC49E" w:rsidR="00B36A1A" w:rsidRDefault="00F74F4D" w:rsidP="009B332D">
            <w:pPr>
              <w:pStyle w:val="-0"/>
              <w:spacing w:line="276" w:lineRule="auto"/>
              <w:ind w:firstLine="0"/>
              <w:jc w:val="left"/>
            </w:pPr>
            <w:r>
              <w:t>Доработан перечень данных информационного взаимодействия и описание информационного обмена в части МЧД.</w:t>
            </w:r>
            <w:r w:rsidR="007D2B4B">
              <w:t xml:space="preserve"> </w:t>
            </w:r>
            <w:r w:rsidRPr="009B332D">
              <w:t>Обновлена ранее разработанная логика информационного обмена между ИС ЭПД и ГИС ЭПД</w:t>
            </w:r>
            <w:r>
              <w:t>.</w:t>
            </w:r>
          </w:p>
          <w:p w14:paraId="52BB026C" w14:textId="0806B025" w:rsidR="00F74F4D" w:rsidRDefault="00F74F4D" w:rsidP="009B332D">
            <w:pPr>
              <w:pStyle w:val="-0"/>
              <w:spacing w:line="276" w:lineRule="auto"/>
              <w:ind w:firstLine="0"/>
              <w:jc w:val="left"/>
            </w:pPr>
            <w:r>
              <w:t>Добавлено описание новой версии методов, используемых в ГИС ЭПД.</w:t>
            </w:r>
            <w:r w:rsidR="007D2B4B">
              <w:t xml:space="preserve"> </w:t>
            </w:r>
            <w:r w:rsidR="00B36A1A">
              <w:t>Обновлен список кодов статусов, выдаваемых ГИС ЭПД, и описание ошибок и рекомендаций по их устранению</w:t>
            </w:r>
            <w:r>
              <w:t>.</w:t>
            </w:r>
          </w:p>
          <w:p w14:paraId="0FE3F9E9" w14:textId="271B4B8E" w:rsidR="00F74F4D" w:rsidRPr="00F74F4D" w:rsidRDefault="00F74F4D" w:rsidP="007D2B4B">
            <w:pPr>
              <w:pStyle w:val="-0"/>
              <w:spacing w:line="276" w:lineRule="auto"/>
              <w:ind w:firstLine="0"/>
              <w:jc w:val="left"/>
            </w:pPr>
            <w:r>
              <w:t>Разработан</w:t>
            </w:r>
            <w:r w:rsidR="0006200D">
              <w:t>о</w:t>
            </w:r>
            <w:r>
              <w:t xml:space="preserve"> </w:t>
            </w:r>
            <w:r w:rsidR="0006200D">
              <w:t>Приложение Е</w:t>
            </w:r>
            <w:r>
              <w:t xml:space="preserve"> </w:t>
            </w:r>
            <w:r w:rsidR="007D2B4B">
              <w:t xml:space="preserve">с </w:t>
            </w:r>
            <w:r>
              <w:t>рекоменд</w:t>
            </w:r>
            <w:r w:rsidR="007D2B4B">
              <w:t>ациями по</w:t>
            </w:r>
            <w:r>
              <w:t xml:space="preserve"> информационному взаимодействию с ГИС ЭПД</w:t>
            </w:r>
          </w:p>
        </w:tc>
      </w:tr>
    </w:tbl>
    <w:p w14:paraId="42D73C79" w14:textId="063400C5" w:rsidR="00BE520C" w:rsidRDefault="00BE520C" w:rsidP="009B332D">
      <w:pPr>
        <w:pStyle w:val="-00"/>
      </w:pPr>
      <w:bookmarkStart w:id="5" w:name="_Toc131163772"/>
      <w:r>
        <w:t>ПЕРЕЧЕНЬ ТЕРМИНОВ И СОКРАЩЕНИЙ</w:t>
      </w:r>
      <w:bookmarkEnd w:id="5"/>
    </w:p>
    <w:tbl>
      <w:tblPr>
        <w:tblStyle w:val="af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02"/>
        <w:gridCol w:w="567"/>
        <w:gridCol w:w="7091"/>
      </w:tblGrid>
      <w:tr w:rsidR="00BE520C" w:rsidRPr="00BA1E67" w14:paraId="462C4DCA" w14:textId="77777777" w:rsidTr="002C559B">
        <w:tc>
          <w:tcPr>
            <w:tcW w:w="1702" w:type="dxa"/>
          </w:tcPr>
          <w:p w14:paraId="1FCFD17C" w14:textId="77777777" w:rsidR="00BE520C" w:rsidRPr="004C6CD7" w:rsidRDefault="00BE520C" w:rsidP="002C559B">
            <w:pPr>
              <w:pStyle w:val="-0"/>
              <w:spacing w:line="276" w:lineRule="auto"/>
              <w:ind w:firstLine="0"/>
              <w:jc w:val="left"/>
            </w:pPr>
            <w:r>
              <w:rPr>
                <w:lang w:val="en-US"/>
              </w:rPr>
              <w:t>API</w:t>
            </w:r>
          </w:p>
        </w:tc>
        <w:tc>
          <w:tcPr>
            <w:tcW w:w="567" w:type="dxa"/>
          </w:tcPr>
          <w:p w14:paraId="02A45333" w14:textId="77777777" w:rsidR="00BE520C" w:rsidRDefault="00BE520C" w:rsidP="002C559B">
            <w:pPr>
              <w:pStyle w:val="-0"/>
              <w:spacing w:line="276" w:lineRule="auto"/>
              <w:ind w:firstLine="0"/>
              <w:jc w:val="center"/>
            </w:pPr>
            <w:r w:rsidRPr="0064668C">
              <w:t>–</w:t>
            </w:r>
          </w:p>
        </w:tc>
        <w:tc>
          <w:tcPr>
            <w:tcW w:w="7091" w:type="dxa"/>
          </w:tcPr>
          <w:p w14:paraId="75187423" w14:textId="77777777" w:rsidR="00BE520C" w:rsidRPr="00D558FA" w:rsidRDefault="00BE520C" w:rsidP="00007686">
            <w:pPr>
              <w:pStyle w:val="-0"/>
              <w:spacing w:line="276" w:lineRule="auto"/>
              <w:ind w:firstLine="0"/>
              <w:rPr>
                <w:lang w:val="en-US"/>
              </w:rPr>
            </w:pPr>
            <w:r w:rsidRPr="009A7359">
              <w:rPr>
                <w:lang w:val="en-US"/>
              </w:rPr>
              <w:t>Application</w:t>
            </w:r>
            <w:r w:rsidRPr="00D558FA">
              <w:rPr>
                <w:lang w:val="en-US"/>
              </w:rPr>
              <w:t xml:space="preserve"> </w:t>
            </w:r>
            <w:r w:rsidRPr="009A7359">
              <w:rPr>
                <w:lang w:val="en-US"/>
              </w:rPr>
              <w:t>Programming</w:t>
            </w:r>
            <w:r w:rsidRPr="00D558FA">
              <w:rPr>
                <w:lang w:val="en-US"/>
              </w:rPr>
              <w:t xml:space="preserve"> </w:t>
            </w:r>
            <w:r w:rsidRPr="009A7359">
              <w:rPr>
                <w:lang w:val="en-US"/>
              </w:rPr>
              <w:t>Interface</w:t>
            </w:r>
            <w:r w:rsidRPr="00D558FA">
              <w:rPr>
                <w:lang w:val="en-US"/>
              </w:rPr>
              <w:t xml:space="preserve"> – </w:t>
            </w:r>
            <w:r w:rsidRPr="002C1071">
              <w:t>программный</w:t>
            </w:r>
            <w:r w:rsidRPr="00D558FA">
              <w:rPr>
                <w:lang w:val="en-US"/>
              </w:rPr>
              <w:t xml:space="preserve"> </w:t>
            </w:r>
            <w:r w:rsidRPr="002C1071">
              <w:t>интерфейс</w:t>
            </w:r>
            <w:r w:rsidRPr="00D558FA">
              <w:rPr>
                <w:lang w:val="en-US"/>
              </w:rPr>
              <w:t xml:space="preserve"> </w:t>
            </w:r>
            <w:r w:rsidRPr="002C1071">
              <w:t>приложения</w:t>
            </w:r>
          </w:p>
        </w:tc>
      </w:tr>
      <w:tr w:rsidR="00BE520C" w14:paraId="48948DBF" w14:textId="77777777" w:rsidTr="002C559B">
        <w:tc>
          <w:tcPr>
            <w:tcW w:w="1702" w:type="dxa"/>
          </w:tcPr>
          <w:p w14:paraId="2CB11E84" w14:textId="77777777" w:rsidR="00BE520C" w:rsidRPr="004C6CD7" w:rsidRDefault="00BE520C" w:rsidP="002C559B">
            <w:pPr>
              <w:pStyle w:val="-0"/>
              <w:spacing w:line="276" w:lineRule="auto"/>
              <w:ind w:firstLine="0"/>
              <w:jc w:val="left"/>
              <w:rPr>
                <w:noProof/>
              </w:rPr>
            </w:pPr>
            <w:r>
              <w:rPr>
                <w:noProof/>
                <w:lang w:val="en-US"/>
              </w:rPr>
              <w:t>CAdES</w:t>
            </w:r>
          </w:p>
        </w:tc>
        <w:tc>
          <w:tcPr>
            <w:tcW w:w="567" w:type="dxa"/>
          </w:tcPr>
          <w:p w14:paraId="21EC8985" w14:textId="77777777" w:rsidR="00BE520C" w:rsidRDefault="00BE520C" w:rsidP="002C559B">
            <w:pPr>
              <w:pStyle w:val="-0"/>
              <w:spacing w:line="276" w:lineRule="auto"/>
              <w:ind w:firstLine="0"/>
              <w:jc w:val="center"/>
            </w:pPr>
            <w:r w:rsidRPr="0064668C">
              <w:t>–</w:t>
            </w:r>
          </w:p>
        </w:tc>
        <w:tc>
          <w:tcPr>
            <w:tcW w:w="7091" w:type="dxa"/>
          </w:tcPr>
          <w:p w14:paraId="0A646572" w14:textId="77777777" w:rsidR="00BE520C" w:rsidRDefault="00BE520C" w:rsidP="00007686">
            <w:pPr>
              <w:pStyle w:val="-0"/>
              <w:spacing w:line="276" w:lineRule="auto"/>
              <w:ind w:firstLine="0"/>
            </w:pPr>
            <w:r w:rsidRPr="002C1071">
              <w:t>CMS Advanced Electronic Signatures – стандарт электронной подписи, представляющий собой расширенную версию стандарта электронной подписи CMS</w:t>
            </w:r>
          </w:p>
        </w:tc>
      </w:tr>
      <w:tr w:rsidR="00BE520C" w14:paraId="09957EB3" w14:textId="77777777" w:rsidTr="002C559B">
        <w:tc>
          <w:tcPr>
            <w:tcW w:w="1702" w:type="dxa"/>
          </w:tcPr>
          <w:p w14:paraId="060EAF3C" w14:textId="77777777" w:rsidR="00BE520C" w:rsidRPr="003A2D42" w:rsidRDefault="00BE520C" w:rsidP="002C559B">
            <w:pPr>
              <w:pStyle w:val="-0"/>
              <w:spacing w:line="276" w:lineRule="auto"/>
              <w:ind w:firstLine="0"/>
              <w:jc w:val="left"/>
              <w:rPr>
                <w:lang w:val="en-US"/>
              </w:rPr>
            </w:pPr>
            <w:r>
              <w:rPr>
                <w:lang w:val="en-US"/>
              </w:rPr>
              <w:t>CMS</w:t>
            </w:r>
          </w:p>
        </w:tc>
        <w:tc>
          <w:tcPr>
            <w:tcW w:w="567" w:type="dxa"/>
          </w:tcPr>
          <w:p w14:paraId="7C6531E9" w14:textId="77777777" w:rsidR="00BE520C" w:rsidRDefault="00BE520C" w:rsidP="002C559B">
            <w:pPr>
              <w:pStyle w:val="-0"/>
              <w:spacing w:line="276" w:lineRule="auto"/>
              <w:ind w:firstLine="0"/>
              <w:jc w:val="center"/>
            </w:pPr>
            <w:r w:rsidRPr="0064668C">
              <w:t>–</w:t>
            </w:r>
          </w:p>
        </w:tc>
        <w:tc>
          <w:tcPr>
            <w:tcW w:w="7091" w:type="dxa"/>
          </w:tcPr>
          <w:p w14:paraId="5138C2C9" w14:textId="77777777" w:rsidR="00BE520C" w:rsidRDefault="00BE520C" w:rsidP="00007686">
            <w:pPr>
              <w:pStyle w:val="-0"/>
              <w:spacing w:line="276" w:lineRule="auto"/>
              <w:ind w:firstLine="0"/>
            </w:pPr>
            <w:r w:rsidRPr="002C1071">
              <w:t>Cryptographic Message Syntax – синтаксис криптографических сообщений – стандарт электронной подписи</w:t>
            </w:r>
          </w:p>
        </w:tc>
      </w:tr>
      <w:tr w:rsidR="00B206CB" w14:paraId="5DF44B3D" w14:textId="77777777" w:rsidTr="002C559B">
        <w:tc>
          <w:tcPr>
            <w:tcW w:w="1702" w:type="dxa"/>
          </w:tcPr>
          <w:p w14:paraId="13A09BF6" w14:textId="26FB5040" w:rsidR="00B206CB" w:rsidRPr="00B206CB" w:rsidRDefault="00917C4C" w:rsidP="002C559B">
            <w:pPr>
              <w:pStyle w:val="-0"/>
              <w:spacing w:line="276" w:lineRule="auto"/>
              <w:ind w:firstLine="0"/>
              <w:jc w:val="left"/>
            </w:pPr>
            <w:r>
              <w:rPr>
                <w:lang w:val="en-US"/>
              </w:rPr>
              <w:t>GET</w:t>
            </w:r>
            <w:r>
              <w:rPr>
                <w:lang w:val="en-US"/>
              </w:rPr>
              <w:br/>
            </w:r>
            <w:r w:rsidR="00B206CB">
              <w:rPr>
                <w:lang w:val="en-US"/>
              </w:rPr>
              <w:t>GET</w:t>
            </w:r>
            <w:r w:rsidR="00B206CB">
              <w:t>-запрос</w:t>
            </w:r>
          </w:p>
        </w:tc>
        <w:tc>
          <w:tcPr>
            <w:tcW w:w="567" w:type="dxa"/>
          </w:tcPr>
          <w:p w14:paraId="138BEDB5" w14:textId="40D560FA" w:rsidR="00B206CB" w:rsidRPr="0064668C" w:rsidRDefault="00B206CB" w:rsidP="002C559B">
            <w:pPr>
              <w:pStyle w:val="-0"/>
              <w:spacing w:line="276" w:lineRule="auto"/>
              <w:ind w:firstLine="0"/>
              <w:jc w:val="center"/>
            </w:pPr>
            <w:r>
              <w:t>–</w:t>
            </w:r>
          </w:p>
        </w:tc>
        <w:tc>
          <w:tcPr>
            <w:tcW w:w="7091" w:type="dxa"/>
          </w:tcPr>
          <w:p w14:paraId="7A2AFB36" w14:textId="7056FB83" w:rsidR="00B206CB" w:rsidRPr="002C1071" w:rsidRDefault="00B206CB" w:rsidP="00007686">
            <w:pPr>
              <w:pStyle w:val="-0"/>
              <w:spacing w:line="276" w:lineRule="auto"/>
              <w:ind w:firstLine="0"/>
            </w:pPr>
            <w:r w:rsidRPr="00B206CB">
              <w:t>Метод направления запроса содержимого указанного ресурса</w:t>
            </w:r>
          </w:p>
        </w:tc>
      </w:tr>
      <w:tr w:rsidR="00BE520C" w14:paraId="1552849D" w14:textId="77777777" w:rsidTr="002C559B">
        <w:tc>
          <w:tcPr>
            <w:tcW w:w="1702" w:type="dxa"/>
          </w:tcPr>
          <w:p w14:paraId="472A5F29" w14:textId="77777777" w:rsidR="00BE520C" w:rsidRPr="003A2D42" w:rsidRDefault="00BE520C" w:rsidP="002C559B">
            <w:pPr>
              <w:pStyle w:val="-0"/>
              <w:spacing w:line="276" w:lineRule="auto"/>
              <w:ind w:firstLine="0"/>
              <w:jc w:val="left"/>
              <w:rPr>
                <w:lang w:val="en-US"/>
              </w:rPr>
            </w:pPr>
            <w:r>
              <w:rPr>
                <w:lang w:val="en-US"/>
              </w:rPr>
              <w:t>HTTP</w:t>
            </w:r>
          </w:p>
        </w:tc>
        <w:tc>
          <w:tcPr>
            <w:tcW w:w="567" w:type="dxa"/>
          </w:tcPr>
          <w:p w14:paraId="3F918255" w14:textId="77777777" w:rsidR="00BE520C" w:rsidRDefault="00BE520C" w:rsidP="002C559B">
            <w:pPr>
              <w:pStyle w:val="-0"/>
              <w:spacing w:line="276" w:lineRule="auto"/>
              <w:ind w:firstLine="0"/>
              <w:jc w:val="center"/>
            </w:pPr>
            <w:r w:rsidRPr="0064668C">
              <w:t>–</w:t>
            </w:r>
          </w:p>
        </w:tc>
        <w:tc>
          <w:tcPr>
            <w:tcW w:w="7091" w:type="dxa"/>
          </w:tcPr>
          <w:p w14:paraId="4C41D9EF" w14:textId="77777777" w:rsidR="00BE520C" w:rsidRDefault="00BE520C" w:rsidP="00007686">
            <w:pPr>
              <w:pStyle w:val="-0"/>
              <w:spacing w:line="276" w:lineRule="auto"/>
              <w:ind w:firstLine="0"/>
            </w:pPr>
            <w:r w:rsidRPr="002C1071">
              <w:t>Hypertext Transfer Protocol – протокол прикладного уровня передачи данных</w:t>
            </w:r>
          </w:p>
        </w:tc>
      </w:tr>
      <w:tr w:rsidR="00BE520C" w14:paraId="29C374FE" w14:textId="77777777" w:rsidTr="002C559B">
        <w:tc>
          <w:tcPr>
            <w:tcW w:w="1702" w:type="dxa"/>
          </w:tcPr>
          <w:p w14:paraId="19B625E6" w14:textId="77777777" w:rsidR="00BE520C" w:rsidRPr="003A2D42" w:rsidRDefault="00BE520C" w:rsidP="002C559B">
            <w:pPr>
              <w:pStyle w:val="-0"/>
              <w:spacing w:line="276" w:lineRule="auto"/>
              <w:ind w:firstLine="0"/>
              <w:jc w:val="left"/>
              <w:rPr>
                <w:lang w:val="en-US"/>
              </w:rPr>
            </w:pPr>
            <w:r>
              <w:rPr>
                <w:lang w:val="en-US"/>
              </w:rPr>
              <w:t>HTTPS</w:t>
            </w:r>
          </w:p>
        </w:tc>
        <w:tc>
          <w:tcPr>
            <w:tcW w:w="567" w:type="dxa"/>
          </w:tcPr>
          <w:p w14:paraId="7BD89821" w14:textId="77777777" w:rsidR="00BE520C" w:rsidRDefault="00BE520C" w:rsidP="002C559B">
            <w:pPr>
              <w:pStyle w:val="-0"/>
              <w:spacing w:line="276" w:lineRule="auto"/>
              <w:ind w:firstLine="0"/>
              <w:jc w:val="center"/>
            </w:pPr>
            <w:r w:rsidRPr="0064668C">
              <w:t>–</w:t>
            </w:r>
          </w:p>
        </w:tc>
        <w:tc>
          <w:tcPr>
            <w:tcW w:w="7091" w:type="dxa"/>
          </w:tcPr>
          <w:p w14:paraId="3F51374E" w14:textId="77777777" w:rsidR="00BE520C" w:rsidRDefault="00BE520C" w:rsidP="00007686">
            <w:pPr>
              <w:pStyle w:val="-0"/>
              <w:spacing w:line="276" w:lineRule="auto"/>
              <w:ind w:firstLine="0"/>
            </w:pPr>
            <w:r w:rsidRPr="002C1071">
              <w:t>Hypertext Transfer Protocol Secure – протокол прикладного уровня безопасной передачи данных</w:t>
            </w:r>
          </w:p>
        </w:tc>
      </w:tr>
      <w:tr w:rsidR="00BE520C" w14:paraId="3FF36BBC" w14:textId="77777777" w:rsidTr="002C559B">
        <w:tc>
          <w:tcPr>
            <w:tcW w:w="1702" w:type="dxa"/>
          </w:tcPr>
          <w:p w14:paraId="4A6BFCF4" w14:textId="77777777" w:rsidR="00BE520C" w:rsidRPr="003A2D42" w:rsidRDefault="00BE520C" w:rsidP="002C559B">
            <w:pPr>
              <w:pStyle w:val="-0"/>
              <w:spacing w:line="276" w:lineRule="auto"/>
              <w:ind w:firstLine="0"/>
              <w:jc w:val="left"/>
              <w:rPr>
                <w:lang w:val="en-US"/>
              </w:rPr>
            </w:pPr>
            <w:r>
              <w:rPr>
                <w:lang w:val="en-US"/>
              </w:rPr>
              <w:t>JSON</w:t>
            </w:r>
          </w:p>
        </w:tc>
        <w:tc>
          <w:tcPr>
            <w:tcW w:w="567" w:type="dxa"/>
          </w:tcPr>
          <w:p w14:paraId="2BD3FDD3" w14:textId="77777777" w:rsidR="00BE520C" w:rsidRDefault="00BE520C" w:rsidP="002C559B">
            <w:pPr>
              <w:pStyle w:val="-0"/>
              <w:spacing w:line="276" w:lineRule="auto"/>
              <w:ind w:firstLine="0"/>
              <w:jc w:val="center"/>
            </w:pPr>
            <w:r w:rsidRPr="0064668C">
              <w:t>–</w:t>
            </w:r>
          </w:p>
        </w:tc>
        <w:tc>
          <w:tcPr>
            <w:tcW w:w="7091" w:type="dxa"/>
          </w:tcPr>
          <w:p w14:paraId="7EBD51AE" w14:textId="77777777" w:rsidR="00BE520C" w:rsidRDefault="00BE520C" w:rsidP="00007686">
            <w:pPr>
              <w:pStyle w:val="-0"/>
              <w:spacing w:line="276" w:lineRule="auto"/>
              <w:ind w:firstLine="0"/>
            </w:pPr>
            <w:r w:rsidRPr="00AB5553">
              <w:rPr>
                <w:szCs w:val="24"/>
              </w:rPr>
              <w:t>JavaScript Object Notation – текстовый формат обмена данными</w:t>
            </w:r>
          </w:p>
        </w:tc>
      </w:tr>
      <w:tr w:rsidR="00BE520C" w14:paraId="5EF4A956" w14:textId="77777777" w:rsidTr="002C559B">
        <w:tc>
          <w:tcPr>
            <w:tcW w:w="1702" w:type="dxa"/>
          </w:tcPr>
          <w:p w14:paraId="7878D7F2" w14:textId="77777777" w:rsidR="00BE520C" w:rsidRPr="003A2D42" w:rsidRDefault="00BE520C" w:rsidP="002C559B">
            <w:pPr>
              <w:pStyle w:val="-0"/>
              <w:spacing w:line="276" w:lineRule="auto"/>
              <w:ind w:firstLine="0"/>
              <w:jc w:val="left"/>
              <w:rPr>
                <w:lang w:val="en-US"/>
              </w:rPr>
            </w:pPr>
            <w:r>
              <w:rPr>
                <w:lang w:val="en-US"/>
              </w:rPr>
              <w:t>OperatorId</w:t>
            </w:r>
          </w:p>
        </w:tc>
        <w:tc>
          <w:tcPr>
            <w:tcW w:w="567" w:type="dxa"/>
          </w:tcPr>
          <w:p w14:paraId="4F015826" w14:textId="77777777" w:rsidR="00BE520C" w:rsidRDefault="00BE520C" w:rsidP="002C559B">
            <w:pPr>
              <w:pStyle w:val="-0"/>
              <w:spacing w:line="276" w:lineRule="auto"/>
              <w:ind w:firstLine="0"/>
              <w:jc w:val="center"/>
            </w:pPr>
            <w:r w:rsidRPr="0064668C">
              <w:t>–</w:t>
            </w:r>
          </w:p>
        </w:tc>
        <w:tc>
          <w:tcPr>
            <w:tcW w:w="7091" w:type="dxa"/>
          </w:tcPr>
          <w:p w14:paraId="019F7FC0" w14:textId="77777777" w:rsidR="00BE520C" w:rsidRDefault="00BE520C" w:rsidP="00007686">
            <w:pPr>
              <w:pStyle w:val="-0"/>
              <w:spacing w:line="276" w:lineRule="auto"/>
              <w:ind w:firstLine="0"/>
            </w:pPr>
            <w:r w:rsidRPr="00AB5553">
              <w:rPr>
                <w:szCs w:val="24"/>
              </w:rPr>
              <w:t>Уникальный идентификатор оператора ИС ЭПД</w:t>
            </w:r>
          </w:p>
        </w:tc>
      </w:tr>
      <w:tr w:rsidR="00B206CB" w14:paraId="03E026D5" w14:textId="77777777" w:rsidTr="002C559B">
        <w:tc>
          <w:tcPr>
            <w:tcW w:w="1702" w:type="dxa"/>
          </w:tcPr>
          <w:p w14:paraId="1DEAF117" w14:textId="2E7E7899" w:rsidR="00B206CB" w:rsidRPr="00B206CB" w:rsidRDefault="00917C4C" w:rsidP="002C559B">
            <w:pPr>
              <w:pStyle w:val="-0"/>
              <w:spacing w:line="276" w:lineRule="auto"/>
              <w:ind w:firstLine="0"/>
              <w:jc w:val="left"/>
            </w:pPr>
            <w:r>
              <w:rPr>
                <w:lang w:val="en-US"/>
              </w:rPr>
              <w:t>POST</w:t>
            </w:r>
            <w:r>
              <w:rPr>
                <w:lang w:val="en-US"/>
              </w:rPr>
              <w:br/>
            </w:r>
            <w:r w:rsidR="00B206CB">
              <w:rPr>
                <w:lang w:val="en-US"/>
              </w:rPr>
              <w:t>POST</w:t>
            </w:r>
            <w:r w:rsidR="00B206CB">
              <w:t>-запрос</w:t>
            </w:r>
          </w:p>
        </w:tc>
        <w:tc>
          <w:tcPr>
            <w:tcW w:w="567" w:type="dxa"/>
          </w:tcPr>
          <w:p w14:paraId="592FB048" w14:textId="315E1DE4" w:rsidR="00B206CB" w:rsidRPr="0064668C" w:rsidRDefault="00B206CB" w:rsidP="002C559B">
            <w:pPr>
              <w:pStyle w:val="-0"/>
              <w:spacing w:line="276" w:lineRule="auto"/>
              <w:ind w:firstLine="0"/>
              <w:jc w:val="center"/>
            </w:pPr>
            <w:r>
              <w:t>–</w:t>
            </w:r>
          </w:p>
        </w:tc>
        <w:tc>
          <w:tcPr>
            <w:tcW w:w="7091" w:type="dxa"/>
          </w:tcPr>
          <w:p w14:paraId="158AAB73" w14:textId="318E114F" w:rsidR="00B206CB" w:rsidRDefault="00B206CB" w:rsidP="00007686">
            <w:pPr>
              <w:pStyle w:val="-0"/>
              <w:spacing w:line="276" w:lineRule="auto"/>
              <w:ind w:firstLine="0"/>
              <w:rPr>
                <w:szCs w:val="24"/>
              </w:rPr>
            </w:pPr>
            <w:r w:rsidRPr="00B206CB">
              <w:rPr>
                <w:szCs w:val="24"/>
              </w:rPr>
              <w:t>Метод направления запроса, при котором веб-сервер принимает данные, заключенные в тело сообщения, для хранения</w:t>
            </w:r>
          </w:p>
        </w:tc>
      </w:tr>
      <w:tr w:rsidR="00BE520C" w14:paraId="152E92C5" w14:textId="77777777" w:rsidTr="002C559B">
        <w:tc>
          <w:tcPr>
            <w:tcW w:w="1702" w:type="dxa"/>
          </w:tcPr>
          <w:p w14:paraId="6B11381C" w14:textId="77777777" w:rsidR="00BE520C" w:rsidRPr="003A2D42" w:rsidRDefault="00BE520C" w:rsidP="002C559B">
            <w:pPr>
              <w:pStyle w:val="-0"/>
              <w:spacing w:line="276" w:lineRule="auto"/>
              <w:ind w:firstLine="0"/>
              <w:jc w:val="left"/>
            </w:pPr>
            <w:r>
              <w:rPr>
                <w:lang w:val="en-US"/>
              </w:rPr>
              <w:t>QR-</w:t>
            </w:r>
            <w:r>
              <w:t>код</w:t>
            </w:r>
          </w:p>
        </w:tc>
        <w:tc>
          <w:tcPr>
            <w:tcW w:w="567" w:type="dxa"/>
          </w:tcPr>
          <w:p w14:paraId="0EA276BF" w14:textId="77777777" w:rsidR="00BE520C" w:rsidRDefault="00BE520C" w:rsidP="002C559B">
            <w:pPr>
              <w:pStyle w:val="-0"/>
              <w:spacing w:line="276" w:lineRule="auto"/>
              <w:ind w:firstLine="0"/>
              <w:jc w:val="center"/>
            </w:pPr>
            <w:r w:rsidRPr="0064668C">
              <w:t>–</w:t>
            </w:r>
          </w:p>
        </w:tc>
        <w:tc>
          <w:tcPr>
            <w:tcW w:w="7091" w:type="dxa"/>
          </w:tcPr>
          <w:p w14:paraId="09B23882" w14:textId="77777777" w:rsidR="00BE520C" w:rsidRDefault="00BE520C" w:rsidP="00007686">
            <w:pPr>
              <w:pStyle w:val="-0"/>
              <w:spacing w:line="276" w:lineRule="auto"/>
              <w:ind w:firstLine="0"/>
            </w:pPr>
            <w:r>
              <w:rPr>
                <w:szCs w:val="24"/>
              </w:rPr>
              <w:t>К</w:t>
            </w:r>
            <w:r w:rsidRPr="006A67F4">
              <w:rPr>
                <w:szCs w:val="24"/>
              </w:rPr>
              <w:t>од быстрого отклика, двухмерный штрих-код, который содержит в себе сведения из ГИС ЭПД, необходимые для проведения проверок сотрудниками МВД России и Ространснадзора</w:t>
            </w:r>
          </w:p>
        </w:tc>
      </w:tr>
      <w:tr w:rsidR="00BE520C" w14:paraId="5F2A260F" w14:textId="77777777" w:rsidTr="002C559B">
        <w:tc>
          <w:tcPr>
            <w:tcW w:w="1702" w:type="dxa"/>
          </w:tcPr>
          <w:p w14:paraId="36C1443E" w14:textId="77777777" w:rsidR="00BE520C" w:rsidRPr="003A2D42" w:rsidRDefault="00BE520C" w:rsidP="002C559B">
            <w:pPr>
              <w:pStyle w:val="-0"/>
              <w:spacing w:line="276" w:lineRule="auto"/>
              <w:ind w:firstLine="0"/>
              <w:jc w:val="left"/>
              <w:rPr>
                <w:lang w:val="en-US"/>
              </w:rPr>
            </w:pPr>
            <w:r>
              <w:rPr>
                <w:lang w:val="en-US"/>
              </w:rPr>
              <w:t>RequestId</w:t>
            </w:r>
          </w:p>
        </w:tc>
        <w:tc>
          <w:tcPr>
            <w:tcW w:w="567" w:type="dxa"/>
          </w:tcPr>
          <w:p w14:paraId="2F63CC9A" w14:textId="77777777" w:rsidR="00BE520C" w:rsidRDefault="00BE520C" w:rsidP="002C559B">
            <w:pPr>
              <w:pStyle w:val="-0"/>
              <w:spacing w:line="276" w:lineRule="auto"/>
              <w:ind w:firstLine="0"/>
              <w:jc w:val="center"/>
            </w:pPr>
            <w:r w:rsidRPr="0064668C">
              <w:t>–</w:t>
            </w:r>
          </w:p>
        </w:tc>
        <w:tc>
          <w:tcPr>
            <w:tcW w:w="7091" w:type="dxa"/>
          </w:tcPr>
          <w:p w14:paraId="22ACEDC3" w14:textId="77777777" w:rsidR="00BE520C" w:rsidRDefault="00BE520C" w:rsidP="00007686">
            <w:pPr>
              <w:pStyle w:val="-0"/>
              <w:spacing w:line="276" w:lineRule="auto"/>
              <w:ind w:firstLine="0"/>
            </w:pPr>
            <w:r w:rsidRPr="00AB5553">
              <w:rPr>
                <w:szCs w:val="24"/>
              </w:rPr>
              <w:t>Уникальный код сообщения</w:t>
            </w:r>
          </w:p>
        </w:tc>
      </w:tr>
      <w:tr w:rsidR="00BE520C" w14:paraId="74FBA0D1" w14:textId="77777777" w:rsidTr="002C559B">
        <w:tc>
          <w:tcPr>
            <w:tcW w:w="1702" w:type="dxa"/>
          </w:tcPr>
          <w:p w14:paraId="6F02ED94" w14:textId="77777777" w:rsidR="00BE520C" w:rsidRDefault="00BE520C" w:rsidP="002C559B">
            <w:pPr>
              <w:pStyle w:val="-0"/>
              <w:spacing w:line="276" w:lineRule="auto"/>
              <w:ind w:firstLine="0"/>
              <w:jc w:val="left"/>
              <w:rPr>
                <w:lang w:val="en-US"/>
              </w:rPr>
            </w:pPr>
            <w:r>
              <w:rPr>
                <w:lang w:val="en-US"/>
              </w:rPr>
              <w:t>Retry-After</w:t>
            </w:r>
          </w:p>
        </w:tc>
        <w:tc>
          <w:tcPr>
            <w:tcW w:w="567" w:type="dxa"/>
          </w:tcPr>
          <w:p w14:paraId="5E6148B1" w14:textId="77777777" w:rsidR="00BE520C" w:rsidRDefault="00BE520C" w:rsidP="002C559B">
            <w:pPr>
              <w:pStyle w:val="-0"/>
              <w:spacing w:line="276" w:lineRule="auto"/>
              <w:ind w:firstLine="0"/>
              <w:jc w:val="center"/>
            </w:pPr>
            <w:r w:rsidRPr="0064668C">
              <w:t>–</w:t>
            </w:r>
          </w:p>
        </w:tc>
        <w:tc>
          <w:tcPr>
            <w:tcW w:w="7091" w:type="dxa"/>
          </w:tcPr>
          <w:p w14:paraId="552E86F1" w14:textId="77777777" w:rsidR="00BE520C" w:rsidRDefault="00BE520C" w:rsidP="00007686">
            <w:pPr>
              <w:pStyle w:val="-0"/>
              <w:spacing w:line="276" w:lineRule="auto"/>
              <w:ind w:firstLine="0"/>
            </w:pPr>
            <w:r>
              <w:rPr>
                <w:szCs w:val="24"/>
              </w:rPr>
              <w:t>З</w:t>
            </w:r>
            <w:r w:rsidRPr="00AD7191">
              <w:rPr>
                <w:szCs w:val="24"/>
              </w:rPr>
              <w:t xml:space="preserve">аголовок </w:t>
            </w:r>
            <w:r w:rsidRPr="00AD7191">
              <w:rPr>
                <w:szCs w:val="24"/>
                <w:lang w:val="en-US"/>
              </w:rPr>
              <w:t>HTTP</w:t>
            </w:r>
            <w:r w:rsidRPr="00AD7191">
              <w:rPr>
                <w:szCs w:val="24"/>
              </w:rPr>
              <w:t>-ответа, в котором содержится целое число, которое означает задержку в секундах. Сервер сообщает клиенту о том, что клиенту нужно выждать указанное количество секунд и повторить запрос</w:t>
            </w:r>
          </w:p>
        </w:tc>
      </w:tr>
      <w:tr w:rsidR="00BE520C" w14:paraId="79C78996" w14:textId="77777777" w:rsidTr="002C559B">
        <w:tc>
          <w:tcPr>
            <w:tcW w:w="1702" w:type="dxa"/>
          </w:tcPr>
          <w:p w14:paraId="745566E3" w14:textId="77777777" w:rsidR="00BE520C" w:rsidRPr="003A2D42" w:rsidRDefault="00BE520C" w:rsidP="002C559B">
            <w:pPr>
              <w:pStyle w:val="-0"/>
              <w:spacing w:line="276" w:lineRule="auto"/>
              <w:ind w:firstLine="0"/>
              <w:jc w:val="left"/>
              <w:rPr>
                <w:lang w:val="en-US"/>
              </w:rPr>
            </w:pPr>
            <w:r>
              <w:rPr>
                <w:lang w:val="en-US"/>
              </w:rPr>
              <w:t>RSA</w:t>
            </w:r>
          </w:p>
        </w:tc>
        <w:tc>
          <w:tcPr>
            <w:tcW w:w="567" w:type="dxa"/>
          </w:tcPr>
          <w:p w14:paraId="0B590123" w14:textId="77777777" w:rsidR="00BE520C" w:rsidRDefault="00BE520C" w:rsidP="002C559B">
            <w:pPr>
              <w:pStyle w:val="-0"/>
              <w:spacing w:line="276" w:lineRule="auto"/>
              <w:ind w:firstLine="0"/>
              <w:jc w:val="center"/>
            </w:pPr>
            <w:r w:rsidRPr="0064668C">
              <w:t>–</w:t>
            </w:r>
          </w:p>
        </w:tc>
        <w:tc>
          <w:tcPr>
            <w:tcW w:w="7091" w:type="dxa"/>
          </w:tcPr>
          <w:p w14:paraId="708D5A21" w14:textId="77777777" w:rsidR="00BE520C" w:rsidRDefault="00BE520C" w:rsidP="00007686">
            <w:pPr>
              <w:pStyle w:val="-0"/>
              <w:spacing w:line="276" w:lineRule="auto"/>
              <w:ind w:firstLine="0"/>
            </w:pPr>
            <w:r>
              <w:rPr>
                <w:szCs w:val="24"/>
              </w:rPr>
              <w:t xml:space="preserve">Аббревиатура </w:t>
            </w:r>
            <w:r w:rsidRPr="001C3081">
              <w:rPr>
                <w:szCs w:val="24"/>
              </w:rPr>
              <w:t>от ф</w:t>
            </w:r>
            <w:r>
              <w:rPr>
                <w:szCs w:val="24"/>
              </w:rPr>
              <w:t>амилий Rivest, Shamir и Adleman</w:t>
            </w:r>
            <w:r w:rsidRPr="001C3081">
              <w:rPr>
                <w:szCs w:val="24"/>
              </w:rPr>
              <w:t xml:space="preserve"> </w:t>
            </w:r>
            <w:r w:rsidRPr="00B260CB">
              <w:rPr>
                <w:szCs w:val="24"/>
              </w:rPr>
              <w:t>–</w:t>
            </w:r>
            <w:r w:rsidRPr="001C3081">
              <w:rPr>
                <w:szCs w:val="24"/>
              </w:rPr>
              <w:t xml:space="preserve"> криптографический алгоритм с открытым ключом</w:t>
            </w:r>
          </w:p>
        </w:tc>
      </w:tr>
      <w:tr w:rsidR="002C559B" w14:paraId="33211C21"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5362EA86" w14:textId="49207D86" w:rsidR="002C559B" w:rsidRDefault="002C559B" w:rsidP="002C559B">
            <w:pPr>
              <w:pStyle w:val="-0"/>
              <w:spacing w:line="276" w:lineRule="auto"/>
              <w:ind w:firstLine="0"/>
              <w:jc w:val="left"/>
            </w:pPr>
            <w:r>
              <w:rPr>
                <w:lang w:val="en-US"/>
              </w:rPr>
              <w:t>SSL</w:t>
            </w:r>
          </w:p>
        </w:tc>
        <w:tc>
          <w:tcPr>
            <w:tcW w:w="567" w:type="dxa"/>
            <w:tcBorders>
              <w:top w:val="nil"/>
              <w:left w:val="nil"/>
              <w:bottom w:val="nil"/>
              <w:right w:val="nil"/>
            </w:tcBorders>
          </w:tcPr>
          <w:p w14:paraId="14CBEDE6" w14:textId="7E7C6AB2" w:rsidR="002C559B" w:rsidRDefault="002C559B" w:rsidP="002C559B">
            <w:pPr>
              <w:pStyle w:val="-0"/>
              <w:spacing w:line="276" w:lineRule="auto"/>
              <w:ind w:firstLine="0"/>
              <w:jc w:val="center"/>
            </w:pPr>
            <w:r w:rsidRPr="0064668C">
              <w:t>–</w:t>
            </w:r>
          </w:p>
        </w:tc>
        <w:tc>
          <w:tcPr>
            <w:tcW w:w="7091" w:type="dxa"/>
            <w:tcBorders>
              <w:top w:val="nil"/>
              <w:left w:val="nil"/>
              <w:bottom w:val="nil"/>
              <w:right w:val="nil"/>
            </w:tcBorders>
          </w:tcPr>
          <w:p w14:paraId="6E725483" w14:textId="322A83A8" w:rsidR="002C559B" w:rsidRDefault="002C559B" w:rsidP="00007686">
            <w:pPr>
              <w:pStyle w:val="-0"/>
              <w:spacing w:line="276" w:lineRule="auto"/>
              <w:ind w:firstLine="0"/>
            </w:pPr>
            <w:r w:rsidRPr="00DC0336">
              <w:rPr>
                <w:szCs w:val="24"/>
              </w:rPr>
              <w:t>Secure Sockets Layer</w:t>
            </w:r>
            <w:r>
              <w:rPr>
                <w:szCs w:val="24"/>
              </w:rPr>
              <w:t xml:space="preserve"> – </w:t>
            </w:r>
            <w:r w:rsidRPr="00DC0336">
              <w:rPr>
                <w:szCs w:val="24"/>
              </w:rPr>
              <w:t>уровень защищ</w:t>
            </w:r>
            <w:r>
              <w:rPr>
                <w:szCs w:val="24"/>
              </w:rPr>
              <w:t>е</w:t>
            </w:r>
            <w:r w:rsidRPr="00DC0336">
              <w:rPr>
                <w:szCs w:val="24"/>
              </w:rPr>
              <w:t xml:space="preserve">нных </w:t>
            </w:r>
            <w:r>
              <w:rPr>
                <w:szCs w:val="24"/>
              </w:rPr>
              <w:t xml:space="preserve">разъемов – </w:t>
            </w:r>
            <w:r w:rsidRPr="00DC0336">
              <w:rPr>
                <w:szCs w:val="24"/>
              </w:rPr>
              <w:t xml:space="preserve">криптографический протокол, </w:t>
            </w:r>
            <w:r>
              <w:rPr>
                <w:szCs w:val="24"/>
              </w:rPr>
              <w:t>обеспечивающий безопасную связь</w:t>
            </w:r>
          </w:p>
        </w:tc>
      </w:tr>
      <w:tr w:rsidR="002C559B" w14:paraId="73CF4F3F" w14:textId="77777777" w:rsidTr="002C559B">
        <w:tc>
          <w:tcPr>
            <w:tcW w:w="1702" w:type="dxa"/>
          </w:tcPr>
          <w:p w14:paraId="7E572B99" w14:textId="77777777" w:rsidR="002C559B" w:rsidRPr="003A2D42" w:rsidRDefault="002C559B" w:rsidP="002C559B">
            <w:pPr>
              <w:pStyle w:val="-0"/>
              <w:spacing w:line="276" w:lineRule="auto"/>
              <w:ind w:firstLine="0"/>
              <w:jc w:val="left"/>
              <w:rPr>
                <w:lang w:val="en-US"/>
              </w:rPr>
            </w:pPr>
            <w:r>
              <w:rPr>
                <w:lang w:val="en-US"/>
              </w:rPr>
              <w:t>TCP/IP</w:t>
            </w:r>
          </w:p>
        </w:tc>
        <w:tc>
          <w:tcPr>
            <w:tcW w:w="567" w:type="dxa"/>
          </w:tcPr>
          <w:p w14:paraId="7130994B" w14:textId="77777777" w:rsidR="002C559B" w:rsidRDefault="002C559B" w:rsidP="002C559B">
            <w:pPr>
              <w:pStyle w:val="-0"/>
              <w:spacing w:line="276" w:lineRule="auto"/>
              <w:ind w:firstLine="0"/>
              <w:jc w:val="center"/>
            </w:pPr>
            <w:r w:rsidRPr="0064668C">
              <w:t>–</w:t>
            </w:r>
          </w:p>
        </w:tc>
        <w:tc>
          <w:tcPr>
            <w:tcW w:w="7091" w:type="dxa"/>
          </w:tcPr>
          <w:p w14:paraId="7075D73E" w14:textId="6D8086E7" w:rsidR="002C559B" w:rsidRDefault="002C559B" w:rsidP="00007686">
            <w:pPr>
              <w:pStyle w:val="-0"/>
              <w:spacing w:line="276" w:lineRule="auto"/>
              <w:ind w:firstLine="0"/>
            </w:pPr>
            <w:r w:rsidRPr="00DD1330">
              <w:rPr>
                <w:bCs/>
                <w:szCs w:val="24"/>
              </w:rPr>
              <w:t>Transmission Control Protocol/Internet Protocol – сетевая модель передачи данных, представленных в цифровом виде</w:t>
            </w:r>
          </w:p>
        </w:tc>
      </w:tr>
      <w:tr w:rsidR="002C559B" w14:paraId="4FED68D0" w14:textId="77777777" w:rsidTr="002C559B">
        <w:tc>
          <w:tcPr>
            <w:tcW w:w="1702" w:type="dxa"/>
          </w:tcPr>
          <w:p w14:paraId="7320091D" w14:textId="77777777" w:rsidR="002C559B" w:rsidRPr="003A2D42" w:rsidRDefault="002C559B" w:rsidP="002C559B">
            <w:pPr>
              <w:pStyle w:val="-0"/>
              <w:spacing w:line="276" w:lineRule="auto"/>
              <w:ind w:firstLine="0"/>
              <w:jc w:val="left"/>
              <w:rPr>
                <w:lang w:val="en-US"/>
              </w:rPr>
            </w:pPr>
            <w:r>
              <w:rPr>
                <w:lang w:val="en-US"/>
              </w:rPr>
              <w:t>XML</w:t>
            </w:r>
          </w:p>
        </w:tc>
        <w:tc>
          <w:tcPr>
            <w:tcW w:w="567" w:type="dxa"/>
          </w:tcPr>
          <w:p w14:paraId="2F0A86A9" w14:textId="77777777" w:rsidR="002C559B" w:rsidRDefault="002C559B" w:rsidP="002C559B">
            <w:pPr>
              <w:pStyle w:val="-0"/>
              <w:spacing w:line="276" w:lineRule="auto"/>
              <w:ind w:firstLine="0"/>
              <w:jc w:val="center"/>
            </w:pPr>
            <w:r w:rsidRPr="0064668C">
              <w:t>–</w:t>
            </w:r>
          </w:p>
        </w:tc>
        <w:tc>
          <w:tcPr>
            <w:tcW w:w="7091" w:type="dxa"/>
          </w:tcPr>
          <w:p w14:paraId="41DCD53D" w14:textId="76C437E3" w:rsidR="002C559B" w:rsidRDefault="002C559B" w:rsidP="00007686">
            <w:pPr>
              <w:pStyle w:val="-0"/>
              <w:spacing w:line="276" w:lineRule="auto"/>
              <w:ind w:firstLine="0"/>
            </w:pPr>
            <w:r w:rsidRPr="00AB5553">
              <w:rPr>
                <w:bCs/>
                <w:szCs w:val="24"/>
              </w:rPr>
              <w:t>eXtensible Markup Language – расширяемый язык разметки, который описывает документ</w:t>
            </w:r>
          </w:p>
        </w:tc>
      </w:tr>
      <w:tr w:rsidR="002C559B" w14:paraId="26A6130A" w14:textId="77777777" w:rsidTr="002C559B">
        <w:tc>
          <w:tcPr>
            <w:tcW w:w="1702" w:type="dxa"/>
          </w:tcPr>
          <w:p w14:paraId="61DAE3BA" w14:textId="77777777" w:rsidR="002C559B" w:rsidRPr="003A2D42" w:rsidRDefault="002C559B" w:rsidP="002C559B">
            <w:pPr>
              <w:pStyle w:val="-0"/>
              <w:spacing w:line="276" w:lineRule="auto"/>
              <w:ind w:firstLine="0"/>
              <w:jc w:val="left"/>
            </w:pPr>
            <w:r>
              <w:rPr>
                <w:lang w:val="en-US"/>
              </w:rPr>
              <w:t>XML</w:t>
            </w:r>
            <w:r>
              <w:t>-документ</w:t>
            </w:r>
          </w:p>
        </w:tc>
        <w:tc>
          <w:tcPr>
            <w:tcW w:w="567" w:type="dxa"/>
          </w:tcPr>
          <w:p w14:paraId="255F538D" w14:textId="77777777" w:rsidR="002C559B" w:rsidRDefault="002C559B" w:rsidP="002C559B">
            <w:pPr>
              <w:pStyle w:val="-0"/>
              <w:spacing w:line="276" w:lineRule="auto"/>
              <w:ind w:firstLine="0"/>
              <w:jc w:val="center"/>
            </w:pPr>
            <w:r w:rsidRPr="0064668C">
              <w:t>–</w:t>
            </w:r>
          </w:p>
        </w:tc>
        <w:tc>
          <w:tcPr>
            <w:tcW w:w="7091" w:type="dxa"/>
          </w:tcPr>
          <w:p w14:paraId="55152129" w14:textId="63D11BF8" w:rsidR="002C559B" w:rsidRDefault="002C559B" w:rsidP="00007686">
            <w:pPr>
              <w:pStyle w:val="-0"/>
              <w:spacing w:line="276" w:lineRule="auto"/>
              <w:ind w:firstLine="0"/>
            </w:pPr>
            <w:r>
              <w:rPr>
                <w:szCs w:val="24"/>
              </w:rPr>
              <w:t xml:space="preserve">Файл обмена в формате </w:t>
            </w:r>
            <w:r>
              <w:rPr>
                <w:szCs w:val="24"/>
                <w:lang w:val="en-US"/>
              </w:rPr>
              <w:t>XML</w:t>
            </w:r>
          </w:p>
        </w:tc>
      </w:tr>
      <w:tr w:rsidR="002C559B" w14:paraId="0B04F03D"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1840DF41" w14:textId="1183A35B" w:rsidR="002C559B" w:rsidRPr="00BE520C" w:rsidRDefault="002C559B" w:rsidP="002C559B">
            <w:pPr>
              <w:pStyle w:val="-0"/>
              <w:spacing w:line="276" w:lineRule="auto"/>
              <w:ind w:firstLine="0"/>
              <w:jc w:val="left"/>
              <w:rPr>
                <w:lang w:val="en-US"/>
              </w:rPr>
            </w:pPr>
            <w:r>
              <w:rPr>
                <w:lang w:val="en-US"/>
              </w:rPr>
              <w:t>XSD</w:t>
            </w:r>
          </w:p>
        </w:tc>
        <w:tc>
          <w:tcPr>
            <w:tcW w:w="567" w:type="dxa"/>
            <w:tcBorders>
              <w:top w:val="nil"/>
              <w:left w:val="nil"/>
              <w:bottom w:val="nil"/>
              <w:right w:val="nil"/>
            </w:tcBorders>
          </w:tcPr>
          <w:p w14:paraId="0BC17C1C" w14:textId="021E9C26" w:rsidR="002C559B" w:rsidRPr="00BE520C" w:rsidRDefault="002C559B" w:rsidP="002C559B">
            <w:pPr>
              <w:pStyle w:val="-0"/>
              <w:spacing w:line="276" w:lineRule="auto"/>
              <w:ind w:firstLine="0"/>
              <w:jc w:val="center"/>
              <w:rPr>
                <w:lang w:val="en-US"/>
              </w:rPr>
            </w:pPr>
            <w:r>
              <w:rPr>
                <w:lang w:val="en-US"/>
              </w:rPr>
              <w:t>–</w:t>
            </w:r>
          </w:p>
        </w:tc>
        <w:tc>
          <w:tcPr>
            <w:tcW w:w="7091" w:type="dxa"/>
            <w:tcBorders>
              <w:top w:val="nil"/>
              <w:left w:val="nil"/>
              <w:bottom w:val="nil"/>
              <w:right w:val="nil"/>
            </w:tcBorders>
          </w:tcPr>
          <w:p w14:paraId="18C2FA31" w14:textId="07E17018" w:rsidR="002C559B" w:rsidRDefault="002C559B" w:rsidP="00007686">
            <w:pPr>
              <w:pStyle w:val="-0"/>
              <w:spacing w:line="276" w:lineRule="auto"/>
              <w:ind w:firstLine="0"/>
            </w:pPr>
            <w:r w:rsidRPr="00AB5553">
              <w:rPr>
                <w:szCs w:val="24"/>
              </w:rPr>
              <w:t xml:space="preserve">XML Schema </w:t>
            </w:r>
            <w:r w:rsidRPr="00AB5553">
              <w:rPr>
                <w:bCs/>
                <w:szCs w:val="24"/>
              </w:rPr>
              <w:t>–</w:t>
            </w:r>
            <w:r w:rsidRPr="00AB5553">
              <w:rPr>
                <w:i/>
                <w:iCs/>
                <w:szCs w:val="24"/>
              </w:rPr>
              <w:t xml:space="preserve"> </w:t>
            </w:r>
            <w:r w:rsidRPr="00AB5553">
              <w:rPr>
                <w:bCs/>
                <w:szCs w:val="24"/>
              </w:rPr>
              <w:t>язык описания структуры XML</w:t>
            </w:r>
            <w:r>
              <w:rPr>
                <w:bCs/>
                <w:szCs w:val="24"/>
              </w:rPr>
              <w:t>-</w:t>
            </w:r>
            <w:r w:rsidRPr="00AB5553">
              <w:rPr>
                <w:bCs/>
                <w:szCs w:val="24"/>
              </w:rPr>
              <w:t>документа</w:t>
            </w:r>
          </w:p>
        </w:tc>
      </w:tr>
      <w:tr w:rsidR="002C559B" w14:paraId="15A95F05"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5780FDBF" w14:textId="4AF27CFC" w:rsidR="002C559B" w:rsidRDefault="002C559B" w:rsidP="002C559B">
            <w:pPr>
              <w:pStyle w:val="-0"/>
              <w:spacing w:line="276" w:lineRule="auto"/>
              <w:ind w:firstLine="0"/>
              <w:jc w:val="left"/>
            </w:pPr>
            <w:r w:rsidRPr="00BE520C">
              <w:t>ГИС ЭПД, Система</w:t>
            </w:r>
          </w:p>
        </w:tc>
        <w:tc>
          <w:tcPr>
            <w:tcW w:w="567" w:type="dxa"/>
            <w:tcBorders>
              <w:top w:val="nil"/>
              <w:left w:val="nil"/>
              <w:bottom w:val="nil"/>
              <w:right w:val="nil"/>
            </w:tcBorders>
          </w:tcPr>
          <w:p w14:paraId="0A935AF6" w14:textId="6A0BD9C7" w:rsidR="002C559B" w:rsidRPr="00BE520C" w:rsidRDefault="002C559B" w:rsidP="002C559B">
            <w:pPr>
              <w:pStyle w:val="-0"/>
              <w:spacing w:line="276" w:lineRule="auto"/>
              <w:ind w:firstLine="0"/>
              <w:jc w:val="center"/>
              <w:rPr>
                <w:lang w:val="en-US"/>
              </w:rPr>
            </w:pPr>
            <w:r>
              <w:rPr>
                <w:lang w:val="en-US"/>
              </w:rPr>
              <w:t>–</w:t>
            </w:r>
          </w:p>
        </w:tc>
        <w:tc>
          <w:tcPr>
            <w:tcW w:w="7091" w:type="dxa"/>
            <w:tcBorders>
              <w:top w:val="nil"/>
              <w:left w:val="nil"/>
              <w:bottom w:val="nil"/>
              <w:right w:val="nil"/>
            </w:tcBorders>
          </w:tcPr>
          <w:p w14:paraId="52154949" w14:textId="25A24380" w:rsidR="002C559B" w:rsidRDefault="002C559B" w:rsidP="00007686">
            <w:pPr>
              <w:pStyle w:val="-0"/>
              <w:spacing w:line="276" w:lineRule="auto"/>
              <w:ind w:firstLine="0"/>
            </w:pPr>
            <w:r w:rsidRPr="00BE520C">
              <w:t>Государственная информационная система электронных перевозочных документов</w:t>
            </w:r>
            <w:r w:rsidR="00B477FD">
              <w:t xml:space="preserve"> – Ф</w:t>
            </w:r>
            <w:r w:rsidR="00B477FD" w:rsidRPr="00B477FD">
              <w:t>едеральная государственная информационная система, обеспечивающая получение ЭПД и сведений, содержащихся в них, от операторов ИС ЭПД,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Федеральным законом от 02.07.2021 № 336-ФЗ «О внесении изменений в статью 31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Федеральный закон «Устав автомобильного транспорта и городского наземного электрического транспорта»</w:t>
            </w:r>
          </w:p>
        </w:tc>
      </w:tr>
      <w:tr w:rsidR="00B477FD" w14:paraId="7D4698F3"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29546C49" w14:textId="43F73F7F" w:rsidR="00B477FD" w:rsidRDefault="00B477FD" w:rsidP="006D7A60">
            <w:pPr>
              <w:pStyle w:val="-0"/>
              <w:spacing w:line="276" w:lineRule="auto"/>
              <w:ind w:firstLine="0"/>
            </w:pPr>
            <w:r>
              <w:t>ИС</w:t>
            </w:r>
          </w:p>
        </w:tc>
        <w:tc>
          <w:tcPr>
            <w:tcW w:w="567" w:type="dxa"/>
            <w:tcBorders>
              <w:top w:val="nil"/>
              <w:left w:val="nil"/>
              <w:bottom w:val="nil"/>
              <w:right w:val="nil"/>
            </w:tcBorders>
          </w:tcPr>
          <w:p w14:paraId="26CAE850" w14:textId="71971703"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513F1CF4" w14:textId="205B75CA" w:rsidR="00B477FD" w:rsidRDefault="00B477FD" w:rsidP="006D7A60">
            <w:pPr>
              <w:pStyle w:val="-0"/>
              <w:spacing w:line="276" w:lineRule="auto"/>
              <w:ind w:firstLine="0"/>
            </w:pPr>
            <w:r>
              <w:t>Информационная система – с</w:t>
            </w:r>
            <w:r w:rsidRPr="00B477FD">
              <w:t>овокупность содержащейся в базах данных информации и обеспечивающих ее обработку информационных технологий и технических средств</w:t>
            </w:r>
          </w:p>
        </w:tc>
      </w:tr>
      <w:tr w:rsidR="00B477FD" w14:paraId="24B6B976"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51D22ECF" w14:textId="7F4BC0C7" w:rsidR="00B477FD" w:rsidRDefault="00B477FD" w:rsidP="00B477FD">
            <w:pPr>
              <w:pStyle w:val="-0"/>
              <w:spacing w:line="276" w:lineRule="auto"/>
              <w:ind w:firstLine="0"/>
              <w:jc w:val="left"/>
            </w:pPr>
            <w:r w:rsidRPr="0064668C">
              <w:t>ИС ЭПД</w:t>
            </w:r>
          </w:p>
        </w:tc>
        <w:tc>
          <w:tcPr>
            <w:tcW w:w="567" w:type="dxa"/>
            <w:tcBorders>
              <w:top w:val="nil"/>
              <w:left w:val="nil"/>
              <w:bottom w:val="nil"/>
              <w:right w:val="nil"/>
            </w:tcBorders>
          </w:tcPr>
          <w:p w14:paraId="075AAF44" w14:textId="7EA5AD03"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3D02850B" w14:textId="120AD505" w:rsidR="00B477FD" w:rsidRDefault="00B477FD" w:rsidP="00007686">
            <w:pPr>
              <w:pStyle w:val="-0"/>
              <w:spacing w:line="276" w:lineRule="auto"/>
              <w:ind w:firstLine="0"/>
            </w:pPr>
            <w:r w:rsidRPr="0064668C">
              <w:t>Информационная система электронных перевозочных документов</w:t>
            </w:r>
            <w:r>
              <w:t xml:space="preserve"> – </w:t>
            </w:r>
            <w:r w:rsidRPr="00B477FD">
              <w:t>ИС, обеспечивающая обмен ЭПД и сведениями, содержащимися в них, между участниками информационного взаимодействия, а также направление операторами ИС ЭПД таких документов и сведений в ГИС ЭПД</w:t>
            </w:r>
          </w:p>
        </w:tc>
      </w:tr>
      <w:tr w:rsidR="00B477FD" w14:paraId="191C9DC7"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08587A93" w14:textId="182F83BD" w:rsidR="00B477FD" w:rsidRDefault="00B477FD" w:rsidP="00B477FD">
            <w:pPr>
              <w:pStyle w:val="-0"/>
              <w:spacing w:line="276" w:lineRule="auto"/>
              <w:ind w:firstLine="0"/>
              <w:jc w:val="left"/>
            </w:pPr>
            <w:r w:rsidRPr="0064668C">
              <w:t>ИС ФОИВ</w:t>
            </w:r>
          </w:p>
        </w:tc>
        <w:tc>
          <w:tcPr>
            <w:tcW w:w="567" w:type="dxa"/>
            <w:tcBorders>
              <w:top w:val="nil"/>
              <w:left w:val="nil"/>
              <w:bottom w:val="nil"/>
              <w:right w:val="nil"/>
            </w:tcBorders>
          </w:tcPr>
          <w:p w14:paraId="456316FE" w14:textId="34EB4D44"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0575F3F4" w14:textId="0FF66045" w:rsidR="00B477FD" w:rsidRDefault="00B477FD" w:rsidP="00007686">
            <w:pPr>
              <w:pStyle w:val="-0"/>
              <w:spacing w:line="276" w:lineRule="auto"/>
              <w:ind w:firstLine="0"/>
            </w:pPr>
            <w:r w:rsidRPr="0064668C">
              <w:t>Информационная система ФОИВ</w:t>
            </w:r>
          </w:p>
        </w:tc>
      </w:tr>
      <w:tr w:rsidR="00B477FD" w14:paraId="044E726A"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5CA31FC4" w14:textId="2333EE8A" w:rsidR="00B477FD" w:rsidRPr="0064668C" w:rsidRDefault="00B477FD" w:rsidP="00B477FD">
            <w:pPr>
              <w:pStyle w:val="-0"/>
              <w:spacing w:line="276" w:lineRule="auto"/>
              <w:ind w:firstLine="0"/>
              <w:jc w:val="left"/>
            </w:pPr>
            <w:r>
              <w:t>Межопера-торский роуминг</w:t>
            </w:r>
          </w:p>
        </w:tc>
        <w:tc>
          <w:tcPr>
            <w:tcW w:w="567" w:type="dxa"/>
            <w:tcBorders>
              <w:top w:val="nil"/>
              <w:left w:val="nil"/>
              <w:bottom w:val="nil"/>
              <w:right w:val="nil"/>
            </w:tcBorders>
          </w:tcPr>
          <w:p w14:paraId="79067AD7" w14:textId="7EE2E9DC"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08A385BE" w14:textId="2C35B573" w:rsidR="00B477FD" w:rsidRPr="0064668C" w:rsidRDefault="00B477FD" w:rsidP="00007686">
            <w:pPr>
              <w:pStyle w:val="-0"/>
              <w:spacing w:line="276" w:lineRule="auto"/>
              <w:ind w:firstLine="0"/>
            </w:pPr>
            <w:r>
              <w:rPr>
                <w:szCs w:val="24"/>
              </w:rPr>
              <w:t>О</w:t>
            </w:r>
            <w:r w:rsidRPr="00AB5553">
              <w:rPr>
                <w:szCs w:val="24"/>
              </w:rPr>
              <w:t xml:space="preserve">беспечение передачи сведений из ЭПД между всеми участниками </w:t>
            </w:r>
            <w:r w:rsidR="009A0E8D">
              <w:rPr>
                <w:szCs w:val="24"/>
              </w:rPr>
              <w:t>процесса</w:t>
            </w:r>
            <w:r w:rsidR="009A0E8D" w:rsidRPr="00AB5553">
              <w:rPr>
                <w:szCs w:val="24"/>
              </w:rPr>
              <w:t xml:space="preserve"> </w:t>
            </w:r>
            <w:r w:rsidRPr="00AB5553">
              <w:rPr>
                <w:szCs w:val="24"/>
              </w:rPr>
              <w:t>в случаях, когда они подключены к различным ИС ЭПД</w:t>
            </w:r>
          </w:p>
        </w:tc>
      </w:tr>
      <w:tr w:rsidR="00B36A1A" w14:paraId="6C09B9F0"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44E0C759" w14:textId="33940A9F" w:rsidR="00B36A1A" w:rsidRDefault="00B36A1A" w:rsidP="00B477FD">
            <w:pPr>
              <w:pStyle w:val="-0"/>
              <w:spacing w:line="276" w:lineRule="auto"/>
              <w:ind w:firstLine="0"/>
              <w:jc w:val="left"/>
            </w:pPr>
            <w:r>
              <w:t>МЧД</w:t>
            </w:r>
          </w:p>
        </w:tc>
        <w:tc>
          <w:tcPr>
            <w:tcW w:w="567" w:type="dxa"/>
            <w:tcBorders>
              <w:top w:val="nil"/>
              <w:left w:val="nil"/>
              <w:bottom w:val="nil"/>
              <w:right w:val="nil"/>
            </w:tcBorders>
          </w:tcPr>
          <w:p w14:paraId="7E4C7360" w14:textId="77777777" w:rsidR="00B36A1A" w:rsidRDefault="00B36A1A" w:rsidP="00B477FD">
            <w:pPr>
              <w:pStyle w:val="-0"/>
              <w:spacing w:line="276" w:lineRule="auto"/>
              <w:ind w:firstLine="0"/>
              <w:jc w:val="center"/>
            </w:pPr>
          </w:p>
        </w:tc>
        <w:tc>
          <w:tcPr>
            <w:tcW w:w="7091" w:type="dxa"/>
            <w:tcBorders>
              <w:top w:val="nil"/>
              <w:left w:val="nil"/>
              <w:bottom w:val="nil"/>
              <w:right w:val="nil"/>
            </w:tcBorders>
          </w:tcPr>
          <w:p w14:paraId="55F3261B" w14:textId="33160F53" w:rsidR="00B36A1A" w:rsidRDefault="00B36A1A" w:rsidP="00007686">
            <w:pPr>
              <w:pStyle w:val="-0"/>
              <w:spacing w:line="276" w:lineRule="auto"/>
              <w:ind w:firstLine="0"/>
              <w:rPr>
                <w:szCs w:val="24"/>
              </w:rPr>
            </w:pPr>
            <w:r>
              <w:rPr>
                <w:szCs w:val="24"/>
              </w:rPr>
              <w:t>Машиночитаемая доверенность</w:t>
            </w:r>
          </w:p>
        </w:tc>
      </w:tr>
      <w:tr w:rsidR="00B477FD" w14:paraId="6DB8C144"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46A48C9A" w14:textId="71F72EAD" w:rsidR="00B477FD" w:rsidRPr="0064668C" w:rsidRDefault="00B477FD" w:rsidP="006D7A60">
            <w:pPr>
              <w:pStyle w:val="-0"/>
              <w:spacing w:line="276" w:lineRule="auto"/>
              <w:ind w:firstLine="0"/>
            </w:pPr>
            <w:r>
              <w:t>Оператор</w:t>
            </w:r>
            <w:r>
              <w:br/>
              <w:t>ИС ЭПД</w:t>
            </w:r>
          </w:p>
        </w:tc>
        <w:tc>
          <w:tcPr>
            <w:tcW w:w="567" w:type="dxa"/>
            <w:tcBorders>
              <w:top w:val="nil"/>
              <w:left w:val="nil"/>
              <w:bottom w:val="nil"/>
              <w:right w:val="nil"/>
            </w:tcBorders>
          </w:tcPr>
          <w:p w14:paraId="31B2CAC2" w14:textId="32C6A539"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33195403" w14:textId="4E0BDD39" w:rsidR="00B477FD" w:rsidRPr="0064668C" w:rsidRDefault="00B477FD" w:rsidP="006D7A60">
            <w:pPr>
              <w:pStyle w:val="-0"/>
              <w:spacing w:line="276" w:lineRule="auto"/>
              <w:ind w:firstLine="0"/>
            </w:pPr>
            <w:r w:rsidRPr="00B477FD">
              <w:t>Юридическое лицо, включенное в реестр операторов ИС ЭПД</w:t>
            </w:r>
          </w:p>
        </w:tc>
      </w:tr>
      <w:tr w:rsidR="00B477FD" w14:paraId="450B389D"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2189B647" w14:textId="7122630E" w:rsidR="00B477FD" w:rsidRPr="0064668C" w:rsidRDefault="00B477FD" w:rsidP="00B477FD">
            <w:pPr>
              <w:pStyle w:val="-0"/>
              <w:spacing w:line="276" w:lineRule="auto"/>
              <w:ind w:firstLine="0"/>
              <w:jc w:val="left"/>
            </w:pPr>
            <w:r>
              <w:t>Оператор</w:t>
            </w:r>
            <w:r>
              <w:br/>
              <w:t>ГИС ЭПД</w:t>
            </w:r>
          </w:p>
        </w:tc>
        <w:tc>
          <w:tcPr>
            <w:tcW w:w="567" w:type="dxa"/>
            <w:tcBorders>
              <w:top w:val="nil"/>
              <w:left w:val="nil"/>
              <w:bottom w:val="nil"/>
              <w:right w:val="nil"/>
            </w:tcBorders>
          </w:tcPr>
          <w:p w14:paraId="3B227592" w14:textId="4F3EF863"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34052939" w14:textId="7E644455" w:rsidR="00B477FD" w:rsidRPr="0064668C" w:rsidRDefault="00B477FD" w:rsidP="006D7A60">
            <w:pPr>
              <w:pStyle w:val="-0"/>
              <w:spacing w:line="276" w:lineRule="auto"/>
              <w:ind w:firstLine="0"/>
            </w:pPr>
            <w:r w:rsidRPr="00B477FD">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(Минтранс России)</w:t>
            </w:r>
          </w:p>
        </w:tc>
      </w:tr>
      <w:tr w:rsidR="00B477FD" w14:paraId="1FAFFA25"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361B6B09" w14:textId="433B667D" w:rsidR="00B477FD" w:rsidRPr="0064668C" w:rsidRDefault="00B477FD" w:rsidP="006D7A60">
            <w:pPr>
              <w:pStyle w:val="-0"/>
              <w:spacing w:line="276" w:lineRule="auto"/>
              <w:ind w:firstLine="0"/>
            </w:pPr>
            <w:r>
              <w:t>Пул УИД</w:t>
            </w:r>
          </w:p>
        </w:tc>
        <w:tc>
          <w:tcPr>
            <w:tcW w:w="567" w:type="dxa"/>
            <w:tcBorders>
              <w:top w:val="nil"/>
              <w:left w:val="nil"/>
              <w:bottom w:val="nil"/>
              <w:right w:val="nil"/>
            </w:tcBorders>
          </w:tcPr>
          <w:p w14:paraId="54E61973" w14:textId="58D7B2AF"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1A6B412C" w14:textId="02DA0CB8" w:rsidR="00B477FD" w:rsidRPr="0064668C" w:rsidRDefault="00B477FD" w:rsidP="00007686">
            <w:pPr>
              <w:pStyle w:val="-0"/>
              <w:spacing w:line="276" w:lineRule="auto"/>
              <w:ind w:firstLine="0"/>
            </w:pPr>
            <w:r>
              <w:rPr>
                <w:szCs w:val="24"/>
              </w:rPr>
              <w:t>Список УИД, выдаваемый ГИС ЭПД по запросу и закрепленный за ИС ЭПД</w:t>
            </w:r>
          </w:p>
        </w:tc>
      </w:tr>
      <w:tr w:rsidR="00B477FD" w14:paraId="3A8C0CE9"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3BD991D6" w14:textId="7F0E6C10" w:rsidR="00B477FD" w:rsidRDefault="00B477FD" w:rsidP="00007686">
            <w:pPr>
              <w:pStyle w:val="-0"/>
              <w:spacing w:line="276" w:lineRule="auto"/>
              <w:ind w:firstLine="0"/>
            </w:pPr>
            <w:r w:rsidRPr="0064668C">
              <w:t>ТС</w:t>
            </w:r>
          </w:p>
        </w:tc>
        <w:tc>
          <w:tcPr>
            <w:tcW w:w="567" w:type="dxa"/>
            <w:tcBorders>
              <w:top w:val="nil"/>
              <w:left w:val="nil"/>
              <w:bottom w:val="nil"/>
              <w:right w:val="nil"/>
            </w:tcBorders>
          </w:tcPr>
          <w:p w14:paraId="24BC95D0" w14:textId="431163B3"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71CC0295" w14:textId="0E5BA2D4" w:rsidR="00B477FD" w:rsidRDefault="00B477FD" w:rsidP="00007686">
            <w:pPr>
              <w:pStyle w:val="-0"/>
              <w:spacing w:line="276" w:lineRule="auto"/>
              <w:ind w:firstLine="0"/>
            </w:pPr>
            <w:r w:rsidRPr="0064668C">
              <w:t>Транспортное средство</w:t>
            </w:r>
          </w:p>
        </w:tc>
      </w:tr>
      <w:tr w:rsidR="00B477FD" w14:paraId="7249F13B"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6C09D49B" w14:textId="6754A5D6" w:rsidR="00B477FD" w:rsidRDefault="00B477FD" w:rsidP="00B477FD">
            <w:pPr>
              <w:pStyle w:val="-0"/>
              <w:spacing w:line="276" w:lineRule="auto"/>
              <w:ind w:firstLine="0"/>
              <w:jc w:val="left"/>
            </w:pPr>
            <w:r w:rsidRPr="0064668C">
              <w:t>УИД</w:t>
            </w:r>
          </w:p>
        </w:tc>
        <w:tc>
          <w:tcPr>
            <w:tcW w:w="567" w:type="dxa"/>
            <w:tcBorders>
              <w:top w:val="nil"/>
              <w:left w:val="nil"/>
              <w:bottom w:val="nil"/>
              <w:right w:val="nil"/>
            </w:tcBorders>
          </w:tcPr>
          <w:p w14:paraId="502E299B" w14:textId="0D2AB4BB"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15FEFD59" w14:textId="6C825137" w:rsidR="00B477FD" w:rsidRDefault="00B477FD" w:rsidP="00007686">
            <w:pPr>
              <w:pStyle w:val="-0"/>
              <w:spacing w:line="276" w:lineRule="auto"/>
              <w:ind w:firstLine="0"/>
            </w:pPr>
            <w:r w:rsidRPr="0064668C">
              <w:t>Уникальный идентификатор документа</w:t>
            </w:r>
          </w:p>
        </w:tc>
      </w:tr>
      <w:tr w:rsidR="00B477FD" w14:paraId="10A8BEB2"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4663FE39" w14:textId="356ADEAE" w:rsidR="00B477FD" w:rsidRDefault="00B477FD" w:rsidP="00B477FD">
            <w:pPr>
              <w:pStyle w:val="-0"/>
              <w:spacing w:line="276" w:lineRule="auto"/>
              <w:ind w:firstLine="0"/>
              <w:jc w:val="left"/>
            </w:pPr>
            <w:r w:rsidRPr="0064668C">
              <w:t>УКЭП</w:t>
            </w:r>
          </w:p>
        </w:tc>
        <w:tc>
          <w:tcPr>
            <w:tcW w:w="567" w:type="dxa"/>
            <w:tcBorders>
              <w:top w:val="nil"/>
              <w:left w:val="nil"/>
              <w:bottom w:val="nil"/>
              <w:right w:val="nil"/>
            </w:tcBorders>
          </w:tcPr>
          <w:p w14:paraId="051CBDF5" w14:textId="3A641039"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37EEB56C" w14:textId="1F5F3BCA" w:rsidR="0054309D" w:rsidRPr="00AB5553" w:rsidRDefault="00B477FD" w:rsidP="00004307">
            <w:pPr>
              <w:jc w:val="both"/>
              <w:rPr>
                <w:szCs w:val="24"/>
              </w:rPr>
            </w:pPr>
            <w:r w:rsidRPr="0064668C">
              <w:t xml:space="preserve">Усиленная квалифицированная электронная подпись </w:t>
            </w:r>
            <w:r w:rsidR="0054309D">
              <w:t xml:space="preserve">– </w:t>
            </w:r>
            <w:r w:rsidR="0054309D">
              <w:rPr>
                <w:szCs w:val="24"/>
              </w:rPr>
              <w:t>ЭП</w:t>
            </w:r>
            <w:r w:rsidR="0054309D" w:rsidRPr="00AB5553">
              <w:rPr>
                <w:szCs w:val="24"/>
              </w:rPr>
              <w:t xml:space="preserve">, которая соответствует всем признакам </w:t>
            </w:r>
            <w:r w:rsidR="0054309D">
              <w:rPr>
                <w:szCs w:val="24"/>
              </w:rPr>
              <w:t>НЭП</w:t>
            </w:r>
            <w:r w:rsidR="0054309D" w:rsidRPr="00AB5553">
              <w:rPr>
                <w:szCs w:val="24"/>
              </w:rPr>
              <w:t xml:space="preserve"> и следующим дополнительным признакам:</w:t>
            </w:r>
          </w:p>
          <w:p w14:paraId="5BB2BD1C" w14:textId="435DF7D0" w:rsidR="0054309D" w:rsidRPr="00AB5553" w:rsidRDefault="0054309D" w:rsidP="00004307">
            <w:pPr>
              <w:tabs>
                <w:tab w:val="left" w:pos="362"/>
              </w:tabs>
              <w:jc w:val="both"/>
              <w:rPr>
                <w:szCs w:val="24"/>
              </w:rPr>
            </w:pPr>
            <w:bookmarkStart w:id="6" w:name="dst100042"/>
            <w:bookmarkEnd w:id="6"/>
            <w:r w:rsidRPr="00AB5553">
              <w:rPr>
                <w:szCs w:val="24"/>
              </w:rPr>
              <w:t>1</w:t>
            </w:r>
            <w:r>
              <w:rPr>
                <w:szCs w:val="24"/>
              </w:rPr>
              <w:t>)</w:t>
            </w:r>
            <w:r w:rsidRPr="00AB5553">
              <w:rPr>
                <w:szCs w:val="24"/>
              </w:rPr>
              <w:t xml:space="preserve"> ключ проверки </w:t>
            </w:r>
            <w:r>
              <w:rPr>
                <w:szCs w:val="24"/>
              </w:rPr>
              <w:t>ЭП</w:t>
            </w:r>
            <w:r w:rsidRPr="00AB5553">
              <w:rPr>
                <w:szCs w:val="24"/>
              </w:rPr>
              <w:t xml:space="preserve"> указан в квалифицированном сертификате;</w:t>
            </w:r>
          </w:p>
          <w:p w14:paraId="3AB01880" w14:textId="0810D603" w:rsidR="00B477FD" w:rsidRDefault="0054309D" w:rsidP="00007686">
            <w:pPr>
              <w:pStyle w:val="-0"/>
              <w:spacing w:line="276" w:lineRule="auto"/>
              <w:ind w:firstLine="0"/>
            </w:pPr>
            <w:bookmarkStart w:id="7" w:name="dst9"/>
            <w:bookmarkStart w:id="8" w:name="dst100043"/>
            <w:bookmarkEnd w:id="7"/>
            <w:bookmarkEnd w:id="8"/>
            <w:r>
              <w:rPr>
                <w:szCs w:val="24"/>
              </w:rPr>
              <w:t>2)</w:t>
            </w:r>
            <w:r w:rsidRPr="00AB5553">
              <w:rPr>
                <w:szCs w:val="24"/>
              </w:rPr>
              <w:t xml:space="preserve"> для создания и проверки </w:t>
            </w:r>
            <w:r>
              <w:rPr>
                <w:szCs w:val="24"/>
              </w:rPr>
              <w:t>ЭП</w:t>
            </w:r>
            <w:r w:rsidRPr="00AB5553">
              <w:rPr>
                <w:szCs w:val="24"/>
              </w:rPr>
              <w:t xml:space="preserve"> используются средства </w:t>
            </w:r>
            <w:r>
              <w:rPr>
                <w:szCs w:val="24"/>
              </w:rPr>
              <w:t>ЭП</w:t>
            </w:r>
            <w:r w:rsidRPr="00AB5553">
              <w:rPr>
                <w:szCs w:val="24"/>
              </w:rPr>
              <w:t>, имеющие подтверждение соответствия требованиям, установленным в соответствии с Федеральным законом от 06.04.2011 № 63-ФЗ «Об электронной подписи»</w:t>
            </w:r>
          </w:p>
        </w:tc>
      </w:tr>
      <w:tr w:rsidR="00B477FD" w14:paraId="050EBE2D"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4CD38658" w14:textId="5FED8E2E" w:rsidR="00B477FD" w:rsidRDefault="00B477FD" w:rsidP="00B477FD">
            <w:pPr>
              <w:pStyle w:val="-0"/>
              <w:spacing w:line="276" w:lineRule="auto"/>
              <w:ind w:firstLine="0"/>
              <w:jc w:val="left"/>
            </w:pPr>
            <w:r w:rsidRPr="0064668C">
              <w:t>УНЭП</w:t>
            </w:r>
          </w:p>
        </w:tc>
        <w:tc>
          <w:tcPr>
            <w:tcW w:w="567" w:type="dxa"/>
            <w:tcBorders>
              <w:top w:val="nil"/>
              <w:left w:val="nil"/>
              <w:bottom w:val="nil"/>
              <w:right w:val="nil"/>
            </w:tcBorders>
          </w:tcPr>
          <w:p w14:paraId="69D5C0DF" w14:textId="2BCF2D94"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48552239" w14:textId="33A91850" w:rsidR="00B477FD" w:rsidRDefault="00B477FD" w:rsidP="00007686">
            <w:pPr>
              <w:pStyle w:val="-0"/>
              <w:spacing w:line="276" w:lineRule="auto"/>
              <w:ind w:firstLine="0"/>
            </w:pPr>
            <w:r w:rsidRPr="0064668C">
              <w:t>Усиленная неквалифицированная электронная подпись</w:t>
            </w:r>
            <w:r w:rsidR="0054309D">
              <w:t xml:space="preserve"> – ЭП</w:t>
            </w:r>
            <w:r w:rsidR="0054309D" w:rsidRPr="0054309D">
              <w:t>, сертификат ключа проверки которой создан и используется в инфраструктуре, обеспечивающей информационно-технологическое взаимодействие ИС,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tc>
      </w:tr>
      <w:tr w:rsidR="00B477FD" w14:paraId="4A1DD1B1"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557BB432" w14:textId="7543DF96" w:rsidR="00B477FD" w:rsidRDefault="00B477FD" w:rsidP="00B477FD">
            <w:pPr>
              <w:pStyle w:val="-0"/>
              <w:spacing w:line="276" w:lineRule="auto"/>
              <w:ind w:firstLine="0"/>
              <w:jc w:val="left"/>
            </w:pPr>
            <w:r>
              <w:t>Участники информаци-онного вза-имодействия</w:t>
            </w:r>
          </w:p>
        </w:tc>
        <w:tc>
          <w:tcPr>
            <w:tcW w:w="567" w:type="dxa"/>
            <w:tcBorders>
              <w:top w:val="nil"/>
              <w:left w:val="nil"/>
              <w:bottom w:val="nil"/>
              <w:right w:val="nil"/>
            </w:tcBorders>
          </w:tcPr>
          <w:p w14:paraId="05BCC227" w14:textId="0FD0C83D"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3570F96E" w14:textId="093F0806" w:rsidR="00B477FD" w:rsidRPr="0064668C" w:rsidRDefault="00B477FD" w:rsidP="009A1D69">
            <w:pPr>
              <w:pStyle w:val="-0"/>
              <w:spacing w:line="276" w:lineRule="auto"/>
              <w:ind w:firstLine="0"/>
            </w:pPr>
            <w:r>
              <w:rPr>
                <w:szCs w:val="24"/>
              </w:rPr>
              <w:t>Г</w:t>
            </w:r>
            <w:r w:rsidRPr="00AB5553">
              <w:rPr>
                <w:szCs w:val="24"/>
              </w:rPr>
              <w:t>рузоотправитель, перевозчик, грузополучатель, фрахтователь, фрахтовщик, которые заключили с оператором ИС ЭПД соглашение об электронном документообороте перевозочных документов</w:t>
            </w:r>
          </w:p>
        </w:tc>
      </w:tr>
      <w:tr w:rsidR="00B477FD" w14:paraId="1AAE6091"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054A7D98" w14:textId="1F42E7EE" w:rsidR="00B477FD" w:rsidRPr="0064668C" w:rsidRDefault="00B477FD" w:rsidP="009A1D69">
            <w:pPr>
              <w:pStyle w:val="-0"/>
              <w:spacing w:line="276" w:lineRule="auto"/>
              <w:ind w:firstLine="0"/>
            </w:pPr>
            <w:r>
              <w:t>Файл обмена</w:t>
            </w:r>
          </w:p>
        </w:tc>
        <w:tc>
          <w:tcPr>
            <w:tcW w:w="567" w:type="dxa"/>
            <w:tcBorders>
              <w:top w:val="nil"/>
              <w:left w:val="nil"/>
              <w:bottom w:val="nil"/>
              <w:right w:val="nil"/>
            </w:tcBorders>
          </w:tcPr>
          <w:p w14:paraId="15C0DC34" w14:textId="64C849AF"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22CC8245" w14:textId="52B11DA1" w:rsidR="00B477FD" w:rsidRPr="0064668C" w:rsidRDefault="00156C24" w:rsidP="009A1D69">
            <w:pPr>
              <w:pStyle w:val="-0"/>
              <w:spacing w:line="276" w:lineRule="auto"/>
              <w:ind w:firstLine="0"/>
            </w:pPr>
            <w:r w:rsidRPr="00156C24">
              <w:t>XML-файл, входящий в состав электронного перевозочного документа и состоящий из отдельных сведений элект</w:t>
            </w:r>
            <w:r>
              <w:t>ронного перевозочного документа</w:t>
            </w:r>
          </w:p>
        </w:tc>
      </w:tr>
      <w:tr w:rsidR="00B477FD" w14:paraId="7408F795" w14:textId="430FCD22"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33D83272" w14:textId="0EA9DDA0" w:rsidR="00B477FD" w:rsidRDefault="00B477FD" w:rsidP="00B477FD">
            <w:pPr>
              <w:pStyle w:val="-0"/>
              <w:spacing w:line="276" w:lineRule="auto"/>
              <w:ind w:firstLine="0"/>
              <w:jc w:val="left"/>
            </w:pPr>
            <w:r w:rsidRPr="0064668C">
              <w:t>ФОИВ</w:t>
            </w:r>
          </w:p>
        </w:tc>
        <w:tc>
          <w:tcPr>
            <w:tcW w:w="567" w:type="dxa"/>
            <w:tcBorders>
              <w:top w:val="nil"/>
              <w:left w:val="nil"/>
              <w:bottom w:val="nil"/>
              <w:right w:val="nil"/>
            </w:tcBorders>
          </w:tcPr>
          <w:p w14:paraId="0814022E" w14:textId="3B161C4D"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02A44C1F" w14:textId="61EC5899" w:rsidR="00B477FD" w:rsidRDefault="00B477FD" w:rsidP="00102744">
            <w:pPr>
              <w:pStyle w:val="-0"/>
              <w:spacing w:line="276" w:lineRule="auto"/>
              <w:ind w:firstLine="0"/>
            </w:pPr>
            <w:r w:rsidRPr="0064668C">
              <w:t>Федеральный орган исполнительной власти</w:t>
            </w:r>
          </w:p>
        </w:tc>
      </w:tr>
      <w:tr w:rsidR="00B477FD" w14:paraId="3FCCBA8E"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1C21A372" w14:textId="04BFB831" w:rsidR="00B477FD" w:rsidRDefault="00B477FD" w:rsidP="00102744">
            <w:pPr>
              <w:pStyle w:val="-0"/>
              <w:spacing w:line="276" w:lineRule="auto"/>
              <w:ind w:firstLine="0"/>
            </w:pPr>
            <w:r w:rsidRPr="0064668C">
              <w:t>ЭДФ</w:t>
            </w:r>
          </w:p>
        </w:tc>
        <w:tc>
          <w:tcPr>
            <w:tcW w:w="567" w:type="dxa"/>
            <w:tcBorders>
              <w:top w:val="nil"/>
              <w:left w:val="nil"/>
              <w:bottom w:val="nil"/>
              <w:right w:val="nil"/>
            </w:tcBorders>
          </w:tcPr>
          <w:p w14:paraId="51880DD3" w14:textId="162FB2F8"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6B874771" w14:textId="09CD1278" w:rsidR="00B477FD" w:rsidRDefault="00B477FD" w:rsidP="00102744">
            <w:pPr>
              <w:pStyle w:val="-0"/>
              <w:spacing w:line="276" w:lineRule="auto"/>
              <w:ind w:firstLine="0"/>
            </w:pPr>
            <w:r w:rsidRPr="0064668C">
              <w:t>Электронный договор фрахтования</w:t>
            </w:r>
            <w:r w:rsidR="0054309D">
              <w:t xml:space="preserve"> – д</w:t>
            </w:r>
            <w:r w:rsidR="0054309D" w:rsidRPr="0054309D">
              <w:t>оговор фрахтования, сформированный в форме электронного документа</w:t>
            </w:r>
          </w:p>
        </w:tc>
      </w:tr>
      <w:tr w:rsidR="00B477FD" w14:paraId="3812BC0A"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08FD2BD0" w14:textId="4A09E5AD" w:rsidR="00B477FD" w:rsidRDefault="00B477FD" w:rsidP="00B477FD">
            <w:pPr>
              <w:pStyle w:val="-0"/>
              <w:spacing w:line="276" w:lineRule="auto"/>
              <w:ind w:firstLine="0"/>
              <w:jc w:val="left"/>
            </w:pPr>
            <w:r w:rsidRPr="0064668C">
              <w:t>ЭЗЗ</w:t>
            </w:r>
          </w:p>
        </w:tc>
        <w:tc>
          <w:tcPr>
            <w:tcW w:w="567" w:type="dxa"/>
            <w:tcBorders>
              <w:top w:val="nil"/>
              <w:left w:val="nil"/>
              <w:bottom w:val="nil"/>
              <w:right w:val="nil"/>
            </w:tcBorders>
          </w:tcPr>
          <w:p w14:paraId="73868827" w14:textId="3EF17F7A"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0B2225D9" w14:textId="7DEFD9D8" w:rsidR="00B477FD" w:rsidRDefault="00B477FD" w:rsidP="00102744">
            <w:pPr>
              <w:pStyle w:val="-0"/>
              <w:spacing w:line="276" w:lineRule="auto"/>
              <w:ind w:firstLine="0"/>
            </w:pPr>
            <w:r w:rsidRPr="0064668C">
              <w:t>Электронный заказ и электронная заявка</w:t>
            </w:r>
            <w:r w:rsidR="0054309D">
              <w:t xml:space="preserve"> – з</w:t>
            </w:r>
            <w:r w:rsidR="0054309D" w:rsidRPr="0054309D">
              <w:t>аказ и заявка, сформированные в форме электронного документа</w:t>
            </w:r>
          </w:p>
        </w:tc>
      </w:tr>
      <w:tr w:rsidR="00B477FD" w14:paraId="4A3E411A"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257CA85E" w14:textId="78BCE853" w:rsidR="00B477FD" w:rsidRDefault="00B477FD" w:rsidP="00B477FD">
            <w:pPr>
              <w:pStyle w:val="-0"/>
              <w:spacing w:line="276" w:lineRule="auto"/>
              <w:ind w:firstLine="0"/>
              <w:jc w:val="left"/>
            </w:pPr>
            <w:r>
              <w:t>ЭЗН</w:t>
            </w:r>
          </w:p>
        </w:tc>
        <w:tc>
          <w:tcPr>
            <w:tcW w:w="567" w:type="dxa"/>
            <w:tcBorders>
              <w:top w:val="nil"/>
              <w:left w:val="nil"/>
              <w:bottom w:val="nil"/>
              <w:right w:val="nil"/>
            </w:tcBorders>
          </w:tcPr>
          <w:p w14:paraId="3A53E674" w14:textId="51B44BAD"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3FBCD4D8" w14:textId="3CD5BF6D" w:rsidR="00B477FD" w:rsidRDefault="00B477FD" w:rsidP="00102744">
            <w:pPr>
              <w:pStyle w:val="-0"/>
              <w:spacing w:line="276" w:lineRule="auto"/>
              <w:ind w:firstLine="0"/>
            </w:pPr>
            <w:r>
              <w:t>Электронный заказ-наряд</w:t>
            </w:r>
            <w:r w:rsidR="0054309D">
              <w:t xml:space="preserve"> – </w:t>
            </w:r>
            <w:r w:rsidR="0054309D" w:rsidRPr="0054309D">
              <w:t>Заказ-наряд, сформированный в форме электронного документа</w:t>
            </w:r>
          </w:p>
        </w:tc>
      </w:tr>
      <w:tr w:rsidR="00B477FD" w14:paraId="46156BED"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577D6454" w14:textId="0229A720" w:rsidR="00B477FD" w:rsidRDefault="00B477FD" w:rsidP="00B477FD">
            <w:pPr>
              <w:pStyle w:val="-0"/>
              <w:spacing w:line="276" w:lineRule="auto"/>
              <w:ind w:firstLine="0"/>
              <w:jc w:val="left"/>
            </w:pPr>
            <w:r>
              <w:t>ЭП</w:t>
            </w:r>
          </w:p>
        </w:tc>
        <w:tc>
          <w:tcPr>
            <w:tcW w:w="567" w:type="dxa"/>
            <w:tcBorders>
              <w:top w:val="nil"/>
              <w:left w:val="nil"/>
              <w:bottom w:val="nil"/>
              <w:right w:val="nil"/>
            </w:tcBorders>
          </w:tcPr>
          <w:p w14:paraId="007ED465" w14:textId="0CC81C52"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1CA6CD0F" w14:textId="1246FBEC" w:rsidR="00B477FD" w:rsidRDefault="00B477FD" w:rsidP="00102744">
            <w:pPr>
              <w:pStyle w:val="-0"/>
              <w:spacing w:line="276" w:lineRule="auto"/>
              <w:ind w:firstLine="0"/>
            </w:pPr>
            <w:r>
              <w:t>Электронная подпись</w:t>
            </w:r>
            <w:r w:rsidR="0054309D">
              <w:t xml:space="preserve"> – и</w:t>
            </w:r>
            <w:r w:rsidR="0054309D" w:rsidRPr="0054309D">
              <w:t>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B477FD" w14:paraId="452D06C3"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794EA3F5" w14:textId="12FD2A8E" w:rsidR="00B477FD" w:rsidRDefault="00B477FD" w:rsidP="00B477FD">
            <w:pPr>
              <w:pStyle w:val="-0"/>
              <w:spacing w:line="276" w:lineRule="auto"/>
              <w:ind w:firstLine="0"/>
              <w:jc w:val="left"/>
            </w:pPr>
            <w:r>
              <w:t>ЭПД</w:t>
            </w:r>
          </w:p>
        </w:tc>
        <w:tc>
          <w:tcPr>
            <w:tcW w:w="567" w:type="dxa"/>
            <w:tcBorders>
              <w:top w:val="nil"/>
              <w:left w:val="nil"/>
              <w:bottom w:val="nil"/>
              <w:right w:val="nil"/>
            </w:tcBorders>
          </w:tcPr>
          <w:p w14:paraId="58F4D5DA" w14:textId="73F31B8D"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43BD031B" w14:textId="67675140" w:rsidR="00B477FD" w:rsidRDefault="00B477FD" w:rsidP="00007686">
            <w:pPr>
              <w:pStyle w:val="-0"/>
              <w:spacing w:line="276" w:lineRule="auto"/>
              <w:ind w:firstLine="0"/>
            </w:pPr>
            <w:r>
              <w:t>Электронны</w:t>
            </w:r>
            <w:r w:rsidR="0054309D">
              <w:t>е</w:t>
            </w:r>
            <w:r>
              <w:t xml:space="preserve"> перевозочны</w:t>
            </w:r>
            <w:r w:rsidR="0054309D">
              <w:t>е</w:t>
            </w:r>
            <w:r>
              <w:t xml:space="preserve"> документ</w:t>
            </w:r>
            <w:r w:rsidR="0054309D">
              <w:t xml:space="preserve">ы – </w:t>
            </w:r>
            <w:r w:rsidR="0054309D" w:rsidRPr="0054309D">
              <w:t>ЭТрН, ЭЗН, ЭСВ, ЭЗЗ, ЭДФ, ЭПЛ, подписанные участниками информационного взаимодействия</w:t>
            </w:r>
          </w:p>
        </w:tc>
      </w:tr>
      <w:tr w:rsidR="00B477FD" w14:paraId="566C2D77"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236A2C93" w14:textId="0F190F44" w:rsidR="00B477FD" w:rsidRDefault="00B477FD" w:rsidP="00B477FD">
            <w:pPr>
              <w:pStyle w:val="-0"/>
              <w:spacing w:line="276" w:lineRule="auto"/>
              <w:ind w:firstLine="0"/>
              <w:jc w:val="left"/>
            </w:pPr>
            <w:r>
              <w:t>ЭПЛ</w:t>
            </w:r>
          </w:p>
        </w:tc>
        <w:tc>
          <w:tcPr>
            <w:tcW w:w="567" w:type="dxa"/>
            <w:tcBorders>
              <w:top w:val="nil"/>
              <w:left w:val="nil"/>
              <w:bottom w:val="nil"/>
              <w:right w:val="nil"/>
            </w:tcBorders>
          </w:tcPr>
          <w:p w14:paraId="3B3CC6C4" w14:textId="5074DF0A"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25A2177F" w14:textId="6D81C31B" w:rsidR="00B477FD" w:rsidRDefault="00B477FD" w:rsidP="00007686">
            <w:pPr>
              <w:pStyle w:val="-0"/>
              <w:spacing w:line="276" w:lineRule="auto"/>
              <w:ind w:firstLine="0"/>
            </w:pPr>
            <w:r>
              <w:t>Электронный путевой лист</w:t>
            </w:r>
            <w:r w:rsidR="0054309D">
              <w:t xml:space="preserve"> – путевой лист, </w:t>
            </w:r>
            <w:r w:rsidR="0054309D" w:rsidRPr="00B477FD">
              <w:t>сформированн</w:t>
            </w:r>
            <w:r w:rsidR="0054309D">
              <w:t>ый</w:t>
            </w:r>
            <w:r w:rsidR="0054309D" w:rsidRPr="00B477FD">
              <w:t xml:space="preserve"> в форме электронного документа</w:t>
            </w:r>
          </w:p>
        </w:tc>
      </w:tr>
      <w:tr w:rsidR="00B477FD" w14:paraId="4FA2A78A"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3D93E6D1" w14:textId="2E024448" w:rsidR="00B477FD" w:rsidRDefault="00B477FD" w:rsidP="00B477FD">
            <w:pPr>
              <w:pStyle w:val="-0"/>
              <w:spacing w:line="276" w:lineRule="auto"/>
              <w:ind w:firstLine="0"/>
              <w:jc w:val="left"/>
            </w:pPr>
            <w:r>
              <w:t>ЭСВ</w:t>
            </w:r>
          </w:p>
        </w:tc>
        <w:tc>
          <w:tcPr>
            <w:tcW w:w="567" w:type="dxa"/>
            <w:tcBorders>
              <w:top w:val="nil"/>
              <w:left w:val="nil"/>
              <w:bottom w:val="nil"/>
              <w:right w:val="nil"/>
            </w:tcBorders>
          </w:tcPr>
          <w:p w14:paraId="6E0ABCC2" w14:textId="2E9D7559"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2CF860B4" w14:textId="33738FF5" w:rsidR="00B477FD" w:rsidRDefault="00B477FD" w:rsidP="00007686">
            <w:pPr>
              <w:pStyle w:val="-0"/>
              <w:spacing w:line="276" w:lineRule="auto"/>
              <w:ind w:firstLine="0"/>
            </w:pPr>
            <w:r>
              <w:t>Электронная сопроводительная ведомость – с</w:t>
            </w:r>
            <w:r w:rsidRPr="00B477FD">
              <w:t>опроводительная ведомость, сформированная в форме электронного документа</w:t>
            </w:r>
          </w:p>
        </w:tc>
      </w:tr>
      <w:tr w:rsidR="00B477FD" w14:paraId="69CA8C45" w14:textId="77777777" w:rsidTr="002C55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nil"/>
              <w:right w:val="nil"/>
            </w:tcBorders>
          </w:tcPr>
          <w:p w14:paraId="4164714C" w14:textId="1A741DB1" w:rsidR="00B477FD" w:rsidRDefault="00B477FD" w:rsidP="00B477FD">
            <w:pPr>
              <w:pStyle w:val="-0"/>
              <w:spacing w:line="276" w:lineRule="auto"/>
              <w:ind w:firstLine="0"/>
              <w:jc w:val="left"/>
            </w:pPr>
            <w:r>
              <w:t>ЭТрН</w:t>
            </w:r>
          </w:p>
        </w:tc>
        <w:tc>
          <w:tcPr>
            <w:tcW w:w="567" w:type="dxa"/>
            <w:tcBorders>
              <w:top w:val="nil"/>
              <w:left w:val="nil"/>
              <w:bottom w:val="nil"/>
              <w:right w:val="nil"/>
            </w:tcBorders>
          </w:tcPr>
          <w:p w14:paraId="455B40C8" w14:textId="69ABB4B1" w:rsidR="00B477FD" w:rsidRDefault="00B477FD" w:rsidP="00B477FD">
            <w:pPr>
              <w:pStyle w:val="-0"/>
              <w:spacing w:line="276" w:lineRule="auto"/>
              <w:ind w:firstLine="0"/>
              <w:jc w:val="center"/>
            </w:pPr>
            <w:r>
              <w:t>–</w:t>
            </w:r>
          </w:p>
        </w:tc>
        <w:tc>
          <w:tcPr>
            <w:tcW w:w="7091" w:type="dxa"/>
            <w:tcBorders>
              <w:top w:val="nil"/>
              <w:left w:val="nil"/>
              <w:bottom w:val="nil"/>
              <w:right w:val="nil"/>
            </w:tcBorders>
          </w:tcPr>
          <w:p w14:paraId="58D12022" w14:textId="0B78887F" w:rsidR="00B477FD" w:rsidRDefault="00B477FD" w:rsidP="00007686">
            <w:pPr>
              <w:pStyle w:val="-0"/>
              <w:spacing w:line="276" w:lineRule="auto"/>
              <w:ind w:firstLine="0"/>
            </w:pPr>
            <w:r>
              <w:t>Электронная транспортная накладная – т</w:t>
            </w:r>
            <w:r w:rsidRPr="00B477FD">
              <w:t>ранспортная накладная, сформированная в форме электронного документа</w:t>
            </w:r>
          </w:p>
        </w:tc>
      </w:tr>
    </w:tbl>
    <w:p w14:paraId="376E3276" w14:textId="77777777" w:rsidR="00BE520C" w:rsidRDefault="00BE520C" w:rsidP="00640D8F">
      <w:pPr>
        <w:pStyle w:val="-0"/>
      </w:pPr>
    </w:p>
    <w:p w14:paraId="28C81EFE" w14:textId="791693FE" w:rsidR="00BE520C" w:rsidRDefault="00BE520C" w:rsidP="00640D8F">
      <w:pPr>
        <w:pStyle w:val="-0"/>
      </w:pPr>
    </w:p>
    <w:p w14:paraId="72387CCB" w14:textId="3AC06BF4" w:rsidR="0054309D" w:rsidRPr="009B332D" w:rsidRDefault="009B332D" w:rsidP="009B332D">
      <w:pPr>
        <w:pStyle w:val="-1"/>
      </w:pPr>
      <w:bookmarkStart w:id="9" w:name="_Toc131163773"/>
      <w:r>
        <w:t>ОБЩИЕ СВЕДЕНИЯ</w:t>
      </w:r>
      <w:bookmarkEnd w:id="9"/>
    </w:p>
    <w:p w14:paraId="4FF28BB7" w14:textId="1BDB5BE3" w:rsidR="0054309D" w:rsidRDefault="009B332D" w:rsidP="009B332D">
      <w:pPr>
        <w:pStyle w:val="-21"/>
      </w:pPr>
      <w:bookmarkStart w:id="10" w:name="_Toc131163774"/>
      <w:r>
        <w:t>Наименование документа</w:t>
      </w:r>
      <w:bookmarkEnd w:id="10"/>
    </w:p>
    <w:p w14:paraId="65EC059D" w14:textId="77777777" w:rsidR="006964AD" w:rsidRPr="0041479E" w:rsidRDefault="006964AD" w:rsidP="006964AD">
      <w:pPr>
        <w:pStyle w:val="-0"/>
      </w:pPr>
      <w:r w:rsidRPr="0041479E">
        <w:t xml:space="preserve">Полное наименование настоящего </w:t>
      </w:r>
      <w:r>
        <w:t>р</w:t>
      </w:r>
      <w:r w:rsidRPr="0041479E">
        <w:t xml:space="preserve">егламента: «Регламент информационного взаимодействия с </w:t>
      </w:r>
      <w:r>
        <w:t>ИС ЭПД</w:t>
      </w:r>
      <w:r w:rsidRPr="0041479E">
        <w:t>» (далее – Регламент).</w:t>
      </w:r>
    </w:p>
    <w:p w14:paraId="794332EA" w14:textId="4C29FBE4" w:rsidR="0054309D" w:rsidRDefault="009B332D" w:rsidP="009B332D">
      <w:pPr>
        <w:pStyle w:val="-21"/>
      </w:pPr>
      <w:bookmarkStart w:id="11" w:name="_Toc131163775"/>
      <w:r>
        <w:t>Цель документа</w:t>
      </w:r>
      <w:bookmarkEnd w:id="11"/>
    </w:p>
    <w:p w14:paraId="355CC6AE" w14:textId="77777777" w:rsidR="006964AD" w:rsidRDefault="006964AD" w:rsidP="006964AD">
      <w:pPr>
        <w:pStyle w:val="-0"/>
      </w:pPr>
      <w:r>
        <w:t>Целями введения в действие Регламента являются:</w:t>
      </w:r>
    </w:p>
    <w:p w14:paraId="433ECB64" w14:textId="00519326" w:rsidR="006964AD" w:rsidRDefault="006964AD" w:rsidP="0042518B">
      <w:pPr>
        <w:pStyle w:val="afff"/>
        <w:numPr>
          <w:ilvl w:val="0"/>
          <w:numId w:val="9"/>
        </w:numPr>
        <w:ind w:left="0" w:firstLine="851"/>
      </w:pPr>
      <w:r>
        <w:t>повышение уровня информационного обеспечения взаимодействия операторов информационных систем электронных перевозочных документов (далее – ИС ЭПД) с оператором государственной информационной системы электронных перевозочных документов (далее – ГИС ЭПД, Система);</w:t>
      </w:r>
    </w:p>
    <w:p w14:paraId="5B0D8E6C" w14:textId="77777777" w:rsidR="006964AD" w:rsidRDefault="006964AD" w:rsidP="0042518B">
      <w:pPr>
        <w:pStyle w:val="afff"/>
        <w:numPr>
          <w:ilvl w:val="0"/>
          <w:numId w:val="9"/>
        </w:numPr>
        <w:ind w:left="0" w:firstLine="851"/>
      </w:pPr>
      <w:r>
        <w:t>организация автоматизированного информационного взаимодействия ГИС ЭПД с ИС ЭПД в рамках эксплуатации Системы.</w:t>
      </w:r>
    </w:p>
    <w:p w14:paraId="393CAED2" w14:textId="007086FB" w:rsidR="0054309D" w:rsidRDefault="009B332D" w:rsidP="009B332D">
      <w:pPr>
        <w:pStyle w:val="-21"/>
      </w:pPr>
      <w:bookmarkStart w:id="12" w:name="_Toc131163776"/>
      <w:r>
        <w:t>Перечень нормативных документов</w:t>
      </w:r>
      <w:bookmarkEnd w:id="12"/>
    </w:p>
    <w:p w14:paraId="54B13284" w14:textId="77777777" w:rsidR="006964AD" w:rsidRDefault="006964AD" w:rsidP="006964AD">
      <w:pPr>
        <w:spacing w:line="360" w:lineRule="auto"/>
        <w:ind w:firstLine="709"/>
        <w:jc w:val="both"/>
        <w:rPr>
          <w:iCs/>
        </w:rPr>
      </w:pPr>
      <w:r>
        <w:rPr>
          <w:iCs/>
        </w:rPr>
        <w:t>В настоящем документе использованы ссылки на следующие нормативные правовые акты и документы:</w:t>
      </w:r>
    </w:p>
    <w:p w14:paraId="2CEBCBDE" w14:textId="77777777" w:rsidR="006964AD" w:rsidRPr="006964AD" w:rsidRDefault="006964AD" w:rsidP="0042518B">
      <w:pPr>
        <w:pStyle w:val="afff"/>
        <w:numPr>
          <w:ilvl w:val="0"/>
          <w:numId w:val="9"/>
        </w:numPr>
        <w:ind w:left="0" w:firstLine="851"/>
      </w:pPr>
      <w:r w:rsidRPr="006964AD">
        <w:t>«Правила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 утвержденные постановлением Правительства Российской Федерации</w:t>
      </w:r>
      <w:r w:rsidRPr="0042518B">
        <w:t xml:space="preserve"> </w:t>
      </w:r>
      <w:r w:rsidRPr="006964AD">
        <w:t>от 03.03.2022 № 281;</w:t>
      </w:r>
    </w:p>
    <w:p w14:paraId="6CF8DC49" w14:textId="340460B2" w:rsidR="006964AD" w:rsidRPr="006964AD" w:rsidRDefault="006964AD" w:rsidP="0042518B">
      <w:pPr>
        <w:pStyle w:val="afff"/>
        <w:numPr>
          <w:ilvl w:val="0"/>
          <w:numId w:val="9"/>
        </w:numPr>
        <w:ind w:left="0" w:firstLine="851"/>
      </w:pPr>
      <w:r w:rsidRPr="006964AD">
        <w:t xml:space="preserve">«Правила обмена электронными перевозочными документами и сведениями, содержащимися в них, между участниками информационного взаимодействия,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w:t>
      </w:r>
      <w:r w:rsidRPr="0042518B">
        <w:t>государственной информационной системы электронных перевозочных документов», утвержденные постановлением Правительства Российской Федерации от 21.05.22 № 931 (далее – Правила обмена</w:t>
      </w:r>
      <w:r w:rsidR="00004307" w:rsidRPr="0042518B">
        <w:t>).</w:t>
      </w:r>
    </w:p>
    <w:p w14:paraId="79598D55" w14:textId="4A7519FA" w:rsidR="0054309D" w:rsidRDefault="009B332D" w:rsidP="009B332D">
      <w:pPr>
        <w:pStyle w:val="-21"/>
      </w:pPr>
      <w:bookmarkStart w:id="13" w:name="_Toc131163777"/>
      <w:r>
        <w:t>Общие положения</w:t>
      </w:r>
      <w:bookmarkEnd w:id="13"/>
    </w:p>
    <w:p w14:paraId="4BC9B3AE" w14:textId="77777777" w:rsidR="006964AD" w:rsidRDefault="006964AD" w:rsidP="006964AD">
      <w:pPr>
        <w:pStyle w:val="-0"/>
      </w:pPr>
      <w:r>
        <w:t>Настоящий Регламент разработан для обеспечения эффективной эксплуатации ГИС ЭПД и обеспечивает порядок информационного обмена и интерфейсы взаимодействия между ИС ЭПД и ГИС ЭПД. Порядок информационного обмена определяется Правилами обмена.</w:t>
      </w:r>
    </w:p>
    <w:p w14:paraId="13FF05BC" w14:textId="77777777" w:rsidR="006964AD" w:rsidRDefault="006964AD" w:rsidP="006964AD">
      <w:pPr>
        <w:pStyle w:val="-0"/>
      </w:pPr>
      <w:r>
        <w:t>Положения Регламента обязательны для выполнения участниками информационного взаимодействия в части, их касающейся.</w:t>
      </w:r>
    </w:p>
    <w:p w14:paraId="511DB504" w14:textId="398BC9E0" w:rsidR="0054309D" w:rsidRDefault="006964AD" w:rsidP="006964AD">
      <w:pPr>
        <w:pStyle w:val="-0"/>
      </w:pPr>
      <w:r>
        <w:t>Технологической основой взаимодействия являются данные, поступающие в ГИС ЭПД от ИС ЭПД.</w:t>
      </w:r>
    </w:p>
    <w:p w14:paraId="5AE3DAB9" w14:textId="6CA682A4" w:rsidR="0054309D" w:rsidRDefault="009B332D" w:rsidP="009B332D">
      <w:pPr>
        <w:pStyle w:val="-21"/>
      </w:pPr>
      <w:bookmarkStart w:id="14" w:name="_Toc131163778"/>
      <w:r>
        <w:t>Участники информационного обмена</w:t>
      </w:r>
      <w:bookmarkEnd w:id="14"/>
    </w:p>
    <w:p w14:paraId="21A0F9AF" w14:textId="0C85EAE6" w:rsidR="006964AD" w:rsidRDefault="006964AD" w:rsidP="006964AD">
      <w:pPr>
        <w:pStyle w:val="-0"/>
        <w:tabs>
          <w:tab w:val="left" w:pos="2560"/>
        </w:tabs>
      </w:pPr>
      <w:r>
        <w:t>Участниками информационного обмена являются следующие Системы:</w:t>
      </w:r>
    </w:p>
    <w:p w14:paraId="379762E0" w14:textId="77777777" w:rsidR="006964AD" w:rsidRDefault="006964AD" w:rsidP="0042518B">
      <w:pPr>
        <w:pStyle w:val="afff"/>
        <w:numPr>
          <w:ilvl w:val="0"/>
          <w:numId w:val="9"/>
        </w:numPr>
        <w:ind w:left="0" w:firstLine="851"/>
      </w:pPr>
      <w:r>
        <w:t>ГИС ЭПД;</w:t>
      </w:r>
    </w:p>
    <w:p w14:paraId="45B8FCF9" w14:textId="77777777" w:rsidR="006964AD" w:rsidRDefault="006964AD" w:rsidP="0042518B">
      <w:pPr>
        <w:pStyle w:val="afff"/>
        <w:numPr>
          <w:ilvl w:val="0"/>
          <w:numId w:val="9"/>
        </w:numPr>
        <w:ind w:left="0" w:firstLine="851"/>
      </w:pPr>
      <w:r>
        <w:t>ИС ЭПД.</w:t>
      </w:r>
    </w:p>
    <w:p w14:paraId="4787226F" w14:textId="2640D4AB" w:rsidR="0054309D" w:rsidRDefault="0054309D" w:rsidP="0042518B">
      <w:pPr>
        <w:pStyle w:val="afff"/>
        <w:ind w:left="851"/>
      </w:pPr>
    </w:p>
    <w:p w14:paraId="202B5D85" w14:textId="4A37F851" w:rsidR="0054309D" w:rsidRDefault="009B332D" w:rsidP="009B332D">
      <w:pPr>
        <w:pStyle w:val="-1"/>
      </w:pPr>
      <w:bookmarkStart w:id="15" w:name="_Toc131163779"/>
      <w:r>
        <w:t>ПЕРЕЧЕНЬ ДАННЫХ ИНФОРМАЦИОННОГО ВЗАИМОДЕЙСТВИЯ</w:t>
      </w:r>
      <w:bookmarkEnd w:id="15"/>
    </w:p>
    <w:p w14:paraId="6968E503" w14:textId="77777777" w:rsidR="006964AD" w:rsidRDefault="006964AD" w:rsidP="006964AD">
      <w:pPr>
        <w:pStyle w:val="-0"/>
      </w:pPr>
      <w:r>
        <w:t>Электронный перевозочный документ (далее – ЭПД) является совокупностью файлов обмена. Перечень файлов обмена определяется типом ЭПД. К категории данных ЭПД относятся данные, составляющие фактическое содержимое файлов обмена.</w:t>
      </w:r>
    </w:p>
    <w:p w14:paraId="5F659C6E" w14:textId="1FB93BC6" w:rsidR="0054309D" w:rsidRDefault="006964AD" w:rsidP="006964AD">
      <w:pPr>
        <w:pStyle w:val="-0"/>
      </w:pPr>
      <w:r>
        <w:t xml:space="preserve">Категории данных электронной транспортной накладной (далее – ЭТрН), получаемых ГИС ЭПД от ИС ЭПД, приведены в таблице ниже </w:t>
      </w:r>
      <w:r w:rsidR="005F1846">
        <w:fldChar w:fldCharType="begin"/>
      </w:r>
      <w:r w:rsidR="005F1846">
        <w:instrText xml:space="preserve"> REF _Ref121411626 \h </w:instrText>
      </w:r>
      <w:r w:rsidR="005F1846">
        <w:fldChar w:fldCharType="separate"/>
      </w:r>
      <w:r w:rsidR="00CA03AB" w:rsidRPr="00F62178">
        <w:t>Таблица </w:t>
      </w:r>
      <w:r w:rsidR="00CA03AB">
        <w:rPr>
          <w:noProof/>
        </w:rPr>
        <w:t>1</w:t>
      </w:r>
      <w:r w:rsidR="005F1846">
        <w:fldChar w:fldCharType="end"/>
      </w:r>
      <w:r w:rsidR="005F1846">
        <w:t> </w:t>
      </w:r>
      <w:r>
        <w:t xml:space="preserve">. Указанные категории данных не означают обязательность заполнения соответствующих атрибутов. Форматы данных ЭТрН и обязательность их заполнения </w:t>
      </w:r>
      <w:r w:rsidR="00004307">
        <w:t xml:space="preserve">определяются приказами </w:t>
      </w:r>
      <w:r>
        <w:t>ФНС России</w:t>
      </w:r>
      <w:r w:rsidR="00004307">
        <w:t>.</w:t>
      </w:r>
    </w:p>
    <w:p w14:paraId="435F332C" w14:textId="77777777" w:rsidR="001B5F8E" w:rsidRDefault="001B5F8E" w:rsidP="006964AD">
      <w:pPr>
        <w:pStyle w:val="-0"/>
      </w:pPr>
    </w:p>
    <w:p w14:paraId="7EF81938" w14:textId="0A6DBDCD" w:rsidR="009B332D" w:rsidRPr="00F62178" w:rsidRDefault="009B332D" w:rsidP="00470C87">
      <w:pPr>
        <w:pStyle w:val="-c"/>
      </w:pPr>
      <w:bookmarkStart w:id="16" w:name="_Ref121411626"/>
      <w:bookmarkStart w:id="17" w:name="_Ref121411060"/>
      <w:r w:rsidRPr="00F62178">
        <w:t>Таблица </w:t>
      </w:r>
      <w:r w:rsidR="00707838">
        <w:fldChar w:fldCharType="begin"/>
      </w:r>
      <w:r w:rsidR="00707838">
        <w:instrText xml:space="preserve"> SEQ Таблица\* Arabic \* MERGEFORMAT </w:instrText>
      </w:r>
      <w:r w:rsidR="00707838">
        <w:fldChar w:fldCharType="separate"/>
      </w:r>
      <w:r w:rsidR="0042518B">
        <w:rPr>
          <w:noProof/>
        </w:rPr>
        <w:t>1</w:t>
      </w:r>
      <w:r w:rsidR="00707838">
        <w:rPr>
          <w:noProof/>
        </w:rPr>
        <w:fldChar w:fldCharType="end"/>
      </w:r>
      <w:bookmarkEnd w:id="16"/>
      <w:r w:rsidRPr="00F62178">
        <w:t xml:space="preserve"> – </w:t>
      </w:r>
      <w:r w:rsidR="00F926F5">
        <w:t xml:space="preserve">Категории данных ЭТрН, получаемые ГИС ЭПД </w:t>
      </w:r>
      <w:r w:rsidR="005528F8">
        <w:t>от</w:t>
      </w:r>
      <w:r w:rsidR="00F926F5">
        <w:t xml:space="preserve"> ИС ЭПД</w:t>
      </w:r>
      <w:bookmarkEnd w:id="17"/>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4106"/>
        <w:gridCol w:w="5670"/>
      </w:tblGrid>
      <w:tr w:rsidR="00F926F5" w:rsidRPr="00F926F5" w14:paraId="636542D8" w14:textId="77777777" w:rsidTr="00771899">
        <w:trPr>
          <w:cantSplit/>
          <w:tblHeader/>
        </w:trPr>
        <w:tc>
          <w:tcPr>
            <w:tcW w:w="567" w:type="dxa"/>
            <w:vAlign w:val="center"/>
          </w:tcPr>
          <w:p w14:paraId="6D11A968" w14:textId="10703BFF" w:rsidR="00F926F5" w:rsidRPr="00F926F5" w:rsidRDefault="00F926F5" w:rsidP="00F926F5">
            <w:pPr>
              <w:pStyle w:val="-6"/>
            </w:pPr>
            <w:r w:rsidRPr="00F926F5">
              <w:t>№</w:t>
            </w:r>
            <w:r w:rsidRPr="00F926F5">
              <w:br/>
              <w:t>п/п</w:t>
            </w:r>
          </w:p>
        </w:tc>
        <w:tc>
          <w:tcPr>
            <w:tcW w:w="4106" w:type="dxa"/>
            <w:vAlign w:val="center"/>
          </w:tcPr>
          <w:p w14:paraId="599CE900" w14:textId="499526DB" w:rsidR="00F926F5" w:rsidRPr="00F926F5" w:rsidRDefault="00F926F5" w:rsidP="00F926F5">
            <w:pPr>
              <w:pStyle w:val="-6"/>
            </w:pPr>
            <w:r w:rsidRPr="00F926F5">
              <w:t>Категория данных</w:t>
            </w:r>
          </w:p>
        </w:tc>
        <w:tc>
          <w:tcPr>
            <w:tcW w:w="5670" w:type="dxa"/>
            <w:vAlign w:val="center"/>
          </w:tcPr>
          <w:p w14:paraId="73A38654" w14:textId="467FA189" w:rsidR="00F926F5" w:rsidRPr="00F926F5" w:rsidRDefault="00F926F5" w:rsidP="00F926F5">
            <w:pPr>
              <w:pStyle w:val="-6"/>
            </w:pPr>
            <w:r w:rsidRPr="00F926F5">
              <w:t>Краткий состав данных</w:t>
            </w:r>
          </w:p>
        </w:tc>
      </w:tr>
      <w:tr w:rsidR="005F1846" w14:paraId="188B091A" w14:textId="77777777" w:rsidTr="00771899">
        <w:trPr>
          <w:cantSplit/>
        </w:trPr>
        <w:tc>
          <w:tcPr>
            <w:tcW w:w="567" w:type="dxa"/>
          </w:tcPr>
          <w:p w14:paraId="3EC23BE6" w14:textId="61D92B71" w:rsidR="005F1846" w:rsidRDefault="005F1846" w:rsidP="005F1846">
            <w:pPr>
              <w:pStyle w:val="-16"/>
              <w:jc w:val="center"/>
            </w:pPr>
            <w:r>
              <w:t>1</w:t>
            </w:r>
          </w:p>
        </w:tc>
        <w:tc>
          <w:tcPr>
            <w:tcW w:w="4106" w:type="dxa"/>
          </w:tcPr>
          <w:p w14:paraId="36B2E25A" w14:textId="77777777" w:rsidR="005F1846" w:rsidRDefault="005F1846" w:rsidP="00D9293F">
            <w:pPr>
              <w:pStyle w:val="-16"/>
            </w:pPr>
            <w:r w:rsidRPr="0041479E">
              <w:t>Данные при отправке груза</w:t>
            </w:r>
            <w:r>
              <w:t>:</w:t>
            </w:r>
          </w:p>
          <w:p w14:paraId="07A25D22" w14:textId="77777777" w:rsidR="005F1846" w:rsidRPr="00D4161C" w:rsidRDefault="005F1846" w:rsidP="005F1846">
            <w:pPr>
              <w:pStyle w:val="-10"/>
            </w:pPr>
            <w:r w:rsidRPr="00D4161C">
              <w:t>файл обмена информации грузоотправителя (Т1)*;</w:t>
            </w:r>
          </w:p>
          <w:p w14:paraId="3C80C1D1" w14:textId="7ADB8AEF" w:rsidR="005F1846" w:rsidRDefault="005F1846" w:rsidP="005F1846">
            <w:pPr>
              <w:pStyle w:val="-10"/>
            </w:pPr>
            <w:r w:rsidRPr="00D4161C">
              <w:t>файл обмена информации перевозчика о приеме груза к перевозке (Т2)*</w:t>
            </w:r>
          </w:p>
        </w:tc>
        <w:tc>
          <w:tcPr>
            <w:tcW w:w="5670" w:type="dxa"/>
          </w:tcPr>
          <w:p w14:paraId="329851E8" w14:textId="4F7D0CE9" w:rsidR="005F1846" w:rsidRDefault="005F1846" w:rsidP="00D9293F">
            <w:pPr>
              <w:pStyle w:val="-16"/>
            </w:pPr>
            <w:r>
              <w:t>С</w:t>
            </w:r>
            <w:r w:rsidRPr="00D4161C">
              <w:t xml:space="preserve">ведения об участниках перевозки, о существенных условиях договора перевозки, о поданном под погрузку транспортном средстве (далее – ТС) и его водителе (водителях), сведениях о грузе и сопроводительных документах на него, а также о фактических обстоятельствах предъявления груза к перевозке и погрузки груза в </w:t>
            </w:r>
            <w:r>
              <w:t>ТС</w:t>
            </w:r>
            <w:r w:rsidRPr="00D4161C">
              <w:t>, дополнительные сведения перевозчика в отношении принятия вверяемого груза, о фактических обстоятельств погрузки груза в ТС</w:t>
            </w:r>
          </w:p>
        </w:tc>
      </w:tr>
      <w:tr w:rsidR="005F1846" w14:paraId="43BB250B" w14:textId="77777777" w:rsidTr="00771899">
        <w:trPr>
          <w:cantSplit/>
        </w:trPr>
        <w:tc>
          <w:tcPr>
            <w:tcW w:w="567" w:type="dxa"/>
          </w:tcPr>
          <w:p w14:paraId="28E8D96D" w14:textId="63648B7B" w:rsidR="005F1846" w:rsidRDefault="005F1846" w:rsidP="005F1846">
            <w:pPr>
              <w:pStyle w:val="-16"/>
              <w:jc w:val="center"/>
            </w:pPr>
            <w:r>
              <w:t>2</w:t>
            </w:r>
          </w:p>
        </w:tc>
        <w:tc>
          <w:tcPr>
            <w:tcW w:w="4106" w:type="dxa"/>
          </w:tcPr>
          <w:p w14:paraId="302528B8" w14:textId="77777777" w:rsidR="005F1846" w:rsidRDefault="005F1846" w:rsidP="00D9293F">
            <w:pPr>
              <w:pStyle w:val="-16"/>
            </w:pPr>
            <w:r w:rsidRPr="0041479E">
              <w:t>Данные при осуществлении перевозки</w:t>
            </w:r>
            <w:r>
              <w:t>:</w:t>
            </w:r>
          </w:p>
          <w:p w14:paraId="1C97E2DA" w14:textId="77777777" w:rsidR="005F1846" w:rsidRPr="00D4161C" w:rsidRDefault="005F1846" w:rsidP="005F1846">
            <w:pPr>
              <w:pStyle w:val="-10"/>
            </w:pPr>
            <w:r w:rsidRPr="00D4161C">
              <w:t>файл обмена информации о переадресовке (Т7);</w:t>
            </w:r>
          </w:p>
          <w:p w14:paraId="07EA002B" w14:textId="09E68E07" w:rsidR="005F1846" w:rsidRDefault="005F1846" w:rsidP="005F1846">
            <w:pPr>
              <w:pStyle w:val="-10"/>
            </w:pPr>
            <w:r w:rsidRPr="00D4161C">
              <w:t>файл обмена информации о заменах водителя (-ей) и/или транспортного средства (Т8)</w:t>
            </w:r>
          </w:p>
        </w:tc>
        <w:tc>
          <w:tcPr>
            <w:tcW w:w="5670" w:type="dxa"/>
          </w:tcPr>
          <w:p w14:paraId="6CE36B4C" w14:textId="77777777" w:rsidR="005F1846" w:rsidRPr="00D4161C" w:rsidRDefault="005F1846" w:rsidP="005F1846">
            <w:pPr>
              <w:pStyle w:val="-10"/>
            </w:pPr>
            <w:r w:rsidRPr="00D4161C">
              <w:t>cведения об изменении конечного пункта доставки груза и (или) сведения о новом грузополучателе;</w:t>
            </w:r>
          </w:p>
          <w:p w14:paraId="371535BB" w14:textId="6B982AC2" w:rsidR="005F1846" w:rsidRDefault="005F1846" w:rsidP="005F1846">
            <w:pPr>
              <w:pStyle w:val="-10"/>
            </w:pPr>
            <w:r w:rsidRPr="00D4161C">
              <w:t>cведения об изменении (замене) транспортного средства и (или) водителя (водителей) при перевозке груза</w:t>
            </w:r>
          </w:p>
        </w:tc>
      </w:tr>
      <w:tr w:rsidR="005F1846" w14:paraId="38C98517" w14:textId="77777777" w:rsidTr="00771899">
        <w:trPr>
          <w:cantSplit/>
        </w:trPr>
        <w:tc>
          <w:tcPr>
            <w:tcW w:w="567" w:type="dxa"/>
          </w:tcPr>
          <w:p w14:paraId="15A17662" w14:textId="2347E113" w:rsidR="005F1846" w:rsidRDefault="005F1846" w:rsidP="005F1846">
            <w:pPr>
              <w:pStyle w:val="-16"/>
              <w:jc w:val="center"/>
            </w:pPr>
            <w:r>
              <w:t>3</w:t>
            </w:r>
          </w:p>
        </w:tc>
        <w:tc>
          <w:tcPr>
            <w:tcW w:w="4106" w:type="dxa"/>
          </w:tcPr>
          <w:p w14:paraId="47AD40E6" w14:textId="77777777" w:rsidR="005F1846" w:rsidRDefault="005F1846" w:rsidP="00D9293F">
            <w:pPr>
              <w:pStyle w:val="-16"/>
            </w:pPr>
            <w:r w:rsidRPr="0041479E">
              <w:t>Данные при получении груза</w:t>
            </w:r>
            <w:r>
              <w:t>:</w:t>
            </w:r>
          </w:p>
          <w:p w14:paraId="5C9F8B19" w14:textId="77777777" w:rsidR="005F1846" w:rsidRPr="00D4161C" w:rsidRDefault="005F1846" w:rsidP="005F1846">
            <w:pPr>
              <w:pStyle w:val="-10"/>
            </w:pPr>
            <w:r w:rsidRPr="00D4161C">
              <w:t>файл обмена информации грузополучателя (Т3)*;</w:t>
            </w:r>
          </w:p>
          <w:p w14:paraId="6E475CF3" w14:textId="6FA82C39" w:rsidR="005F1846" w:rsidRDefault="005F1846" w:rsidP="005F1846">
            <w:pPr>
              <w:pStyle w:val="-10"/>
            </w:pPr>
            <w:r w:rsidRPr="00D4161C">
              <w:t>файл обмена информации перевозчика о выдаче груза грузополучателю (лицу, управомоченному на получение груза) (Т4)*</w:t>
            </w:r>
          </w:p>
        </w:tc>
        <w:tc>
          <w:tcPr>
            <w:tcW w:w="5670" w:type="dxa"/>
          </w:tcPr>
          <w:p w14:paraId="21B5875C" w14:textId="77777777" w:rsidR="005F1846" w:rsidRPr="00D4161C" w:rsidRDefault="005F1846" w:rsidP="005F1846">
            <w:pPr>
              <w:pStyle w:val="-10"/>
            </w:pPr>
            <w:r w:rsidRPr="00D4161C">
              <w:t>сведения грузополучателя о приеме груза от перевозчика, а также о фактических характеристиках принятого груза и обстоятельствах приемки;</w:t>
            </w:r>
          </w:p>
          <w:p w14:paraId="42C5C954" w14:textId="4C16A99D" w:rsidR="005F1846" w:rsidRDefault="005F1846" w:rsidP="005F1846">
            <w:pPr>
              <w:pStyle w:val="-10"/>
            </w:pPr>
            <w:r w:rsidRPr="00D4161C">
              <w:t>дополнительные к информации грузополучателя сведения перевозчика в отношении выдачи вверенного ему грузоотправителем груза и фактиче</w:t>
            </w:r>
            <w:r>
              <w:t>ских обстоятельств такой выдачи</w:t>
            </w:r>
          </w:p>
        </w:tc>
      </w:tr>
      <w:tr w:rsidR="005F1846" w14:paraId="15F6C222" w14:textId="77777777" w:rsidTr="00771899">
        <w:trPr>
          <w:cantSplit/>
        </w:trPr>
        <w:tc>
          <w:tcPr>
            <w:tcW w:w="567" w:type="dxa"/>
          </w:tcPr>
          <w:p w14:paraId="6E245848" w14:textId="17926541" w:rsidR="005F1846" w:rsidRDefault="005F1846" w:rsidP="005F1846">
            <w:pPr>
              <w:pStyle w:val="-16"/>
              <w:jc w:val="center"/>
            </w:pPr>
            <w:r>
              <w:t>4</w:t>
            </w:r>
          </w:p>
        </w:tc>
        <w:tc>
          <w:tcPr>
            <w:tcW w:w="4106" w:type="dxa"/>
          </w:tcPr>
          <w:p w14:paraId="1C75DA08" w14:textId="77777777" w:rsidR="005F1846" w:rsidRDefault="005F1846" w:rsidP="00D9293F">
            <w:pPr>
              <w:pStyle w:val="-16"/>
            </w:pPr>
            <w:r w:rsidRPr="0041479E">
              <w:t>Данные при расчёте</w:t>
            </w:r>
            <w:r>
              <w:t>:</w:t>
            </w:r>
          </w:p>
          <w:p w14:paraId="703A3141" w14:textId="77777777" w:rsidR="005F1846" w:rsidRPr="005F1846" w:rsidRDefault="005F1846" w:rsidP="005F1846">
            <w:pPr>
              <w:pStyle w:val="-10"/>
            </w:pPr>
            <w:r w:rsidRPr="005F1846">
              <w:t>файл обмена информации перевозчика об изменении финансового состояния перевозчика и грузоотправителя в результате выполнения перевозки (Т5);</w:t>
            </w:r>
          </w:p>
          <w:p w14:paraId="035BBAB8" w14:textId="03808E57" w:rsidR="005F1846" w:rsidRDefault="005F1846" w:rsidP="005F1846">
            <w:pPr>
              <w:pStyle w:val="-10"/>
            </w:pPr>
            <w:r w:rsidRPr="00D4161C">
              <w:t xml:space="preserve">файл обмена информации грузоотправителя о </w:t>
            </w:r>
            <w:r w:rsidRPr="005F1846">
              <w:rPr>
                <w:szCs w:val="24"/>
              </w:rPr>
              <w:t>подтверждении</w:t>
            </w:r>
            <w:r w:rsidRPr="00D4161C">
              <w:t xml:space="preserve"> факта изменения финансового состояния перевозчика и грузоотправителя в результате выполнения перевозки (Т6)</w:t>
            </w:r>
          </w:p>
        </w:tc>
        <w:tc>
          <w:tcPr>
            <w:tcW w:w="5670" w:type="dxa"/>
          </w:tcPr>
          <w:p w14:paraId="75E15FAB" w14:textId="77777777" w:rsidR="005F1846" w:rsidRPr="00D4161C" w:rsidRDefault="005F1846" w:rsidP="005F1846">
            <w:pPr>
              <w:pStyle w:val="-10"/>
            </w:pPr>
            <w:r w:rsidRPr="00D4161C">
              <w:t>сведения о выполнении перевозки, о стоимости перевозки груза (установленной плате), порядке расчета платы за перевозку груза;</w:t>
            </w:r>
          </w:p>
          <w:p w14:paraId="7116E25B" w14:textId="62200892" w:rsidR="005F1846" w:rsidRDefault="005F1846" w:rsidP="005F1846">
            <w:pPr>
              <w:pStyle w:val="-10"/>
            </w:pPr>
            <w:r w:rsidRPr="00D4161C">
              <w:t xml:space="preserve">информация перевозчика об изменении финансового состояния перевозчика и грузоотправителя в </w:t>
            </w:r>
            <w:r>
              <w:t>результате выполнения перевозки</w:t>
            </w:r>
          </w:p>
        </w:tc>
      </w:tr>
      <w:tr w:rsidR="005F1846" w14:paraId="3BDF6E1F" w14:textId="77777777" w:rsidTr="00771899">
        <w:trPr>
          <w:cantSplit/>
        </w:trPr>
        <w:tc>
          <w:tcPr>
            <w:tcW w:w="567" w:type="dxa"/>
          </w:tcPr>
          <w:p w14:paraId="7D88F63A" w14:textId="66432FCD" w:rsidR="005F1846" w:rsidRDefault="005F1846" w:rsidP="005F1846">
            <w:pPr>
              <w:pStyle w:val="-16"/>
              <w:jc w:val="center"/>
            </w:pPr>
            <w:r>
              <w:t>5</w:t>
            </w:r>
          </w:p>
        </w:tc>
        <w:tc>
          <w:tcPr>
            <w:tcW w:w="4106" w:type="dxa"/>
          </w:tcPr>
          <w:p w14:paraId="0A5B0A1B" w14:textId="0AB8D2C7" w:rsidR="005F1846" w:rsidRDefault="005F1846" w:rsidP="00D9293F">
            <w:pPr>
              <w:pStyle w:val="-16"/>
            </w:pPr>
            <w:r>
              <w:rPr>
                <w:szCs w:val="24"/>
              </w:rPr>
              <w:t xml:space="preserve">Данные о подписантах файлов обмена: </w:t>
            </w:r>
            <w:r w:rsidRPr="00D4161C">
              <w:t xml:space="preserve">файл усиленной квалифицированной электронной подписи </w:t>
            </w:r>
            <w:r>
              <w:t xml:space="preserve">или </w:t>
            </w:r>
            <w:r w:rsidRPr="00D4161C">
              <w:t xml:space="preserve">усиленной </w:t>
            </w:r>
            <w:r>
              <w:t>не</w:t>
            </w:r>
            <w:r w:rsidRPr="00D4161C">
              <w:t>квалифицированной электронной подписи</w:t>
            </w:r>
            <w:r>
              <w:t xml:space="preserve"> </w:t>
            </w:r>
            <w:r w:rsidRPr="00D4161C">
              <w:t>(далее</w:t>
            </w:r>
            <w:r>
              <w:t> </w:t>
            </w:r>
            <w:r w:rsidRPr="00D4161C">
              <w:t xml:space="preserve">– </w:t>
            </w:r>
            <w:r>
              <w:t>ЭП</w:t>
            </w:r>
            <w:r w:rsidRPr="00D4161C">
              <w:t>)*</w:t>
            </w:r>
          </w:p>
        </w:tc>
        <w:tc>
          <w:tcPr>
            <w:tcW w:w="5670" w:type="dxa"/>
          </w:tcPr>
          <w:p w14:paraId="20F0BF9F" w14:textId="428B4ABA" w:rsidR="005F1846" w:rsidRDefault="005F1846" w:rsidP="00D9293F">
            <w:pPr>
              <w:pStyle w:val="-16"/>
            </w:pPr>
            <w:r>
              <w:t xml:space="preserve">Каждый направляемый в ГИС ЭПД файл обмена </w:t>
            </w:r>
            <w:r w:rsidRPr="00534FAA">
              <w:t>подписывается</w:t>
            </w:r>
            <w:r>
              <w:t xml:space="preserve"> ЭП ответственного </w:t>
            </w:r>
            <w:r w:rsidRPr="00534FAA">
              <w:t>лиц</w:t>
            </w:r>
            <w:r>
              <w:t>а:</w:t>
            </w:r>
          </w:p>
          <w:p w14:paraId="4EF3EB23" w14:textId="3760A9A8" w:rsidR="005F1846" w:rsidRPr="00D4161C" w:rsidRDefault="005F1846" w:rsidP="005F1846">
            <w:pPr>
              <w:pStyle w:val="-10"/>
            </w:pPr>
            <w:r>
              <w:rPr>
                <w:szCs w:val="24"/>
              </w:rPr>
              <w:t>Т1</w:t>
            </w:r>
            <w:r w:rsidRPr="00D4161C">
              <w:t>:</w:t>
            </w:r>
            <w:r>
              <w:t xml:space="preserve"> </w:t>
            </w:r>
            <w:r w:rsidRPr="00D4161C">
              <w:t>ЭП грузоотправителя или лица, осуществляющего погрузку груза в транспортное средство;</w:t>
            </w:r>
          </w:p>
          <w:p w14:paraId="7E907647" w14:textId="77777777" w:rsidR="005F1846" w:rsidRPr="00D4161C" w:rsidRDefault="005F1846" w:rsidP="005F1846">
            <w:pPr>
              <w:pStyle w:val="-10"/>
            </w:pPr>
            <w:r w:rsidRPr="00D4161C">
              <w:t>Т2, Т4, Т7, Т8: ЭП перевозчика;</w:t>
            </w:r>
          </w:p>
          <w:p w14:paraId="07167676" w14:textId="77777777" w:rsidR="005F1846" w:rsidRPr="00D4161C" w:rsidRDefault="005F1846" w:rsidP="005F1846">
            <w:pPr>
              <w:pStyle w:val="-10"/>
            </w:pPr>
            <w:r w:rsidRPr="00D4161C">
              <w:t>Т3: ЭП грузополучателя или уполномоченного на подписание транспортной накладной от имени грузополучателя;</w:t>
            </w:r>
          </w:p>
          <w:p w14:paraId="03CB394E" w14:textId="77777777" w:rsidR="005F1846" w:rsidRPr="00D4161C" w:rsidRDefault="005F1846" w:rsidP="005F1846">
            <w:pPr>
              <w:pStyle w:val="-10"/>
            </w:pPr>
            <w:r w:rsidRPr="00D4161C">
              <w:t>Т5: ЭП лица, ответственного за оформление факта хозяйственной жизни со стороны перевозчика (уполномоченного лица);</w:t>
            </w:r>
          </w:p>
          <w:p w14:paraId="619F6B2C" w14:textId="26620DCD" w:rsidR="005F1846" w:rsidRDefault="005F1846" w:rsidP="005F1846">
            <w:pPr>
              <w:pStyle w:val="-10"/>
            </w:pPr>
            <w:r w:rsidRPr="00D4161C">
              <w:t>Т6: ЭП лица, ответственного за оформление факта хозяйственной жизни со стороны грузоотправителя (уполномоченног</w:t>
            </w:r>
            <w:r>
              <w:t>о лица)</w:t>
            </w:r>
          </w:p>
        </w:tc>
      </w:tr>
      <w:tr w:rsidR="005F1846" w14:paraId="46B3213D" w14:textId="77777777" w:rsidTr="00771899">
        <w:trPr>
          <w:cantSplit/>
        </w:trPr>
        <w:tc>
          <w:tcPr>
            <w:tcW w:w="10343" w:type="dxa"/>
            <w:gridSpan w:val="3"/>
          </w:tcPr>
          <w:p w14:paraId="04262702" w14:textId="637517CF" w:rsidR="005F1846" w:rsidRDefault="005F1846" w:rsidP="005F1846">
            <w:pPr>
              <w:pStyle w:val="-16"/>
              <w:ind w:firstLine="851"/>
            </w:pPr>
            <w:r>
              <w:t xml:space="preserve">* </w:t>
            </w:r>
            <w:r w:rsidRPr="005F1846">
              <w:t>Файл является обязательным при информационном обмене</w:t>
            </w:r>
          </w:p>
        </w:tc>
      </w:tr>
    </w:tbl>
    <w:p w14:paraId="5CD535B9" w14:textId="77777777" w:rsidR="005A75C0" w:rsidRDefault="005A75C0" w:rsidP="00640D8F">
      <w:pPr>
        <w:pStyle w:val="-0"/>
      </w:pPr>
    </w:p>
    <w:p w14:paraId="359759F8" w14:textId="7908ACAC" w:rsidR="0054309D" w:rsidRDefault="00710220" w:rsidP="00640D8F">
      <w:pPr>
        <w:pStyle w:val="-0"/>
      </w:pPr>
      <w:r w:rsidRPr="00710220">
        <w:t>Категории данных электронного заказ-наряда (далее – ЭЗН), получаемых ГИС ЭПД от ИС ЭПД, приведены в таблице ниже (</w:t>
      </w:r>
      <w:r w:rsidR="008F397E">
        <w:fldChar w:fldCharType="begin"/>
      </w:r>
      <w:r w:rsidR="008F397E">
        <w:instrText xml:space="preserve"> REF _Ref121411707 \h </w:instrText>
      </w:r>
      <w:r w:rsidR="008F397E">
        <w:fldChar w:fldCharType="separate"/>
      </w:r>
      <w:r w:rsidR="00CA03AB" w:rsidRPr="00F62178">
        <w:t>Таблица </w:t>
      </w:r>
      <w:r w:rsidR="00CA03AB">
        <w:rPr>
          <w:noProof/>
        </w:rPr>
        <w:t>2</w:t>
      </w:r>
      <w:r w:rsidR="008F397E">
        <w:fldChar w:fldCharType="end"/>
      </w:r>
      <w:r w:rsidRPr="00710220">
        <w:t xml:space="preserve">). Указанные категории данных не означают обязательность заполнения соответствующих атрибутов. Форматы данных ЭЗН и обязательность их заполнения </w:t>
      </w:r>
      <w:r w:rsidR="00004307">
        <w:t xml:space="preserve">определяются приказами </w:t>
      </w:r>
      <w:r w:rsidRPr="00710220">
        <w:t>ФНС России.</w:t>
      </w:r>
    </w:p>
    <w:p w14:paraId="4E33EB33" w14:textId="74F394A3" w:rsidR="009B332D" w:rsidRPr="00F62178" w:rsidRDefault="009B332D" w:rsidP="009B332D">
      <w:pPr>
        <w:pStyle w:val="-c"/>
      </w:pPr>
      <w:bookmarkStart w:id="18" w:name="_Ref121411707"/>
      <w:r w:rsidRPr="00F62178">
        <w:t>Таблица </w:t>
      </w:r>
      <w:r w:rsidR="00707838">
        <w:fldChar w:fldCharType="begin"/>
      </w:r>
      <w:r w:rsidR="00707838">
        <w:instrText xml:space="preserve"> SEQ Таблица\* Arabic \* MERGEFORMAT </w:instrText>
      </w:r>
      <w:r w:rsidR="00707838">
        <w:fldChar w:fldCharType="separate"/>
      </w:r>
      <w:r w:rsidR="0042518B">
        <w:rPr>
          <w:noProof/>
        </w:rPr>
        <w:t>2</w:t>
      </w:r>
      <w:r w:rsidR="00707838">
        <w:rPr>
          <w:noProof/>
        </w:rPr>
        <w:fldChar w:fldCharType="end"/>
      </w:r>
      <w:bookmarkEnd w:id="18"/>
      <w:r w:rsidRPr="00F62178">
        <w:t xml:space="preserve"> – </w:t>
      </w:r>
      <w:r w:rsidR="005528F8">
        <w:t>Категории данных ЭЗН, получаемые ГИС ЭПД от ИС ЭПД</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4106"/>
        <w:gridCol w:w="5670"/>
      </w:tblGrid>
      <w:tr w:rsidR="005528F8" w:rsidRPr="00F926F5" w14:paraId="389540B3" w14:textId="77777777" w:rsidTr="00771899">
        <w:trPr>
          <w:cantSplit/>
          <w:tblHeader/>
        </w:trPr>
        <w:tc>
          <w:tcPr>
            <w:tcW w:w="567" w:type="dxa"/>
            <w:vAlign w:val="center"/>
          </w:tcPr>
          <w:p w14:paraId="6E7C6A28" w14:textId="77777777" w:rsidR="005528F8" w:rsidRPr="00F926F5" w:rsidRDefault="005528F8" w:rsidP="00470C87">
            <w:pPr>
              <w:pStyle w:val="-6"/>
            </w:pPr>
            <w:bookmarkStart w:id="19" w:name="_Hlk121228807"/>
            <w:r w:rsidRPr="00F926F5">
              <w:t>№</w:t>
            </w:r>
            <w:r w:rsidRPr="00F926F5">
              <w:br/>
              <w:t>п/п</w:t>
            </w:r>
          </w:p>
        </w:tc>
        <w:tc>
          <w:tcPr>
            <w:tcW w:w="4106" w:type="dxa"/>
            <w:vAlign w:val="center"/>
          </w:tcPr>
          <w:p w14:paraId="360185FB" w14:textId="77777777" w:rsidR="005528F8" w:rsidRPr="00F926F5" w:rsidRDefault="005528F8" w:rsidP="00470C87">
            <w:pPr>
              <w:pStyle w:val="-6"/>
            </w:pPr>
            <w:r w:rsidRPr="00F926F5">
              <w:t>Категория данных</w:t>
            </w:r>
          </w:p>
        </w:tc>
        <w:tc>
          <w:tcPr>
            <w:tcW w:w="5670" w:type="dxa"/>
            <w:vAlign w:val="center"/>
          </w:tcPr>
          <w:p w14:paraId="737DB4FD" w14:textId="77777777" w:rsidR="005528F8" w:rsidRPr="00F926F5" w:rsidRDefault="005528F8" w:rsidP="00470C87">
            <w:pPr>
              <w:pStyle w:val="-6"/>
            </w:pPr>
            <w:r w:rsidRPr="00F926F5">
              <w:t>Краткий состав данных</w:t>
            </w:r>
          </w:p>
        </w:tc>
      </w:tr>
      <w:tr w:rsidR="008F397E" w14:paraId="4C502853" w14:textId="77777777" w:rsidTr="00771899">
        <w:trPr>
          <w:cantSplit/>
        </w:trPr>
        <w:tc>
          <w:tcPr>
            <w:tcW w:w="567" w:type="dxa"/>
          </w:tcPr>
          <w:p w14:paraId="50DFF75B" w14:textId="02A51F0B" w:rsidR="008F397E" w:rsidRDefault="008F397E" w:rsidP="008F397E">
            <w:pPr>
              <w:pStyle w:val="-16"/>
              <w:jc w:val="center"/>
            </w:pPr>
            <w:r>
              <w:t>1</w:t>
            </w:r>
          </w:p>
        </w:tc>
        <w:tc>
          <w:tcPr>
            <w:tcW w:w="4106" w:type="dxa"/>
          </w:tcPr>
          <w:p w14:paraId="14428AC2" w14:textId="77777777" w:rsidR="008F397E" w:rsidRDefault="008F397E" w:rsidP="00D9293F">
            <w:pPr>
              <w:pStyle w:val="-16"/>
            </w:pPr>
            <w:r w:rsidRPr="0041479E">
              <w:t>Данные при</w:t>
            </w:r>
            <w:r>
              <w:t xml:space="preserve"> запросе ТС:</w:t>
            </w:r>
          </w:p>
          <w:p w14:paraId="57D1F06B" w14:textId="77777777" w:rsidR="008F397E" w:rsidRPr="00D4161C" w:rsidRDefault="008F397E" w:rsidP="008F397E">
            <w:pPr>
              <w:pStyle w:val="-10"/>
            </w:pPr>
            <w:r w:rsidRPr="00D4161C">
              <w:t>файл обмена информации фрахтователя (Т1)*;</w:t>
            </w:r>
          </w:p>
          <w:p w14:paraId="3B214037" w14:textId="2C011EB3" w:rsidR="008F397E" w:rsidRDefault="008F397E" w:rsidP="008F397E">
            <w:pPr>
              <w:pStyle w:val="-10"/>
            </w:pPr>
            <w:r w:rsidRPr="00D4161C">
              <w:t>файл обмена информации фрахтовщика (Т2)*</w:t>
            </w:r>
          </w:p>
        </w:tc>
        <w:tc>
          <w:tcPr>
            <w:tcW w:w="5670" w:type="dxa"/>
          </w:tcPr>
          <w:p w14:paraId="42038D19" w14:textId="77777777" w:rsidR="008F397E" w:rsidRPr="00D4161C" w:rsidRDefault="008F397E" w:rsidP="008F397E">
            <w:pPr>
              <w:pStyle w:val="-10"/>
            </w:pPr>
            <w:r w:rsidRPr="00D4161C">
              <w:t>сведения о фрахтователе, о грузе, параметрах ТС, необходимого для перевозки груза, условиях перевозки и иных существенных обстоятельствах договора фрахтования;</w:t>
            </w:r>
          </w:p>
          <w:p w14:paraId="05A955E0" w14:textId="1D48CA48" w:rsidR="008F397E" w:rsidRDefault="008F397E" w:rsidP="008F397E">
            <w:pPr>
              <w:pStyle w:val="-10"/>
            </w:pPr>
            <w:r w:rsidRPr="00D4161C">
              <w:t>сведения о файле обмена информаци</w:t>
            </w:r>
            <w:r>
              <w:t>и</w:t>
            </w:r>
            <w:r w:rsidRPr="00D4161C">
              <w:t xml:space="preserve"> фрахтователя и сведения фрахтовщика в отношении транспортного средства, поданного под погрузку, сведения об условиях фрахтования, размере платы и прочих условиях договора фрахтования, а также при необходимости замечания и оговорки при приеме груза</w:t>
            </w:r>
          </w:p>
        </w:tc>
      </w:tr>
      <w:tr w:rsidR="008F397E" w14:paraId="1FF9AEDB" w14:textId="77777777" w:rsidTr="00771899">
        <w:trPr>
          <w:cantSplit/>
        </w:trPr>
        <w:tc>
          <w:tcPr>
            <w:tcW w:w="567" w:type="dxa"/>
          </w:tcPr>
          <w:p w14:paraId="3A27C99A" w14:textId="13A49E7F" w:rsidR="008F397E" w:rsidRDefault="008F397E" w:rsidP="008F397E">
            <w:pPr>
              <w:pStyle w:val="-16"/>
              <w:jc w:val="center"/>
            </w:pPr>
            <w:r>
              <w:t>2</w:t>
            </w:r>
          </w:p>
        </w:tc>
        <w:tc>
          <w:tcPr>
            <w:tcW w:w="4106" w:type="dxa"/>
          </w:tcPr>
          <w:p w14:paraId="0C84E99A" w14:textId="77777777" w:rsidR="008F397E" w:rsidRDefault="008F397E" w:rsidP="008F397E">
            <w:pPr>
              <w:pStyle w:val="affd"/>
              <w:spacing w:before="0" w:after="0" w:line="360" w:lineRule="auto"/>
              <w:jc w:val="both"/>
              <w:rPr>
                <w:szCs w:val="24"/>
              </w:rPr>
            </w:pPr>
            <w:r w:rsidRPr="0041479E">
              <w:rPr>
                <w:szCs w:val="24"/>
              </w:rPr>
              <w:t>Данные пр</w:t>
            </w:r>
            <w:r>
              <w:rPr>
                <w:szCs w:val="24"/>
              </w:rPr>
              <w:t>и подаче ТС:</w:t>
            </w:r>
          </w:p>
          <w:p w14:paraId="236DDD6F" w14:textId="62026A52" w:rsidR="008F397E" w:rsidRDefault="008F397E" w:rsidP="008F397E">
            <w:pPr>
              <w:pStyle w:val="-10"/>
            </w:pPr>
            <w:r w:rsidRPr="00D4161C">
              <w:t>файл обмена информации фрахтователя по факту подачи ТС (Т3)*</w:t>
            </w:r>
          </w:p>
        </w:tc>
        <w:tc>
          <w:tcPr>
            <w:tcW w:w="5670" w:type="dxa"/>
          </w:tcPr>
          <w:p w14:paraId="48D49F8D" w14:textId="508018C5" w:rsidR="008F397E" w:rsidRDefault="008F397E" w:rsidP="00D9293F">
            <w:pPr>
              <w:pStyle w:val="-16"/>
            </w:pPr>
            <w:r>
              <w:t>С</w:t>
            </w:r>
            <w:r w:rsidRPr="00D4161C">
              <w:t>ведения о фактической дате и времени подачи ТС под погрузку, а также замечания фрахтователя и описание обстоятельств, послуживших основанием для отметки (в случае их необходимости)</w:t>
            </w:r>
          </w:p>
        </w:tc>
      </w:tr>
      <w:tr w:rsidR="008F397E" w14:paraId="1795106E" w14:textId="77777777" w:rsidTr="00771899">
        <w:trPr>
          <w:cantSplit/>
        </w:trPr>
        <w:tc>
          <w:tcPr>
            <w:tcW w:w="567" w:type="dxa"/>
          </w:tcPr>
          <w:p w14:paraId="635575D2" w14:textId="2D613C24" w:rsidR="008F397E" w:rsidRDefault="008F397E" w:rsidP="008F397E">
            <w:pPr>
              <w:pStyle w:val="-16"/>
              <w:jc w:val="center"/>
            </w:pPr>
            <w:r>
              <w:t>3</w:t>
            </w:r>
          </w:p>
        </w:tc>
        <w:tc>
          <w:tcPr>
            <w:tcW w:w="4106" w:type="dxa"/>
          </w:tcPr>
          <w:p w14:paraId="04A7D4BC" w14:textId="77777777" w:rsidR="008F397E" w:rsidRDefault="008F397E" w:rsidP="00D9293F">
            <w:pPr>
              <w:pStyle w:val="-16"/>
            </w:pPr>
            <w:r w:rsidRPr="0041479E">
              <w:t xml:space="preserve">Данные </w:t>
            </w:r>
            <w:r>
              <w:t>при возврате ТС:</w:t>
            </w:r>
          </w:p>
          <w:p w14:paraId="6095F2E5" w14:textId="3598F408" w:rsidR="008F397E" w:rsidRDefault="008F397E" w:rsidP="008F397E">
            <w:pPr>
              <w:pStyle w:val="-10"/>
            </w:pPr>
            <w:r w:rsidRPr="00D4161C">
              <w:t>файл обмена информации фрахтовщика по факту возврата ТС (Т4)*</w:t>
            </w:r>
          </w:p>
        </w:tc>
        <w:tc>
          <w:tcPr>
            <w:tcW w:w="5670" w:type="dxa"/>
          </w:tcPr>
          <w:p w14:paraId="739433D3" w14:textId="35CD74C9" w:rsidR="008F397E" w:rsidRDefault="008F397E" w:rsidP="008F397E">
            <w:pPr>
              <w:pStyle w:val="-16"/>
            </w:pPr>
            <w:r>
              <w:t>С</w:t>
            </w:r>
            <w:r w:rsidRPr="00D4161C">
              <w:t>ведения о фактической дате и времени возврата ТС по завершении перевозки</w:t>
            </w:r>
          </w:p>
        </w:tc>
      </w:tr>
      <w:tr w:rsidR="008F397E" w14:paraId="3F2621EE" w14:textId="77777777" w:rsidTr="00771899">
        <w:trPr>
          <w:cantSplit/>
        </w:trPr>
        <w:tc>
          <w:tcPr>
            <w:tcW w:w="567" w:type="dxa"/>
          </w:tcPr>
          <w:p w14:paraId="48B5B7BD" w14:textId="064CFEEF" w:rsidR="008F397E" w:rsidRDefault="008F397E" w:rsidP="008F397E">
            <w:pPr>
              <w:pStyle w:val="-16"/>
              <w:jc w:val="center"/>
            </w:pPr>
            <w:r>
              <w:t>4</w:t>
            </w:r>
          </w:p>
        </w:tc>
        <w:tc>
          <w:tcPr>
            <w:tcW w:w="4106" w:type="dxa"/>
          </w:tcPr>
          <w:p w14:paraId="1372539D" w14:textId="77777777" w:rsidR="008F397E" w:rsidRDefault="008F397E" w:rsidP="00D9293F">
            <w:pPr>
              <w:pStyle w:val="-16"/>
            </w:pPr>
            <w:r>
              <w:t>Данные о подписантах файлов обмена:</w:t>
            </w:r>
          </w:p>
          <w:p w14:paraId="7E569FA1" w14:textId="23FE5A78" w:rsidR="008F397E" w:rsidRDefault="008F397E" w:rsidP="008F397E">
            <w:pPr>
              <w:pStyle w:val="-10"/>
            </w:pPr>
            <w:r>
              <w:t>ф</w:t>
            </w:r>
            <w:r w:rsidRPr="00D4161C">
              <w:t>айл ЭП*</w:t>
            </w:r>
          </w:p>
        </w:tc>
        <w:tc>
          <w:tcPr>
            <w:tcW w:w="5670" w:type="dxa"/>
          </w:tcPr>
          <w:p w14:paraId="6FE17C6A" w14:textId="77777777" w:rsidR="008F397E" w:rsidRDefault="008F397E" w:rsidP="00D9293F">
            <w:pPr>
              <w:pStyle w:val="-16"/>
            </w:pPr>
            <w:r>
              <w:t xml:space="preserve">Каждый направляемый в ГИС ЭПД файл обмена </w:t>
            </w:r>
            <w:r w:rsidRPr="00534FAA">
              <w:t>подписывается</w:t>
            </w:r>
            <w:r>
              <w:t xml:space="preserve"> ЭП ответственного </w:t>
            </w:r>
            <w:r w:rsidRPr="00534FAA">
              <w:t>лиц</w:t>
            </w:r>
            <w:r>
              <w:t>а:</w:t>
            </w:r>
          </w:p>
          <w:p w14:paraId="386EF202" w14:textId="77777777" w:rsidR="008F397E" w:rsidRPr="00D4161C" w:rsidRDefault="008F397E" w:rsidP="008F397E">
            <w:pPr>
              <w:pStyle w:val="-10"/>
            </w:pPr>
            <w:r w:rsidRPr="00D4161C">
              <w:t>Т1, Т3: ЭП фрахтователя или лица, уполномоченного на</w:t>
            </w:r>
            <w:r>
              <w:t xml:space="preserve"> </w:t>
            </w:r>
            <w:r w:rsidRPr="00D4161C">
              <w:t>подписание заказ-наряда от имени фрахтователя;</w:t>
            </w:r>
          </w:p>
          <w:p w14:paraId="5C36D8C0" w14:textId="1347082D" w:rsidR="008F397E" w:rsidRDefault="008F397E" w:rsidP="008F397E">
            <w:pPr>
              <w:pStyle w:val="-10"/>
            </w:pPr>
            <w:r w:rsidRPr="00D4161C">
              <w:t>Т2, Т4: ЭП фрахтовщика или лица, уполномоченного на</w:t>
            </w:r>
            <w:r>
              <w:t xml:space="preserve"> </w:t>
            </w:r>
            <w:r w:rsidRPr="00D4161C">
              <w:t>подписание за</w:t>
            </w:r>
            <w:r>
              <w:t>каз-наряда от имени фрахтовщика</w:t>
            </w:r>
          </w:p>
        </w:tc>
      </w:tr>
      <w:tr w:rsidR="00906EBE" w14:paraId="68C82BFC" w14:textId="77777777" w:rsidTr="00771899">
        <w:trPr>
          <w:cantSplit/>
        </w:trPr>
        <w:tc>
          <w:tcPr>
            <w:tcW w:w="10343" w:type="dxa"/>
            <w:gridSpan w:val="3"/>
          </w:tcPr>
          <w:p w14:paraId="4F96D723" w14:textId="77777777" w:rsidR="00906EBE" w:rsidRDefault="00906EBE" w:rsidP="00906EBE">
            <w:pPr>
              <w:pStyle w:val="-16"/>
              <w:ind w:firstLine="851"/>
            </w:pPr>
            <w:r>
              <w:t xml:space="preserve">* </w:t>
            </w:r>
            <w:r w:rsidRPr="005F1846">
              <w:t>Файл является обязательным при информационном обмене</w:t>
            </w:r>
          </w:p>
        </w:tc>
      </w:tr>
      <w:bookmarkEnd w:id="19"/>
    </w:tbl>
    <w:p w14:paraId="66898B98" w14:textId="45BD30D7" w:rsidR="0054309D" w:rsidRDefault="0054309D" w:rsidP="00640D8F">
      <w:pPr>
        <w:pStyle w:val="-0"/>
      </w:pPr>
    </w:p>
    <w:p w14:paraId="5C8F68FF" w14:textId="58E007B8" w:rsidR="005528F8" w:rsidRDefault="00D9293F" w:rsidP="00640D8F">
      <w:pPr>
        <w:pStyle w:val="-0"/>
      </w:pPr>
      <w:r w:rsidRPr="00D9293F">
        <w:t>Категории данных электронной сопроводительной ведомости (далее – ЭСВ), получаемых ГИС ЭПД от ИС ЭПД, приведены в таблице ниже (</w:t>
      </w:r>
      <w:r>
        <w:fldChar w:fldCharType="begin"/>
      </w:r>
      <w:r>
        <w:instrText xml:space="preserve"> REF _Ref121411954 \h </w:instrText>
      </w:r>
      <w:r>
        <w:fldChar w:fldCharType="separate"/>
      </w:r>
      <w:r w:rsidR="00CA03AB" w:rsidRPr="00F62178">
        <w:t>Таблица </w:t>
      </w:r>
      <w:r w:rsidR="00CA03AB">
        <w:rPr>
          <w:noProof/>
        </w:rPr>
        <w:t>3</w:t>
      </w:r>
      <w:r>
        <w:fldChar w:fldCharType="end"/>
      </w:r>
      <w:r w:rsidRPr="00D9293F">
        <w:t xml:space="preserve">). Указанные категории данных не означают обязательность заполнения соответствующих атрибутов. Форматы данных ЭСВ и обязательность их заполнения </w:t>
      </w:r>
      <w:r w:rsidR="00004307">
        <w:t>определяются приказами</w:t>
      </w:r>
      <w:r w:rsidRPr="00D9293F">
        <w:t xml:space="preserve"> ФНС России</w:t>
      </w:r>
      <w:r w:rsidR="00004307">
        <w:t>.</w:t>
      </w:r>
    </w:p>
    <w:p w14:paraId="4741E1ED" w14:textId="04BEA128" w:rsidR="009B332D" w:rsidRPr="00F62178" w:rsidRDefault="009B332D" w:rsidP="009B332D">
      <w:pPr>
        <w:pStyle w:val="-c"/>
      </w:pPr>
      <w:bookmarkStart w:id="20" w:name="_Ref121411954"/>
      <w:r w:rsidRPr="00F62178">
        <w:t>Таблица </w:t>
      </w:r>
      <w:r w:rsidR="00707838">
        <w:fldChar w:fldCharType="begin"/>
      </w:r>
      <w:r w:rsidR="00707838">
        <w:instrText xml:space="preserve"> SEQ Таблица\* Arabic \* MERGEFORMAT </w:instrText>
      </w:r>
      <w:r w:rsidR="00707838">
        <w:fldChar w:fldCharType="separate"/>
      </w:r>
      <w:r w:rsidR="0042518B">
        <w:rPr>
          <w:noProof/>
        </w:rPr>
        <w:t>3</w:t>
      </w:r>
      <w:r w:rsidR="00707838">
        <w:rPr>
          <w:noProof/>
        </w:rPr>
        <w:fldChar w:fldCharType="end"/>
      </w:r>
      <w:bookmarkEnd w:id="20"/>
      <w:r w:rsidRPr="00F62178">
        <w:t xml:space="preserve"> – </w:t>
      </w:r>
      <w:r w:rsidR="005528F8">
        <w:t>Категории данных ЭСВ, получаемые ГИС ЭПД от ИС ЭПД</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4106"/>
        <w:gridCol w:w="5670"/>
      </w:tblGrid>
      <w:tr w:rsidR="00F26038" w:rsidRPr="00F926F5" w14:paraId="3608F473" w14:textId="77777777" w:rsidTr="00771899">
        <w:trPr>
          <w:tblHeader/>
        </w:trPr>
        <w:tc>
          <w:tcPr>
            <w:tcW w:w="567" w:type="dxa"/>
            <w:vAlign w:val="center"/>
          </w:tcPr>
          <w:p w14:paraId="58C106CA" w14:textId="77777777" w:rsidR="00F26038" w:rsidRPr="00F926F5" w:rsidRDefault="00F26038" w:rsidP="00470C87">
            <w:pPr>
              <w:pStyle w:val="-6"/>
            </w:pPr>
            <w:r w:rsidRPr="00F926F5">
              <w:t>№</w:t>
            </w:r>
            <w:r w:rsidRPr="00F926F5">
              <w:br/>
              <w:t>п/п</w:t>
            </w:r>
          </w:p>
        </w:tc>
        <w:tc>
          <w:tcPr>
            <w:tcW w:w="4106" w:type="dxa"/>
            <w:vAlign w:val="center"/>
          </w:tcPr>
          <w:p w14:paraId="002E5D1C" w14:textId="77777777" w:rsidR="00F26038" w:rsidRPr="00F926F5" w:rsidRDefault="00F26038" w:rsidP="00470C87">
            <w:pPr>
              <w:pStyle w:val="-6"/>
            </w:pPr>
            <w:r w:rsidRPr="00F926F5">
              <w:t>Категория данных</w:t>
            </w:r>
          </w:p>
        </w:tc>
        <w:tc>
          <w:tcPr>
            <w:tcW w:w="5670" w:type="dxa"/>
            <w:vAlign w:val="center"/>
          </w:tcPr>
          <w:p w14:paraId="0DB6B9F7" w14:textId="77777777" w:rsidR="00F26038" w:rsidRPr="00F926F5" w:rsidRDefault="00F26038" w:rsidP="00470C87">
            <w:pPr>
              <w:pStyle w:val="-6"/>
            </w:pPr>
            <w:r w:rsidRPr="00F926F5">
              <w:t>Краткий состав данных</w:t>
            </w:r>
          </w:p>
        </w:tc>
      </w:tr>
      <w:tr w:rsidR="00D9293F" w14:paraId="3ADDB0EA" w14:textId="77777777" w:rsidTr="00771899">
        <w:tc>
          <w:tcPr>
            <w:tcW w:w="567" w:type="dxa"/>
          </w:tcPr>
          <w:p w14:paraId="1096BF12" w14:textId="6FEB091A" w:rsidR="00D9293F" w:rsidRDefault="00D9293F" w:rsidP="00D9293F">
            <w:pPr>
              <w:pStyle w:val="-16"/>
              <w:jc w:val="center"/>
            </w:pPr>
            <w:r>
              <w:t>1</w:t>
            </w:r>
          </w:p>
        </w:tc>
        <w:tc>
          <w:tcPr>
            <w:tcW w:w="4106" w:type="dxa"/>
          </w:tcPr>
          <w:p w14:paraId="078ABB4A" w14:textId="77777777" w:rsidR="00D9293F" w:rsidRDefault="00D9293F" w:rsidP="00D9293F">
            <w:pPr>
              <w:pStyle w:val="-16"/>
            </w:pPr>
            <w:r w:rsidRPr="0041479E">
              <w:t>Данные при подаче порожнего контейнера</w:t>
            </w:r>
            <w:r>
              <w:t xml:space="preserve"> грузоотправителю:</w:t>
            </w:r>
          </w:p>
          <w:p w14:paraId="703FBC21" w14:textId="77777777" w:rsidR="00D9293F" w:rsidRPr="00D4161C" w:rsidRDefault="00D9293F" w:rsidP="00D9293F">
            <w:pPr>
              <w:pStyle w:val="-10"/>
            </w:pPr>
            <w:r w:rsidRPr="00D4161C">
              <w:t>файл обмена (информации перевозчика) при передаче порожнего контейнера грузоотправителю (Т1_1)*;</w:t>
            </w:r>
          </w:p>
          <w:p w14:paraId="022CD2AF" w14:textId="58212B4F" w:rsidR="00D9293F" w:rsidRDefault="00D9293F" w:rsidP="00D9293F">
            <w:pPr>
              <w:pStyle w:val="-10"/>
            </w:pPr>
            <w:r w:rsidRPr="00D4161C">
              <w:t>файл обмена (информации грузоотправителя) при получении порожнего контейнера от перевозчика (Т2_1)*</w:t>
            </w:r>
          </w:p>
        </w:tc>
        <w:tc>
          <w:tcPr>
            <w:tcW w:w="5670" w:type="dxa"/>
          </w:tcPr>
          <w:p w14:paraId="0B875024" w14:textId="77777777" w:rsidR="00D9293F" w:rsidRPr="00D4161C" w:rsidRDefault="00D9293F" w:rsidP="00D9293F">
            <w:pPr>
              <w:pStyle w:val="-10"/>
            </w:pPr>
            <w:r w:rsidRPr="00D4161C">
              <w:t>сведения об участниках (грузоотправителе, перевозчике, грузополучателе), контейнерах, ТС и иных существенных обстоятельствах соглашения перевозки;</w:t>
            </w:r>
          </w:p>
          <w:p w14:paraId="0C9B3F72" w14:textId="611A31C5" w:rsidR="00D9293F" w:rsidRDefault="00D9293F" w:rsidP="00D9293F">
            <w:pPr>
              <w:pStyle w:val="-10"/>
            </w:pPr>
            <w:r w:rsidRPr="00D4161C">
              <w:t>сведения грузоотправителя о временных обстоятельствах принятия и состояния порожнего контейнера</w:t>
            </w:r>
          </w:p>
        </w:tc>
      </w:tr>
      <w:tr w:rsidR="00D9293F" w14:paraId="64CEFA13" w14:textId="77777777" w:rsidTr="00771899">
        <w:tc>
          <w:tcPr>
            <w:tcW w:w="567" w:type="dxa"/>
          </w:tcPr>
          <w:p w14:paraId="65D8C9D4" w14:textId="26C91B24" w:rsidR="00D9293F" w:rsidRDefault="00D9293F" w:rsidP="00D9293F">
            <w:pPr>
              <w:pStyle w:val="-16"/>
              <w:jc w:val="center"/>
            </w:pPr>
            <w:r>
              <w:t>2</w:t>
            </w:r>
          </w:p>
        </w:tc>
        <w:tc>
          <w:tcPr>
            <w:tcW w:w="4106" w:type="dxa"/>
          </w:tcPr>
          <w:p w14:paraId="44F4315A" w14:textId="77777777" w:rsidR="00D9293F" w:rsidRPr="003B4834" w:rsidRDefault="00D9293F" w:rsidP="00D9293F">
            <w:pPr>
              <w:pStyle w:val="-16"/>
            </w:pPr>
            <w:r w:rsidRPr="003B4834">
              <w:t>Данные при подаче груженого контейнера грузополучателю:</w:t>
            </w:r>
          </w:p>
          <w:p w14:paraId="67161AEA" w14:textId="77777777" w:rsidR="00D9293F" w:rsidRPr="00D4161C" w:rsidRDefault="00D9293F" w:rsidP="00D9293F">
            <w:pPr>
              <w:pStyle w:val="-10"/>
            </w:pPr>
            <w:r w:rsidRPr="00D4161C">
              <w:t>файл обмена (информации перевозчика) при получении груженого контейнера от грузоотправителя (Т1_2)*;</w:t>
            </w:r>
          </w:p>
          <w:p w14:paraId="56137F50" w14:textId="77777777" w:rsidR="00D9293F" w:rsidRPr="00D4161C" w:rsidRDefault="00D9293F" w:rsidP="00D9293F">
            <w:pPr>
              <w:pStyle w:val="-10"/>
            </w:pPr>
            <w:r w:rsidRPr="00D4161C">
              <w:t>файл обмена (информации грузоотправителя) при передаче груженого контейнера перевозчику (Т2_2)*;</w:t>
            </w:r>
          </w:p>
          <w:p w14:paraId="45080704" w14:textId="77777777" w:rsidR="00D9293F" w:rsidRPr="00D4161C" w:rsidRDefault="00D9293F" w:rsidP="00D9293F">
            <w:pPr>
              <w:pStyle w:val="-10"/>
            </w:pPr>
            <w:r w:rsidRPr="00D4161C">
              <w:t>файл обмена (информации перевозчика) при передаче груженого контейнера грузополучателю (Т1_3)*;</w:t>
            </w:r>
          </w:p>
          <w:p w14:paraId="48C3A9D9" w14:textId="6001EDF5" w:rsidR="00D9293F" w:rsidRDefault="00D9293F" w:rsidP="00D9293F">
            <w:pPr>
              <w:pStyle w:val="-10"/>
            </w:pPr>
            <w:r w:rsidRPr="00D4161C">
              <w:t>файл обмена (информации грузополучателя) при получении груженого контейнера от перевозчика (Т3_1)*</w:t>
            </w:r>
          </w:p>
        </w:tc>
        <w:tc>
          <w:tcPr>
            <w:tcW w:w="5670" w:type="dxa"/>
          </w:tcPr>
          <w:p w14:paraId="4512B11C" w14:textId="77777777" w:rsidR="00D9293F" w:rsidRPr="00D4161C" w:rsidRDefault="00D9293F" w:rsidP="00D9293F">
            <w:pPr>
              <w:pStyle w:val="-10"/>
            </w:pPr>
            <w:r w:rsidRPr="00D4161C">
              <w:t>сведения об участниках (грузоотправителе, перевозчике, грузополучателе), об обстоятельствах предъявления груза к перевозке, сведения о грузе, контейнерах, ТС и иных существенных обстоятельствах соглашения перевозки;</w:t>
            </w:r>
          </w:p>
          <w:p w14:paraId="79216898" w14:textId="77777777" w:rsidR="00D9293F" w:rsidRPr="00D4161C" w:rsidRDefault="00D9293F" w:rsidP="00D9293F">
            <w:pPr>
              <w:pStyle w:val="-10"/>
            </w:pPr>
            <w:r w:rsidRPr="00D4161C">
              <w:t>сведения об указаниях грузоотправителя к перевозке и сдаче контейнеров перевозчику;</w:t>
            </w:r>
          </w:p>
          <w:p w14:paraId="11B67EDD" w14:textId="77777777" w:rsidR="00D9293F" w:rsidRPr="00D4161C" w:rsidRDefault="00D9293F" w:rsidP="00D9293F">
            <w:pPr>
              <w:pStyle w:val="-10"/>
            </w:pPr>
            <w:r w:rsidRPr="00D4161C">
              <w:t>сведения о состоянии контейнера и его опломбировании, временных обстоятельствах сдачи контейнера перевозчику;</w:t>
            </w:r>
          </w:p>
          <w:p w14:paraId="1557CFE3" w14:textId="212DB0A4" w:rsidR="00D9293F" w:rsidRDefault="00D9293F" w:rsidP="00D9293F">
            <w:pPr>
              <w:pStyle w:val="-10"/>
            </w:pPr>
            <w:r w:rsidRPr="00D4161C">
              <w:t>сведения о временных обстоятельствах приема контейнера грузополучателем, состоянии принятого от перевозчика контейнера и груза</w:t>
            </w:r>
          </w:p>
        </w:tc>
      </w:tr>
      <w:tr w:rsidR="00D9293F" w14:paraId="567B6933" w14:textId="77777777" w:rsidTr="00771899">
        <w:tc>
          <w:tcPr>
            <w:tcW w:w="567" w:type="dxa"/>
          </w:tcPr>
          <w:p w14:paraId="3C7DF03D" w14:textId="0C22EEC0" w:rsidR="00D9293F" w:rsidRDefault="00D9293F" w:rsidP="00D9293F">
            <w:pPr>
              <w:pStyle w:val="-16"/>
              <w:jc w:val="center"/>
            </w:pPr>
            <w:r>
              <w:t>3</w:t>
            </w:r>
          </w:p>
        </w:tc>
        <w:tc>
          <w:tcPr>
            <w:tcW w:w="4106" w:type="dxa"/>
          </w:tcPr>
          <w:p w14:paraId="70DE3A93" w14:textId="77777777" w:rsidR="00D9293F" w:rsidRPr="003B4834" w:rsidRDefault="00D9293F" w:rsidP="00D9293F">
            <w:pPr>
              <w:pStyle w:val="-16"/>
            </w:pPr>
            <w:r w:rsidRPr="003B4834">
              <w:t>Данные при возврате порожнего контейнера перевозчику:</w:t>
            </w:r>
          </w:p>
          <w:p w14:paraId="1879FFAF" w14:textId="77777777" w:rsidR="00D9293F" w:rsidRPr="00D4161C" w:rsidRDefault="00D9293F" w:rsidP="00D9293F">
            <w:pPr>
              <w:pStyle w:val="-10"/>
            </w:pPr>
            <w:r w:rsidRPr="00D4161C">
              <w:t>файл обмена (информации перевозчика) при подаче ТС для погрузки порожнего контейнера (Т1_5)*;</w:t>
            </w:r>
          </w:p>
          <w:p w14:paraId="1B528DCE" w14:textId="77777777" w:rsidR="00D9293F" w:rsidRPr="00D4161C" w:rsidRDefault="00D9293F" w:rsidP="00D9293F">
            <w:pPr>
              <w:pStyle w:val="-10"/>
            </w:pPr>
            <w:r w:rsidRPr="00D4161C">
              <w:t>файл обмена (информации грузополучателя) при передаче порожнего контейнера перевозчику (Т3_2)*;</w:t>
            </w:r>
          </w:p>
          <w:p w14:paraId="4676169F" w14:textId="4916D846" w:rsidR="00D9293F" w:rsidRDefault="00D9293F" w:rsidP="00D9293F">
            <w:pPr>
              <w:pStyle w:val="-10"/>
            </w:pPr>
            <w:r w:rsidRPr="00D4161C">
              <w:t>файл обмена (информации перевозчика) при получении порожнего контейнера от грузополучателя (Т1_4)*</w:t>
            </w:r>
          </w:p>
        </w:tc>
        <w:tc>
          <w:tcPr>
            <w:tcW w:w="5670" w:type="dxa"/>
          </w:tcPr>
          <w:p w14:paraId="0C73D75D" w14:textId="77777777" w:rsidR="00D9293F" w:rsidRPr="00D4161C" w:rsidRDefault="00D9293F" w:rsidP="00D9293F">
            <w:pPr>
              <w:pStyle w:val="-10"/>
            </w:pPr>
            <w:r w:rsidRPr="00D4161C">
              <w:t>сведения об участниках (перевозчике, грузополучателе), о контейнерах, ТС и иных существенных обстоятельствах соглашения перевозки;</w:t>
            </w:r>
          </w:p>
          <w:p w14:paraId="5319CDC5" w14:textId="77777777" w:rsidR="00D9293F" w:rsidRPr="00D4161C" w:rsidRDefault="00D9293F" w:rsidP="00D9293F">
            <w:pPr>
              <w:pStyle w:val="-10"/>
            </w:pPr>
            <w:r w:rsidRPr="00D4161C">
              <w:t>сведения о временных обстоятельствах подачи ТС;</w:t>
            </w:r>
          </w:p>
          <w:p w14:paraId="3B4EBB7C" w14:textId="1FF7E73E" w:rsidR="00D9293F" w:rsidRDefault="00D9293F" w:rsidP="00D9293F">
            <w:pPr>
              <w:pStyle w:val="-10"/>
            </w:pPr>
            <w:r w:rsidRPr="00D4161C">
              <w:t>сведения о временных обстоятельствах приёма контейнера от грузополучателя</w:t>
            </w:r>
          </w:p>
        </w:tc>
      </w:tr>
      <w:tr w:rsidR="00D9293F" w14:paraId="5755E4DC" w14:textId="77777777" w:rsidTr="00771899">
        <w:tc>
          <w:tcPr>
            <w:tcW w:w="567" w:type="dxa"/>
          </w:tcPr>
          <w:p w14:paraId="735C9719" w14:textId="332DF7D8" w:rsidR="00D9293F" w:rsidRDefault="00D9293F" w:rsidP="00D9293F">
            <w:pPr>
              <w:pStyle w:val="-16"/>
              <w:jc w:val="center"/>
            </w:pPr>
            <w:r>
              <w:t>4</w:t>
            </w:r>
          </w:p>
        </w:tc>
        <w:tc>
          <w:tcPr>
            <w:tcW w:w="4106" w:type="dxa"/>
          </w:tcPr>
          <w:p w14:paraId="046F05DA" w14:textId="77777777" w:rsidR="00D9293F" w:rsidRDefault="00D9293F" w:rsidP="00D9293F">
            <w:pPr>
              <w:pStyle w:val="-16"/>
            </w:pPr>
            <w:r>
              <w:t>Данные о подписантах файлов обмена:</w:t>
            </w:r>
          </w:p>
          <w:p w14:paraId="421D7F03" w14:textId="324024E2" w:rsidR="00D9293F" w:rsidRDefault="00D9293F" w:rsidP="00D9293F">
            <w:pPr>
              <w:pStyle w:val="-10"/>
            </w:pPr>
            <w:r w:rsidRPr="00D4161C">
              <w:t>ф</w:t>
            </w:r>
            <w:r>
              <w:t>айл ЭП</w:t>
            </w:r>
            <w:r w:rsidRPr="00D4161C">
              <w:t>*</w:t>
            </w:r>
          </w:p>
        </w:tc>
        <w:tc>
          <w:tcPr>
            <w:tcW w:w="5670" w:type="dxa"/>
          </w:tcPr>
          <w:p w14:paraId="61D3BDC7" w14:textId="77777777" w:rsidR="00D9293F" w:rsidRDefault="00D9293F" w:rsidP="00D9293F">
            <w:pPr>
              <w:pStyle w:val="-16"/>
            </w:pPr>
            <w:r>
              <w:t xml:space="preserve">Каждый направляемый в ГИС ЭПД файл обмена </w:t>
            </w:r>
            <w:r w:rsidRPr="00534FAA">
              <w:t>подписывается</w:t>
            </w:r>
            <w:r>
              <w:t xml:space="preserve"> ЭП ответственного </w:t>
            </w:r>
            <w:r w:rsidRPr="00534FAA">
              <w:t>лиц</w:t>
            </w:r>
            <w:r>
              <w:t>а:</w:t>
            </w:r>
          </w:p>
          <w:p w14:paraId="132466AB" w14:textId="77777777" w:rsidR="00D9293F" w:rsidRPr="00D4161C" w:rsidRDefault="00D9293F" w:rsidP="00D9293F">
            <w:pPr>
              <w:pStyle w:val="-10"/>
            </w:pPr>
            <w:r w:rsidRPr="00D4161C">
              <w:t>Т1_1, Т1_2, Т1_3, Т1_5, Т1_4: ЭП перевозчика;</w:t>
            </w:r>
          </w:p>
          <w:p w14:paraId="76836CC2" w14:textId="77777777" w:rsidR="00D9293F" w:rsidRPr="00D4161C" w:rsidRDefault="00D9293F" w:rsidP="00D9293F">
            <w:pPr>
              <w:pStyle w:val="-10"/>
            </w:pPr>
            <w:r w:rsidRPr="00D4161C">
              <w:t>Т2_1, Т2_2: ЭП грузоотправителя или лица, осуществляющего погрузку контейнера на ТС;</w:t>
            </w:r>
          </w:p>
          <w:p w14:paraId="009E6358" w14:textId="2AF048FC" w:rsidR="00D9293F" w:rsidRDefault="00D9293F" w:rsidP="00D9293F">
            <w:pPr>
              <w:pStyle w:val="-10"/>
            </w:pPr>
            <w:r w:rsidRPr="00D4161C">
              <w:t>Т3_1, Т3_2: ЭП грузополучателя или лица, уполномоченного на подписание сопроводительной вед</w:t>
            </w:r>
            <w:r>
              <w:t>омости от имени грузополучателя</w:t>
            </w:r>
          </w:p>
        </w:tc>
      </w:tr>
      <w:tr w:rsidR="00906EBE" w14:paraId="7ED4C839" w14:textId="77777777" w:rsidTr="00771899">
        <w:tc>
          <w:tcPr>
            <w:tcW w:w="10343" w:type="dxa"/>
            <w:gridSpan w:val="3"/>
          </w:tcPr>
          <w:p w14:paraId="77687EC8" w14:textId="77777777" w:rsidR="00906EBE" w:rsidRDefault="00906EBE" w:rsidP="00906EBE">
            <w:pPr>
              <w:pStyle w:val="-16"/>
              <w:ind w:firstLine="851"/>
            </w:pPr>
            <w:r>
              <w:t xml:space="preserve">* </w:t>
            </w:r>
            <w:r w:rsidRPr="005F1846">
              <w:t>Файл является обязательным при информационном обмене</w:t>
            </w:r>
          </w:p>
        </w:tc>
      </w:tr>
    </w:tbl>
    <w:p w14:paraId="03CEF85C" w14:textId="77777777" w:rsidR="000F51C8" w:rsidRDefault="000F51C8" w:rsidP="000F51C8">
      <w:pPr>
        <w:pStyle w:val="-0"/>
      </w:pPr>
    </w:p>
    <w:p w14:paraId="5ABC66E6" w14:textId="6A37AC8D" w:rsidR="000F51C8" w:rsidRDefault="000F51C8" w:rsidP="000F51C8">
      <w:pPr>
        <w:pStyle w:val="-0"/>
        <w:rPr>
          <w:iCs/>
        </w:rPr>
      </w:pPr>
      <w:r w:rsidRPr="000F51C8">
        <w:t>Категории данных электронного заказа и электронной заявки (далее – ЭЗЗ), получаемых ГИС ЭПД от ИС ЭПД, приведены в таблице ниже (</w:t>
      </w:r>
      <w:r>
        <w:fldChar w:fldCharType="begin"/>
      </w:r>
      <w:r>
        <w:instrText xml:space="preserve"> REF _Ref121412674 \h </w:instrText>
      </w:r>
      <w:r>
        <w:fldChar w:fldCharType="separate"/>
      </w:r>
      <w:r w:rsidR="00CA03AB" w:rsidRPr="00F62178">
        <w:t>Таблица </w:t>
      </w:r>
      <w:r w:rsidR="00CA03AB">
        <w:rPr>
          <w:noProof/>
        </w:rPr>
        <w:t>4</w:t>
      </w:r>
      <w:r>
        <w:fldChar w:fldCharType="end"/>
      </w:r>
      <w:r w:rsidRPr="000F51C8">
        <w:t xml:space="preserve">). Указанные категории данных не означают обязательность заполнения соответствующих атрибутов. Форматы данных ЭЗЗ и обязательность их заполнения </w:t>
      </w:r>
      <w:r w:rsidR="007F0F43">
        <w:t xml:space="preserve">определяются приказами </w:t>
      </w:r>
      <w:r w:rsidRPr="000F51C8">
        <w:t>ФНС России</w:t>
      </w:r>
      <w:r w:rsidR="00894B10">
        <w:rPr>
          <w:color w:val="0070C0"/>
        </w:rPr>
        <w:t>.</w:t>
      </w:r>
    </w:p>
    <w:p w14:paraId="5AB7C094" w14:textId="2836E192" w:rsidR="009B332D" w:rsidRPr="00F62178" w:rsidRDefault="009B332D" w:rsidP="009B332D">
      <w:pPr>
        <w:pStyle w:val="-c"/>
      </w:pPr>
      <w:bookmarkStart w:id="21" w:name="_Ref121412674"/>
      <w:r w:rsidRPr="00F62178">
        <w:t>Таблица </w:t>
      </w:r>
      <w:r w:rsidR="00707838">
        <w:fldChar w:fldCharType="begin"/>
      </w:r>
      <w:r w:rsidR="00707838">
        <w:instrText xml:space="preserve"> SEQ Таблица\* Arabic \* MERGEFORMAT </w:instrText>
      </w:r>
      <w:r w:rsidR="00707838">
        <w:fldChar w:fldCharType="separate"/>
      </w:r>
      <w:r w:rsidR="0042518B">
        <w:rPr>
          <w:noProof/>
        </w:rPr>
        <w:t>4</w:t>
      </w:r>
      <w:r w:rsidR="00707838">
        <w:rPr>
          <w:noProof/>
        </w:rPr>
        <w:fldChar w:fldCharType="end"/>
      </w:r>
      <w:bookmarkEnd w:id="21"/>
      <w:r w:rsidRPr="00F62178">
        <w:t xml:space="preserve"> – </w:t>
      </w:r>
      <w:r w:rsidR="005528F8">
        <w:t>Категории данных ЭЗЗ, получаемые ГИС ЭПД от ИС ЭПД</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4106"/>
        <w:gridCol w:w="5670"/>
      </w:tblGrid>
      <w:tr w:rsidR="00007686" w:rsidRPr="00007686" w14:paraId="54D5D385" w14:textId="77777777" w:rsidTr="00771899">
        <w:trPr>
          <w:cantSplit/>
          <w:tblHeader/>
        </w:trPr>
        <w:tc>
          <w:tcPr>
            <w:tcW w:w="567" w:type="dxa"/>
            <w:vAlign w:val="center"/>
          </w:tcPr>
          <w:p w14:paraId="77E12B8F" w14:textId="77777777" w:rsidR="00F26038" w:rsidRPr="00007686" w:rsidRDefault="00F26038" w:rsidP="00470C87">
            <w:pPr>
              <w:pStyle w:val="-6"/>
              <w:rPr>
                <w:color w:val="auto"/>
              </w:rPr>
            </w:pPr>
            <w:r w:rsidRPr="00007686">
              <w:rPr>
                <w:color w:val="auto"/>
              </w:rPr>
              <w:t>№</w:t>
            </w:r>
            <w:r w:rsidRPr="00007686">
              <w:rPr>
                <w:color w:val="auto"/>
              </w:rPr>
              <w:br/>
              <w:t>п/п</w:t>
            </w:r>
          </w:p>
        </w:tc>
        <w:tc>
          <w:tcPr>
            <w:tcW w:w="4106" w:type="dxa"/>
            <w:vAlign w:val="center"/>
          </w:tcPr>
          <w:p w14:paraId="14510A4F" w14:textId="77777777" w:rsidR="00F26038" w:rsidRPr="00007686" w:rsidRDefault="00F26038" w:rsidP="00470C87">
            <w:pPr>
              <w:pStyle w:val="-6"/>
              <w:rPr>
                <w:color w:val="auto"/>
              </w:rPr>
            </w:pPr>
            <w:r w:rsidRPr="00007686">
              <w:rPr>
                <w:color w:val="auto"/>
              </w:rPr>
              <w:t>Категория данных</w:t>
            </w:r>
          </w:p>
        </w:tc>
        <w:tc>
          <w:tcPr>
            <w:tcW w:w="5670" w:type="dxa"/>
            <w:vAlign w:val="center"/>
          </w:tcPr>
          <w:p w14:paraId="040527D5" w14:textId="77777777" w:rsidR="00F26038" w:rsidRPr="00007686" w:rsidRDefault="00F26038" w:rsidP="00470C87">
            <w:pPr>
              <w:pStyle w:val="-6"/>
              <w:rPr>
                <w:color w:val="auto"/>
              </w:rPr>
            </w:pPr>
            <w:r w:rsidRPr="00007686">
              <w:rPr>
                <w:color w:val="auto"/>
              </w:rPr>
              <w:t>Краткий состав данных</w:t>
            </w:r>
          </w:p>
        </w:tc>
      </w:tr>
      <w:tr w:rsidR="00007686" w:rsidRPr="00007686" w14:paraId="6F01BE17" w14:textId="77777777" w:rsidTr="00771899">
        <w:trPr>
          <w:cantSplit/>
        </w:trPr>
        <w:tc>
          <w:tcPr>
            <w:tcW w:w="567" w:type="dxa"/>
          </w:tcPr>
          <w:p w14:paraId="2A20778D" w14:textId="6B1BF98F" w:rsidR="000F51C8" w:rsidRPr="00007686" w:rsidRDefault="000F51C8" w:rsidP="000F51C8">
            <w:pPr>
              <w:pStyle w:val="-16"/>
              <w:jc w:val="center"/>
              <w:rPr>
                <w:color w:val="auto"/>
              </w:rPr>
            </w:pPr>
            <w:r w:rsidRPr="00007686">
              <w:rPr>
                <w:color w:val="auto"/>
              </w:rPr>
              <w:t>1</w:t>
            </w:r>
          </w:p>
        </w:tc>
        <w:tc>
          <w:tcPr>
            <w:tcW w:w="4106" w:type="dxa"/>
          </w:tcPr>
          <w:p w14:paraId="63E1DE8F" w14:textId="77777777" w:rsidR="000F51C8" w:rsidRPr="00007686" w:rsidRDefault="000F51C8" w:rsidP="000F51C8">
            <w:pPr>
              <w:pStyle w:val="-16"/>
              <w:rPr>
                <w:color w:val="auto"/>
                <w:szCs w:val="24"/>
              </w:rPr>
            </w:pPr>
            <w:r w:rsidRPr="00007686">
              <w:rPr>
                <w:color w:val="auto"/>
                <w:szCs w:val="24"/>
              </w:rPr>
              <w:t xml:space="preserve">Данные при </w:t>
            </w:r>
            <w:r w:rsidRPr="00007686">
              <w:rPr>
                <w:color w:val="auto"/>
              </w:rPr>
              <w:t>формировании грузоотправителем заказа (заявки) на перевозку груза</w:t>
            </w:r>
            <w:r w:rsidRPr="00007686">
              <w:rPr>
                <w:color w:val="auto"/>
                <w:szCs w:val="24"/>
              </w:rPr>
              <w:t>:</w:t>
            </w:r>
          </w:p>
          <w:p w14:paraId="3A9714B8" w14:textId="6B23F7AD" w:rsidR="000F51C8" w:rsidRPr="00007686" w:rsidRDefault="000F51C8" w:rsidP="000F51C8">
            <w:pPr>
              <w:pStyle w:val="-10"/>
              <w:rPr>
                <w:color w:val="auto"/>
              </w:rPr>
            </w:pPr>
            <w:r w:rsidRPr="00007686">
              <w:rPr>
                <w:color w:val="auto"/>
              </w:rPr>
              <w:t>файл обмена информации грузоотправителя (Т1)*</w:t>
            </w:r>
          </w:p>
        </w:tc>
        <w:tc>
          <w:tcPr>
            <w:tcW w:w="5670" w:type="dxa"/>
          </w:tcPr>
          <w:p w14:paraId="5102AF09" w14:textId="4A4E57EB" w:rsidR="005727F0" w:rsidRPr="00007686" w:rsidRDefault="005727F0" w:rsidP="005727F0">
            <w:pPr>
              <w:pStyle w:val="-16"/>
              <w:rPr>
                <w:color w:val="auto"/>
              </w:rPr>
            </w:pPr>
            <w:r w:rsidRPr="00007686">
              <w:rPr>
                <w:color w:val="auto"/>
              </w:rPr>
              <w:t>Сведения о грузоотправителе, о перевозчике, об уполномоченных грузоотправителем лицах, об адресах пунктов подачи транспортного средства, погрузки и выгрузки, о грузе, о параметрах транспортного средства, необходимых для осуществления перевозки груза, а также об указаниях, необходимых для выполнения фитосанитарных, санитарных, карантинных требований, установленных законодательством Российской Федерации</w:t>
            </w:r>
          </w:p>
        </w:tc>
      </w:tr>
      <w:tr w:rsidR="00007686" w:rsidRPr="00007686" w14:paraId="1208B4F8" w14:textId="77777777" w:rsidTr="00771899">
        <w:trPr>
          <w:cantSplit/>
        </w:trPr>
        <w:tc>
          <w:tcPr>
            <w:tcW w:w="567" w:type="dxa"/>
          </w:tcPr>
          <w:p w14:paraId="30E65FAF" w14:textId="2B41C8B4" w:rsidR="000F51C8" w:rsidRPr="00007686" w:rsidRDefault="000F51C8" w:rsidP="000F51C8">
            <w:pPr>
              <w:pStyle w:val="-16"/>
              <w:jc w:val="center"/>
              <w:rPr>
                <w:color w:val="auto"/>
              </w:rPr>
            </w:pPr>
            <w:r w:rsidRPr="00007686">
              <w:rPr>
                <w:color w:val="auto"/>
              </w:rPr>
              <w:t>2</w:t>
            </w:r>
          </w:p>
        </w:tc>
        <w:tc>
          <w:tcPr>
            <w:tcW w:w="4106" w:type="dxa"/>
          </w:tcPr>
          <w:p w14:paraId="3554C855" w14:textId="5F75C97A" w:rsidR="000F51C8" w:rsidRPr="00007686" w:rsidRDefault="000F51C8" w:rsidP="000F51C8">
            <w:pPr>
              <w:pStyle w:val="-16"/>
              <w:rPr>
                <w:color w:val="auto"/>
                <w:szCs w:val="24"/>
              </w:rPr>
            </w:pPr>
            <w:r w:rsidRPr="00007686">
              <w:rPr>
                <w:color w:val="auto"/>
                <w:szCs w:val="24"/>
              </w:rPr>
              <w:t xml:space="preserve">Данные </w:t>
            </w:r>
            <w:r w:rsidR="006E1B6B" w:rsidRPr="00007686">
              <w:rPr>
                <w:color w:val="auto"/>
              </w:rPr>
              <w:t>о приеме груза к перевозке</w:t>
            </w:r>
            <w:r w:rsidRPr="00007686">
              <w:rPr>
                <w:color w:val="auto"/>
                <w:szCs w:val="24"/>
              </w:rPr>
              <w:t>:</w:t>
            </w:r>
          </w:p>
          <w:p w14:paraId="10F182A3" w14:textId="7E74929E" w:rsidR="000F51C8" w:rsidRPr="00007686" w:rsidRDefault="000F51C8" w:rsidP="006E1B6B">
            <w:pPr>
              <w:pStyle w:val="-10"/>
              <w:rPr>
                <w:color w:val="auto"/>
              </w:rPr>
            </w:pPr>
            <w:r w:rsidRPr="00007686">
              <w:rPr>
                <w:color w:val="auto"/>
              </w:rPr>
              <w:t xml:space="preserve">файл обмена информации </w:t>
            </w:r>
            <w:r w:rsidR="006E1B6B" w:rsidRPr="00007686">
              <w:rPr>
                <w:color w:val="auto"/>
              </w:rPr>
              <w:t>перевозчика о приеме груза к перевозке</w:t>
            </w:r>
            <w:r w:rsidRPr="00007686">
              <w:rPr>
                <w:color w:val="auto"/>
              </w:rPr>
              <w:t xml:space="preserve"> (Т2)*</w:t>
            </w:r>
          </w:p>
        </w:tc>
        <w:tc>
          <w:tcPr>
            <w:tcW w:w="5670" w:type="dxa"/>
          </w:tcPr>
          <w:p w14:paraId="1C2D5453" w14:textId="75F32528" w:rsidR="005727F0" w:rsidRPr="00007686" w:rsidRDefault="005727F0" w:rsidP="005727F0">
            <w:pPr>
              <w:pStyle w:val="-16"/>
              <w:rPr>
                <w:color w:val="auto"/>
              </w:rPr>
            </w:pPr>
            <w:r w:rsidRPr="00007686">
              <w:rPr>
                <w:color w:val="auto"/>
              </w:rPr>
              <w:t>Сведения о транспортном средстве, о водителе, о лице, ответственном за организацию перевозки со стороны перевозчика, а также о размере платы за перевозку и (или) о порядке расчетов</w:t>
            </w:r>
          </w:p>
        </w:tc>
      </w:tr>
      <w:tr w:rsidR="00007686" w:rsidRPr="00007686" w14:paraId="4D4F8FB1" w14:textId="77777777" w:rsidTr="00771899">
        <w:trPr>
          <w:cantSplit/>
        </w:trPr>
        <w:tc>
          <w:tcPr>
            <w:tcW w:w="567" w:type="dxa"/>
          </w:tcPr>
          <w:p w14:paraId="73134623" w14:textId="15BD6EA5" w:rsidR="000F51C8" w:rsidRPr="00007686" w:rsidRDefault="000F51C8" w:rsidP="000F51C8">
            <w:pPr>
              <w:pStyle w:val="-16"/>
              <w:jc w:val="center"/>
              <w:rPr>
                <w:color w:val="auto"/>
              </w:rPr>
            </w:pPr>
            <w:r w:rsidRPr="00007686">
              <w:rPr>
                <w:color w:val="auto"/>
              </w:rPr>
              <w:t>3</w:t>
            </w:r>
          </w:p>
        </w:tc>
        <w:tc>
          <w:tcPr>
            <w:tcW w:w="4106" w:type="dxa"/>
          </w:tcPr>
          <w:p w14:paraId="27B2F853" w14:textId="77777777" w:rsidR="000F51C8" w:rsidRPr="00007686" w:rsidRDefault="000F51C8" w:rsidP="000F51C8">
            <w:pPr>
              <w:pStyle w:val="-16"/>
              <w:rPr>
                <w:color w:val="auto"/>
              </w:rPr>
            </w:pPr>
            <w:r w:rsidRPr="00007686">
              <w:rPr>
                <w:color w:val="auto"/>
              </w:rPr>
              <w:t>Данные о подписантах файлов обмена:</w:t>
            </w:r>
          </w:p>
          <w:p w14:paraId="4576A7D2" w14:textId="17ED496B" w:rsidR="000F51C8" w:rsidRPr="00007686" w:rsidRDefault="000F51C8" w:rsidP="000F51C8">
            <w:pPr>
              <w:pStyle w:val="-10"/>
              <w:rPr>
                <w:color w:val="auto"/>
              </w:rPr>
            </w:pPr>
            <w:r w:rsidRPr="00007686">
              <w:rPr>
                <w:color w:val="auto"/>
              </w:rPr>
              <w:t>файл ЭП*</w:t>
            </w:r>
          </w:p>
        </w:tc>
        <w:tc>
          <w:tcPr>
            <w:tcW w:w="5670" w:type="dxa"/>
          </w:tcPr>
          <w:p w14:paraId="0526495E" w14:textId="77777777" w:rsidR="000F51C8" w:rsidRPr="00007686" w:rsidRDefault="000F51C8" w:rsidP="000F51C8">
            <w:pPr>
              <w:pStyle w:val="-16"/>
              <w:rPr>
                <w:color w:val="auto"/>
              </w:rPr>
            </w:pPr>
            <w:r w:rsidRPr="00007686">
              <w:rPr>
                <w:color w:val="auto"/>
              </w:rPr>
              <w:t>Каждый направляемый в ГИС ЭПД файл обмена подписывается ЭП ответственного лица:</w:t>
            </w:r>
          </w:p>
          <w:p w14:paraId="28D9572B" w14:textId="3F9DBC4E" w:rsidR="000F51C8" w:rsidRPr="00007686" w:rsidRDefault="000F51C8" w:rsidP="000B6302">
            <w:pPr>
              <w:pStyle w:val="-10"/>
              <w:rPr>
                <w:color w:val="auto"/>
              </w:rPr>
            </w:pPr>
            <w:r w:rsidRPr="00007686">
              <w:rPr>
                <w:color w:val="auto"/>
              </w:rPr>
              <w:t>Т1: ЭП грузоотправителя</w:t>
            </w:r>
            <w:r w:rsidR="000B6302" w:rsidRPr="00007686">
              <w:rPr>
                <w:color w:val="auto"/>
              </w:rPr>
              <w:t xml:space="preserve"> или лица, уполномоченного на подписание электронного заказа (заявки) от имени грузоотправителя</w:t>
            </w:r>
            <w:r w:rsidRPr="00007686">
              <w:rPr>
                <w:color w:val="auto"/>
              </w:rPr>
              <w:t>;</w:t>
            </w:r>
          </w:p>
          <w:p w14:paraId="74110DE9" w14:textId="431C1F59" w:rsidR="000F51C8" w:rsidRPr="00007686" w:rsidRDefault="000F51C8" w:rsidP="000B6302">
            <w:pPr>
              <w:pStyle w:val="-10"/>
              <w:rPr>
                <w:color w:val="auto"/>
              </w:rPr>
            </w:pPr>
            <w:r w:rsidRPr="00007686">
              <w:rPr>
                <w:color w:val="auto"/>
              </w:rPr>
              <w:t>Т2: ЭП перевозчика</w:t>
            </w:r>
            <w:r w:rsidR="000B6302" w:rsidRPr="00007686">
              <w:rPr>
                <w:color w:val="auto"/>
              </w:rPr>
              <w:t xml:space="preserve"> или лица, уполномоченного на подписание электронного заказа (заявки) от имени перевозчика</w:t>
            </w:r>
          </w:p>
        </w:tc>
      </w:tr>
      <w:tr w:rsidR="00007686" w:rsidRPr="00007686" w14:paraId="057B6D47" w14:textId="77777777" w:rsidTr="00771899">
        <w:trPr>
          <w:cantSplit/>
        </w:trPr>
        <w:tc>
          <w:tcPr>
            <w:tcW w:w="10343" w:type="dxa"/>
            <w:gridSpan w:val="3"/>
          </w:tcPr>
          <w:p w14:paraId="63D535BD" w14:textId="77777777" w:rsidR="000F51C8" w:rsidRPr="00007686" w:rsidRDefault="000F51C8" w:rsidP="00470C87">
            <w:pPr>
              <w:pStyle w:val="-16"/>
              <w:ind w:firstLine="851"/>
              <w:rPr>
                <w:color w:val="auto"/>
              </w:rPr>
            </w:pPr>
            <w:r w:rsidRPr="00007686">
              <w:rPr>
                <w:color w:val="auto"/>
              </w:rPr>
              <w:t>* Файл является обязательным при информационном обмене</w:t>
            </w:r>
          </w:p>
        </w:tc>
      </w:tr>
    </w:tbl>
    <w:p w14:paraId="20918E4B" w14:textId="0B0C9410" w:rsidR="009B332D" w:rsidRDefault="009B332D" w:rsidP="00640D8F">
      <w:pPr>
        <w:pStyle w:val="-0"/>
      </w:pPr>
    </w:p>
    <w:p w14:paraId="6DB0D8EE" w14:textId="353C752C" w:rsidR="00483286" w:rsidRDefault="00483286" w:rsidP="00483286">
      <w:pPr>
        <w:pStyle w:val="-0"/>
        <w:rPr>
          <w:iCs/>
        </w:rPr>
      </w:pPr>
      <w:r w:rsidRPr="00483286">
        <w:t>Категории данных электронного договора фрахтования (далее – ЭДФ), получаемых ГИС ЭПД от ИС ЭПД, приведены в таблице ниже (</w:t>
      </w:r>
      <w:r w:rsidR="009A3717">
        <w:fldChar w:fldCharType="begin"/>
      </w:r>
      <w:r w:rsidR="009A3717">
        <w:instrText xml:space="preserve"> REF _Ref161225935 \h </w:instrText>
      </w:r>
      <w:r w:rsidR="009A3717">
        <w:fldChar w:fldCharType="separate"/>
      </w:r>
      <w:r w:rsidR="009A3717" w:rsidRPr="00F62178">
        <w:t>Таблица </w:t>
      </w:r>
      <w:r w:rsidR="009A3717">
        <w:rPr>
          <w:noProof/>
        </w:rPr>
        <w:t>5</w:t>
      </w:r>
      <w:r w:rsidR="009A3717">
        <w:fldChar w:fldCharType="end"/>
      </w:r>
      <w:r w:rsidRPr="00483286">
        <w:t xml:space="preserve">). Указанные категории данных не означают обязательность заполнения соответствующих атрибутов. Форматы данных ЭДФ и обязательность их заполнения </w:t>
      </w:r>
      <w:r w:rsidR="00F3440A">
        <w:t xml:space="preserve">определяются приказами </w:t>
      </w:r>
      <w:r w:rsidRPr="00483286">
        <w:t>ФНС России</w:t>
      </w:r>
      <w:r w:rsidR="00D429D6">
        <w:rPr>
          <w:color w:val="0070C0"/>
        </w:rPr>
        <w:t>.</w:t>
      </w:r>
    </w:p>
    <w:p w14:paraId="7F49755B" w14:textId="229AC37F" w:rsidR="009B332D" w:rsidRPr="00F62178" w:rsidRDefault="009B332D" w:rsidP="009B332D">
      <w:pPr>
        <w:pStyle w:val="-c"/>
      </w:pPr>
      <w:bookmarkStart w:id="22" w:name="_Ref161225935"/>
      <w:r w:rsidRPr="00F62178">
        <w:t>Таблица </w:t>
      </w:r>
      <w:r w:rsidR="00707838">
        <w:fldChar w:fldCharType="begin"/>
      </w:r>
      <w:r w:rsidR="00707838">
        <w:instrText xml:space="preserve"> SEQ Таблица\* Arabic \* MERGEFORMAT </w:instrText>
      </w:r>
      <w:r w:rsidR="00707838">
        <w:fldChar w:fldCharType="separate"/>
      </w:r>
      <w:r w:rsidR="0042518B">
        <w:rPr>
          <w:noProof/>
        </w:rPr>
        <w:t>5</w:t>
      </w:r>
      <w:r w:rsidR="00707838">
        <w:rPr>
          <w:noProof/>
        </w:rPr>
        <w:fldChar w:fldCharType="end"/>
      </w:r>
      <w:bookmarkEnd w:id="22"/>
      <w:r w:rsidRPr="00F62178">
        <w:t xml:space="preserve"> – </w:t>
      </w:r>
      <w:r w:rsidR="005528F8">
        <w:t>Категории данных ЭДФ, получаемые ГИС ЭПД от ИС ЭПД</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4106"/>
        <w:gridCol w:w="5670"/>
      </w:tblGrid>
      <w:tr w:rsidR="00007686" w:rsidRPr="00007686" w14:paraId="475D90FC" w14:textId="77777777" w:rsidTr="00771899">
        <w:trPr>
          <w:cantSplit/>
          <w:tblHeader/>
        </w:trPr>
        <w:tc>
          <w:tcPr>
            <w:tcW w:w="567" w:type="dxa"/>
            <w:vAlign w:val="center"/>
          </w:tcPr>
          <w:p w14:paraId="0AF5677B" w14:textId="77777777" w:rsidR="00F26038" w:rsidRPr="00007686" w:rsidRDefault="00F26038" w:rsidP="00470C87">
            <w:pPr>
              <w:pStyle w:val="-6"/>
              <w:rPr>
                <w:color w:val="auto"/>
              </w:rPr>
            </w:pPr>
            <w:r w:rsidRPr="00007686">
              <w:rPr>
                <w:color w:val="auto"/>
              </w:rPr>
              <w:t>№</w:t>
            </w:r>
            <w:r w:rsidRPr="00007686">
              <w:rPr>
                <w:color w:val="auto"/>
              </w:rPr>
              <w:br/>
              <w:t>п/п</w:t>
            </w:r>
          </w:p>
        </w:tc>
        <w:tc>
          <w:tcPr>
            <w:tcW w:w="4106" w:type="dxa"/>
            <w:vAlign w:val="center"/>
          </w:tcPr>
          <w:p w14:paraId="038F84FF" w14:textId="77777777" w:rsidR="00F26038" w:rsidRPr="00007686" w:rsidRDefault="00F26038" w:rsidP="00470C87">
            <w:pPr>
              <w:pStyle w:val="-6"/>
              <w:rPr>
                <w:color w:val="auto"/>
              </w:rPr>
            </w:pPr>
            <w:r w:rsidRPr="00007686">
              <w:rPr>
                <w:color w:val="auto"/>
              </w:rPr>
              <w:t>Категория данных</w:t>
            </w:r>
          </w:p>
        </w:tc>
        <w:tc>
          <w:tcPr>
            <w:tcW w:w="5670" w:type="dxa"/>
            <w:vAlign w:val="center"/>
          </w:tcPr>
          <w:p w14:paraId="33EDDDAA" w14:textId="77777777" w:rsidR="00F26038" w:rsidRPr="00007686" w:rsidRDefault="00F26038" w:rsidP="00470C87">
            <w:pPr>
              <w:pStyle w:val="-6"/>
              <w:rPr>
                <w:color w:val="auto"/>
              </w:rPr>
            </w:pPr>
            <w:r w:rsidRPr="00007686">
              <w:rPr>
                <w:color w:val="auto"/>
              </w:rPr>
              <w:t>Краткий состав данных</w:t>
            </w:r>
          </w:p>
        </w:tc>
      </w:tr>
      <w:tr w:rsidR="00007686" w:rsidRPr="00007686" w14:paraId="42061028" w14:textId="77777777" w:rsidTr="00771899">
        <w:trPr>
          <w:cantSplit/>
        </w:trPr>
        <w:tc>
          <w:tcPr>
            <w:tcW w:w="567" w:type="dxa"/>
          </w:tcPr>
          <w:p w14:paraId="6B8FDF4C" w14:textId="40C760F2" w:rsidR="00483286" w:rsidRPr="00007686" w:rsidRDefault="00483286" w:rsidP="00483286">
            <w:pPr>
              <w:pStyle w:val="-16"/>
              <w:jc w:val="center"/>
              <w:rPr>
                <w:color w:val="auto"/>
              </w:rPr>
            </w:pPr>
            <w:r w:rsidRPr="00007686">
              <w:rPr>
                <w:color w:val="auto"/>
              </w:rPr>
              <w:t>1</w:t>
            </w:r>
          </w:p>
        </w:tc>
        <w:tc>
          <w:tcPr>
            <w:tcW w:w="4106" w:type="dxa"/>
          </w:tcPr>
          <w:p w14:paraId="06752483" w14:textId="77777777" w:rsidR="00483286" w:rsidRPr="00007686" w:rsidRDefault="00483286" w:rsidP="00BC7B70">
            <w:pPr>
              <w:pStyle w:val="-16"/>
              <w:rPr>
                <w:color w:val="auto"/>
                <w:szCs w:val="24"/>
              </w:rPr>
            </w:pPr>
            <w:r w:rsidRPr="00007686">
              <w:rPr>
                <w:color w:val="auto"/>
                <w:szCs w:val="24"/>
              </w:rPr>
              <w:t xml:space="preserve">Данные при </w:t>
            </w:r>
            <w:r w:rsidRPr="00007686">
              <w:rPr>
                <w:color w:val="auto"/>
              </w:rPr>
              <w:t>формировании фрахтователем договора фрахтования</w:t>
            </w:r>
            <w:r w:rsidRPr="00007686">
              <w:rPr>
                <w:color w:val="auto"/>
                <w:szCs w:val="24"/>
              </w:rPr>
              <w:t>:</w:t>
            </w:r>
          </w:p>
          <w:p w14:paraId="097658F4" w14:textId="57067281" w:rsidR="00483286" w:rsidRPr="00007686" w:rsidRDefault="00483286" w:rsidP="00BC7B70">
            <w:pPr>
              <w:pStyle w:val="-10"/>
              <w:rPr>
                <w:color w:val="auto"/>
              </w:rPr>
            </w:pPr>
            <w:r w:rsidRPr="00007686">
              <w:rPr>
                <w:color w:val="auto"/>
              </w:rPr>
              <w:t>файл обмена информации фрахтователя (Т1)*</w:t>
            </w:r>
          </w:p>
        </w:tc>
        <w:tc>
          <w:tcPr>
            <w:tcW w:w="5670" w:type="dxa"/>
          </w:tcPr>
          <w:p w14:paraId="1C3F4350" w14:textId="05063A11" w:rsidR="00D429D6" w:rsidRPr="00007686" w:rsidRDefault="00D429D6" w:rsidP="00BC7B70">
            <w:pPr>
              <w:pStyle w:val="-16"/>
              <w:rPr>
                <w:color w:val="auto"/>
              </w:rPr>
            </w:pPr>
            <w:r w:rsidRPr="00007686">
              <w:rPr>
                <w:color w:val="auto"/>
              </w:rPr>
              <w:t>Сведения о фрахтователе, о фрахтовщике, о наименовании груза, о типе предоставляемого транспортного средства (при необходимости – количестве транспортных средств), о маршруте и месте подачи транспортного средства, сроках выполнения перевозки, об определенном и неопределенном круге лиц, для перевозки которых предоставляется транспортное средство, о порядке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 об иных условиях</w:t>
            </w:r>
          </w:p>
        </w:tc>
      </w:tr>
      <w:tr w:rsidR="00007686" w:rsidRPr="00007686" w14:paraId="14C9BBE0" w14:textId="77777777" w:rsidTr="00771899">
        <w:trPr>
          <w:cantSplit/>
        </w:trPr>
        <w:tc>
          <w:tcPr>
            <w:tcW w:w="567" w:type="dxa"/>
          </w:tcPr>
          <w:p w14:paraId="7DA69BEE" w14:textId="3BDF0000" w:rsidR="00483286" w:rsidRPr="00007686" w:rsidRDefault="00483286" w:rsidP="00483286">
            <w:pPr>
              <w:pStyle w:val="-16"/>
              <w:jc w:val="center"/>
              <w:rPr>
                <w:color w:val="auto"/>
              </w:rPr>
            </w:pPr>
            <w:r w:rsidRPr="00007686">
              <w:rPr>
                <w:color w:val="auto"/>
              </w:rPr>
              <w:t>2</w:t>
            </w:r>
          </w:p>
        </w:tc>
        <w:tc>
          <w:tcPr>
            <w:tcW w:w="4106" w:type="dxa"/>
          </w:tcPr>
          <w:p w14:paraId="64C5B671" w14:textId="02E8DDD2" w:rsidR="00483286" w:rsidRPr="00007686" w:rsidRDefault="00483286" w:rsidP="00BC7B70">
            <w:pPr>
              <w:pStyle w:val="-10"/>
              <w:rPr>
                <w:color w:val="auto"/>
              </w:rPr>
            </w:pPr>
            <w:r w:rsidRPr="00007686">
              <w:rPr>
                <w:color w:val="auto"/>
              </w:rPr>
              <w:t xml:space="preserve">Данные </w:t>
            </w:r>
            <w:r w:rsidR="006E1B6B" w:rsidRPr="00007686">
              <w:rPr>
                <w:color w:val="auto"/>
              </w:rPr>
              <w:t>при</w:t>
            </w:r>
            <w:r w:rsidRPr="00007686">
              <w:rPr>
                <w:color w:val="auto"/>
              </w:rPr>
              <w:t xml:space="preserve"> принятии договора фрахтования фрахтовщиком:</w:t>
            </w:r>
          </w:p>
          <w:p w14:paraId="7BB8EBA6" w14:textId="36601253" w:rsidR="00483286" w:rsidRPr="00007686" w:rsidRDefault="006E1B6B" w:rsidP="00BC7B70">
            <w:pPr>
              <w:pStyle w:val="-16"/>
              <w:rPr>
                <w:color w:val="auto"/>
              </w:rPr>
            </w:pPr>
            <w:r w:rsidRPr="00007686">
              <w:rPr>
                <w:color w:val="auto"/>
              </w:rPr>
              <w:t>–</w:t>
            </w:r>
            <w:r w:rsidRPr="00007686">
              <w:rPr>
                <w:color w:val="auto"/>
                <w:lang w:val="en-US"/>
              </w:rPr>
              <w:t> </w:t>
            </w:r>
            <w:r w:rsidR="00483286" w:rsidRPr="00007686">
              <w:rPr>
                <w:color w:val="auto"/>
              </w:rPr>
              <w:t>файл обмена информации фрахтовщика (Т2)*</w:t>
            </w:r>
          </w:p>
        </w:tc>
        <w:tc>
          <w:tcPr>
            <w:tcW w:w="5670" w:type="dxa"/>
          </w:tcPr>
          <w:p w14:paraId="0035389E" w14:textId="50CCC813" w:rsidR="00483286" w:rsidRPr="00007686" w:rsidRDefault="00D429D6" w:rsidP="00BC7B70">
            <w:pPr>
              <w:pStyle w:val="-16"/>
              <w:rPr>
                <w:color w:val="auto"/>
              </w:rPr>
            </w:pPr>
            <w:r w:rsidRPr="00007686">
              <w:rPr>
                <w:color w:val="auto"/>
              </w:rPr>
              <w:t>Сведения о транспортном средстве и об иных условиях</w:t>
            </w:r>
          </w:p>
        </w:tc>
      </w:tr>
      <w:tr w:rsidR="00007686" w:rsidRPr="00007686" w14:paraId="70C5D4E2" w14:textId="77777777" w:rsidTr="00771899">
        <w:trPr>
          <w:cantSplit/>
        </w:trPr>
        <w:tc>
          <w:tcPr>
            <w:tcW w:w="567" w:type="dxa"/>
          </w:tcPr>
          <w:p w14:paraId="1A3935E1" w14:textId="750FE2E7" w:rsidR="00483286" w:rsidRPr="00007686" w:rsidRDefault="00483286" w:rsidP="00483286">
            <w:pPr>
              <w:pStyle w:val="-16"/>
              <w:jc w:val="center"/>
              <w:rPr>
                <w:color w:val="auto"/>
              </w:rPr>
            </w:pPr>
            <w:r w:rsidRPr="00007686">
              <w:rPr>
                <w:color w:val="auto"/>
              </w:rPr>
              <w:t>3</w:t>
            </w:r>
          </w:p>
        </w:tc>
        <w:tc>
          <w:tcPr>
            <w:tcW w:w="4106" w:type="dxa"/>
          </w:tcPr>
          <w:p w14:paraId="0056A3F5" w14:textId="77777777" w:rsidR="00483286" w:rsidRPr="00007686" w:rsidRDefault="00483286" w:rsidP="00BC7B70">
            <w:pPr>
              <w:pStyle w:val="-16"/>
              <w:rPr>
                <w:color w:val="auto"/>
                <w:szCs w:val="24"/>
              </w:rPr>
            </w:pPr>
            <w:r w:rsidRPr="00007686">
              <w:rPr>
                <w:color w:val="auto"/>
                <w:szCs w:val="24"/>
              </w:rPr>
              <w:t>Данные о подписантах файлов обмена:</w:t>
            </w:r>
          </w:p>
          <w:p w14:paraId="1FD4AEBF" w14:textId="16DCAE5F" w:rsidR="00483286" w:rsidRPr="00007686" w:rsidRDefault="00483286" w:rsidP="00BC7B70">
            <w:pPr>
              <w:pStyle w:val="-10"/>
              <w:rPr>
                <w:color w:val="auto"/>
              </w:rPr>
            </w:pPr>
            <w:r w:rsidRPr="00007686">
              <w:rPr>
                <w:color w:val="auto"/>
              </w:rPr>
              <w:t>файл ЭП*</w:t>
            </w:r>
          </w:p>
        </w:tc>
        <w:tc>
          <w:tcPr>
            <w:tcW w:w="5670" w:type="dxa"/>
          </w:tcPr>
          <w:p w14:paraId="2B1A271D" w14:textId="77777777" w:rsidR="00483286" w:rsidRPr="00007686" w:rsidRDefault="00483286" w:rsidP="00BC7B70">
            <w:pPr>
              <w:pStyle w:val="-16"/>
              <w:rPr>
                <w:color w:val="auto"/>
                <w:szCs w:val="24"/>
              </w:rPr>
            </w:pPr>
            <w:r w:rsidRPr="00007686">
              <w:rPr>
                <w:color w:val="auto"/>
                <w:szCs w:val="24"/>
              </w:rPr>
              <w:t xml:space="preserve">Каждый направляемый в ГИС ЭПД файл обмена </w:t>
            </w:r>
            <w:r w:rsidRPr="00007686">
              <w:rPr>
                <w:color w:val="auto"/>
              </w:rPr>
              <w:t>подписывается ЭП ответственного лица:</w:t>
            </w:r>
          </w:p>
          <w:p w14:paraId="255B5903" w14:textId="77777777" w:rsidR="00483286" w:rsidRPr="00007686" w:rsidRDefault="00483286" w:rsidP="00BC7B70">
            <w:pPr>
              <w:pStyle w:val="-10"/>
              <w:rPr>
                <w:color w:val="auto"/>
              </w:rPr>
            </w:pPr>
            <w:r w:rsidRPr="00007686">
              <w:rPr>
                <w:color w:val="auto"/>
              </w:rPr>
              <w:t>Т1: ЭП фрахтователя или лица, уполномоченного на подписание договора фрахтования от имени фрахтователя;</w:t>
            </w:r>
          </w:p>
          <w:p w14:paraId="3D408F4A" w14:textId="3C728D19" w:rsidR="00483286" w:rsidRPr="00007686" w:rsidRDefault="00483286" w:rsidP="00BC7B70">
            <w:pPr>
              <w:pStyle w:val="-10"/>
              <w:rPr>
                <w:color w:val="auto"/>
              </w:rPr>
            </w:pPr>
            <w:r w:rsidRPr="00007686">
              <w:rPr>
                <w:color w:val="auto"/>
              </w:rPr>
              <w:t>Т2: ЭП фрахтовщика или лица, уполномоченного на подписание договора фрахтования от имени фрахтовщика</w:t>
            </w:r>
          </w:p>
        </w:tc>
      </w:tr>
      <w:tr w:rsidR="00007686" w:rsidRPr="00007686" w14:paraId="39A66D99" w14:textId="77777777" w:rsidTr="00771899">
        <w:trPr>
          <w:cantSplit/>
        </w:trPr>
        <w:tc>
          <w:tcPr>
            <w:tcW w:w="10343" w:type="dxa"/>
            <w:gridSpan w:val="3"/>
          </w:tcPr>
          <w:p w14:paraId="100C0EF4" w14:textId="77777777" w:rsidR="00483286" w:rsidRPr="00007686" w:rsidRDefault="00483286" w:rsidP="00470C87">
            <w:pPr>
              <w:pStyle w:val="-16"/>
              <w:ind w:firstLine="851"/>
              <w:rPr>
                <w:color w:val="auto"/>
              </w:rPr>
            </w:pPr>
            <w:r w:rsidRPr="00007686">
              <w:rPr>
                <w:color w:val="auto"/>
              </w:rPr>
              <w:t>* Файл является обязательным при информационном обмене</w:t>
            </w:r>
          </w:p>
        </w:tc>
      </w:tr>
    </w:tbl>
    <w:p w14:paraId="1B037984" w14:textId="6F596C01" w:rsidR="009B332D" w:rsidRDefault="009B332D" w:rsidP="00640D8F">
      <w:pPr>
        <w:pStyle w:val="-0"/>
      </w:pPr>
    </w:p>
    <w:p w14:paraId="13590EB9" w14:textId="1C439E66" w:rsidR="003E3B9F" w:rsidRDefault="003E3B9F" w:rsidP="003E3B9F">
      <w:pPr>
        <w:pStyle w:val="-0"/>
        <w:rPr>
          <w:iCs/>
        </w:rPr>
      </w:pPr>
      <w:r w:rsidRPr="003E3B9F">
        <w:t>Категории данных электронного путевого листа (далее – ЭПЛ), получаемых ГИС ЭПД от ИС ЭПД, приведены в таблице ниже (</w:t>
      </w:r>
      <w:r w:rsidR="009A3717">
        <w:fldChar w:fldCharType="begin"/>
      </w:r>
      <w:r w:rsidR="009A3717">
        <w:instrText xml:space="preserve"> REF _Ref161225921 \h </w:instrText>
      </w:r>
      <w:r w:rsidR="009A3717">
        <w:fldChar w:fldCharType="separate"/>
      </w:r>
      <w:r w:rsidR="009A3717" w:rsidRPr="00F62178">
        <w:t>Таблица </w:t>
      </w:r>
      <w:r w:rsidR="009A3717">
        <w:rPr>
          <w:noProof/>
        </w:rPr>
        <w:t>6</w:t>
      </w:r>
      <w:r w:rsidR="009A3717">
        <w:fldChar w:fldCharType="end"/>
      </w:r>
      <w:r w:rsidRPr="003E3B9F">
        <w:t xml:space="preserve">). Указанные категории данных не означают обязательность заполнения соответствующих атрибутов. Форматы данных ЭПЛ и обязательность их заполнения </w:t>
      </w:r>
      <w:r w:rsidR="00F3440A">
        <w:t>определяются приказами</w:t>
      </w:r>
      <w:r w:rsidRPr="003E3B9F">
        <w:t xml:space="preserve"> ФНС России</w:t>
      </w:r>
      <w:r w:rsidR="00D429D6">
        <w:rPr>
          <w:color w:val="0070C0"/>
        </w:rPr>
        <w:t>.</w:t>
      </w:r>
    </w:p>
    <w:p w14:paraId="300212ED" w14:textId="3D0C73B5" w:rsidR="009B332D" w:rsidRPr="00F62178" w:rsidRDefault="009B332D" w:rsidP="009B332D">
      <w:pPr>
        <w:pStyle w:val="-c"/>
      </w:pPr>
      <w:bookmarkStart w:id="23" w:name="_Ref161225921"/>
      <w:r w:rsidRPr="00F62178">
        <w:t>Таблица </w:t>
      </w:r>
      <w:r w:rsidR="00707838">
        <w:fldChar w:fldCharType="begin"/>
      </w:r>
      <w:r w:rsidR="00707838">
        <w:instrText xml:space="preserve"> S</w:instrText>
      </w:r>
      <w:r w:rsidR="00707838">
        <w:instrText xml:space="preserve">EQ Таблица\* Arabic \* MERGEFORMAT </w:instrText>
      </w:r>
      <w:r w:rsidR="00707838">
        <w:fldChar w:fldCharType="separate"/>
      </w:r>
      <w:r w:rsidR="0042518B">
        <w:rPr>
          <w:noProof/>
        </w:rPr>
        <w:t>6</w:t>
      </w:r>
      <w:r w:rsidR="00707838">
        <w:rPr>
          <w:noProof/>
        </w:rPr>
        <w:fldChar w:fldCharType="end"/>
      </w:r>
      <w:bookmarkEnd w:id="23"/>
      <w:r w:rsidRPr="00F62178">
        <w:t xml:space="preserve"> – </w:t>
      </w:r>
      <w:r w:rsidR="005528F8">
        <w:t>Категории данных ЭПЛ, получаемые ГИС ЭПД от ИС ЭПД</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4106"/>
        <w:gridCol w:w="5670"/>
      </w:tblGrid>
      <w:tr w:rsidR="00F26038" w:rsidRPr="00F926F5" w14:paraId="5C193B1D" w14:textId="77777777" w:rsidTr="00771899">
        <w:trPr>
          <w:tblHeader/>
        </w:trPr>
        <w:tc>
          <w:tcPr>
            <w:tcW w:w="567" w:type="dxa"/>
            <w:vAlign w:val="center"/>
          </w:tcPr>
          <w:p w14:paraId="47B84DD7" w14:textId="77777777" w:rsidR="00F26038" w:rsidRPr="00F926F5" w:rsidRDefault="00F26038" w:rsidP="00470C87">
            <w:pPr>
              <w:pStyle w:val="-6"/>
            </w:pPr>
            <w:r w:rsidRPr="00F926F5">
              <w:t>№</w:t>
            </w:r>
            <w:r w:rsidRPr="00F926F5">
              <w:br/>
              <w:t>п/п</w:t>
            </w:r>
          </w:p>
        </w:tc>
        <w:tc>
          <w:tcPr>
            <w:tcW w:w="4106" w:type="dxa"/>
            <w:vAlign w:val="center"/>
          </w:tcPr>
          <w:p w14:paraId="048F06AD" w14:textId="77777777" w:rsidR="00F26038" w:rsidRPr="00F926F5" w:rsidRDefault="00F26038" w:rsidP="00470C87">
            <w:pPr>
              <w:pStyle w:val="-6"/>
            </w:pPr>
            <w:r w:rsidRPr="00F926F5">
              <w:t>Категория данных</w:t>
            </w:r>
          </w:p>
        </w:tc>
        <w:tc>
          <w:tcPr>
            <w:tcW w:w="5670" w:type="dxa"/>
            <w:vAlign w:val="center"/>
          </w:tcPr>
          <w:p w14:paraId="7DFFDEF4" w14:textId="77777777" w:rsidR="00F26038" w:rsidRPr="00F926F5" w:rsidRDefault="00F26038" w:rsidP="00470C87">
            <w:pPr>
              <w:pStyle w:val="-6"/>
            </w:pPr>
            <w:r w:rsidRPr="00F926F5">
              <w:t>Краткий состав данных</w:t>
            </w:r>
          </w:p>
        </w:tc>
      </w:tr>
      <w:tr w:rsidR="00007686" w:rsidRPr="00007686" w14:paraId="76CAF125" w14:textId="77777777" w:rsidTr="00771899">
        <w:tc>
          <w:tcPr>
            <w:tcW w:w="567" w:type="dxa"/>
          </w:tcPr>
          <w:p w14:paraId="4EFDA6C5" w14:textId="763F9DC6" w:rsidR="003E3B9F" w:rsidRPr="00007686" w:rsidRDefault="003E3B9F" w:rsidP="003E3B9F">
            <w:pPr>
              <w:pStyle w:val="-16"/>
              <w:jc w:val="center"/>
              <w:rPr>
                <w:color w:val="auto"/>
              </w:rPr>
            </w:pPr>
            <w:r w:rsidRPr="00007686">
              <w:rPr>
                <w:color w:val="auto"/>
              </w:rPr>
              <w:t>1</w:t>
            </w:r>
          </w:p>
        </w:tc>
        <w:tc>
          <w:tcPr>
            <w:tcW w:w="4106" w:type="dxa"/>
          </w:tcPr>
          <w:p w14:paraId="2BD47C23" w14:textId="42F41B22" w:rsidR="003E3B9F" w:rsidRPr="00007686" w:rsidRDefault="003E3B9F" w:rsidP="003E3B9F">
            <w:pPr>
              <w:pStyle w:val="-16"/>
              <w:rPr>
                <w:color w:val="auto"/>
                <w:szCs w:val="24"/>
              </w:rPr>
            </w:pPr>
            <w:r w:rsidRPr="00007686">
              <w:rPr>
                <w:color w:val="auto"/>
                <w:szCs w:val="24"/>
              </w:rPr>
              <w:t xml:space="preserve">Данные </w:t>
            </w:r>
            <w:r w:rsidR="000B1F8A" w:rsidRPr="00007686">
              <w:rPr>
                <w:color w:val="auto"/>
                <w:szCs w:val="24"/>
                <w:shd w:val="clear" w:color="auto" w:fill="FFFFFF"/>
              </w:rPr>
              <w:t>об обстоятельствах и особенностях рейса</w:t>
            </w:r>
            <w:r w:rsidRPr="00007686">
              <w:rPr>
                <w:color w:val="auto"/>
                <w:szCs w:val="24"/>
              </w:rPr>
              <w:t>:</w:t>
            </w:r>
          </w:p>
          <w:p w14:paraId="73F3A83C" w14:textId="29E8DAFD" w:rsidR="003E3B9F" w:rsidRPr="00007686" w:rsidRDefault="003E3B9F" w:rsidP="003E3B9F">
            <w:pPr>
              <w:pStyle w:val="-16"/>
              <w:rPr>
                <w:color w:val="auto"/>
              </w:rPr>
            </w:pPr>
            <w:r w:rsidRPr="00007686">
              <w:rPr>
                <w:color w:val="auto"/>
              </w:rPr>
              <w:t xml:space="preserve">файл обмена информации </w:t>
            </w:r>
            <w:r w:rsidR="000B1F8A" w:rsidRPr="00007686">
              <w:rPr>
                <w:color w:val="auto"/>
                <w:szCs w:val="24"/>
                <w:shd w:val="clear" w:color="auto" w:fill="FFFFFF"/>
              </w:rPr>
              <w:t>об обстоятельствах и особенностях рейса</w:t>
            </w:r>
            <w:r w:rsidRPr="00007686">
              <w:rPr>
                <w:color w:val="auto"/>
              </w:rPr>
              <w:t xml:space="preserve"> (Т1)*</w:t>
            </w:r>
          </w:p>
        </w:tc>
        <w:tc>
          <w:tcPr>
            <w:tcW w:w="5670" w:type="dxa"/>
          </w:tcPr>
          <w:p w14:paraId="6589E960" w14:textId="061DE3A4" w:rsidR="000B1F8A" w:rsidRPr="00007686" w:rsidRDefault="000B1F8A" w:rsidP="000B1F8A">
            <w:pPr>
              <w:pStyle w:val="-16"/>
              <w:rPr>
                <w:color w:val="auto"/>
              </w:rPr>
            </w:pPr>
            <w:r w:rsidRPr="00007686">
              <w:rPr>
                <w:color w:val="auto"/>
              </w:rPr>
              <w:t>Сведения о лице, оформившем путевой лист, о сроке действия путевого листа, о транспортном средстве, о водителе (водителях) транспортного средства, о виде перевозки и о виде сообщения</w:t>
            </w:r>
          </w:p>
        </w:tc>
      </w:tr>
      <w:tr w:rsidR="00007686" w:rsidRPr="00007686" w14:paraId="4C94841D" w14:textId="77777777" w:rsidTr="00771899">
        <w:tc>
          <w:tcPr>
            <w:tcW w:w="567" w:type="dxa"/>
          </w:tcPr>
          <w:p w14:paraId="62922082" w14:textId="0194B4C3" w:rsidR="003E3B9F" w:rsidRPr="00007686" w:rsidRDefault="003E3B9F" w:rsidP="003E3B9F">
            <w:pPr>
              <w:pStyle w:val="-16"/>
              <w:jc w:val="center"/>
              <w:rPr>
                <w:color w:val="auto"/>
              </w:rPr>
            </w:pPr>
            <w:r w:rsidRPr="00007686">
              <w:rPr>
                <w:color w:val="auto"/>
              </w:rPr>
              <w:t>2</w:t>
            </w:r>
          </w:p>
        </w:tc>
        <w:tc>
          <w:tcPr>
            <w:tcW w:w="4106" w:type="dxa"/>
          </w:tcPr>
          <w:p w14:paraId="1D866EDC" w14:textId="4E8D6C28" w:rsidR="003E3B9F" w:rsidRPr="00007686" w:rsidRDefault="003E3B9F" w:rsidP="003E3B9F">
            <w:pPr>
              <w:pStyle w:val="-16"/>
              <w:rPr>
                <w:color w:val="auto"/>
                <w:szCs w:val="24"/>
              </w:rPr>
            </w:pPr>
            <w:r w:rsidRPr="00007686">
              <w:rPr>
                <w:color w:val="auto"/>
                <w:szCs w:val="24"/>
              </w:rPr>
              <w:t xml:space="preserve">Данные о </w:t>
            </w:r>
            <w:r w:rsidR="000B1F8A" w:rsidRPr="00007686">
              <w:rPr>
                <w:color w:val="auto"/>
                <w:szCs w:val="24"/>
                <w:shd w:val="clear" w:color="auto" w:fill="FFFFFF"/>
              </w:rPr>
              <w:t>результате предсменного, предрейсового медицинского осмотра</w:t>
            </w:r>
            <w:r w:rsidRPr="00007686">
              <w:rPr>
                <w:color w:val="auto"/>
                <w:szCs w:val="24"/>
              </w:rPr>
              <w:t>:</w:t>
            </w:r>
          </w:p>
          <w:p w14:paraId="1AF61609" w14:textId="0C586727" w:rsidR="003E3B9F" w:rsidRPr="00007686" w:rsidRDefault="00B10722" w:rsidP="003E3B9F">
            <w:pPr>
              <w:pStyle w:val="-16"/>
              <w:rPr>
                <w:color w:val="auto"/>
              </w:rPr>
            </w:pPr>
            <w:r w:rsidRPr="00007686">
              <w:rPr>
                <w:color w:val="auto"/>
              </w:rPr>
              <w:t>– </w:t>
            </w:r>
            <w:r w:rsidR="003E3B9F" w:rsidRPr="00007686">
              <w:rPr>
                <w:color w:val="auto"/>
              </w:rPr>
              <w:t xml:space="preserve">файл обмена информации </w:t>
            </w:r>
            <w:r w:rsidR="000B1F8A" w:rsidRPr="00007686">
              <w:rPr>
                <w:color w:val="auto"/>
                <w:szCs w:val="24"/>
                <w:shd w:val="clear" w:color="auto" w:fill="FFFFFF"/>
              </w:rPr>
              <w:t>о результате предсменного, предрейсового медицинского осмотра</w:t>
            </w:r>
            <w:r w:rsidR="003E3B9F" w:rsidRPr="00007686">
              <w:rPr>
                <w:color w:val="auto"/>
              </w:rPr>
              <w:t xml:space="preserve"> (Т2)*</w:t>
            </w:r>
          </w:p>
        </w:tc>
        <w:tc>
          <w:tcPr>
            <w:tcW w:w="5670" w:type="dxa"/>
          </w:tcPr>
          <w:p w14:paraId="6DB825F1" w14:textId="78BE4250" w:rsidR="003E3B9F" w:rsidRPr="00007686" w:rsidRDefault="000B1F8A" w:rsidP="000B1F8A">
            <w:pPr>
              <w:pStyle w:val="-16"/>
              <w:rPr>
                <w:color w:val="auto"/>
              </w:rPr>
            </w:pPr>
            <w:r w:rsidRPr="00007686">
              <w:rPr>
                <w:color w:val="auto"/>
              </w:rPr>
              <w:t>Сведения о дате и времени проведения предсменного, предрейсового медицинского осмотра, о результате проведения предсменного, предрейсового медицинского осмотра, о водителе (водителях), о медицинском работнике, состоящем в штате юридического лица или индивидуального предпринимателя, осуществляющего деятельность по перевозке пассажиров и багажа, грузов, или о медицинской организации и медицинском работнике, состоящем в штате медицинской организации</w:t>
            </w:r>
          </w:p>
        </w:tc>
      </w:tr>
      <w:tr w:rsidR="00007686" w:rsidRPr="00007686" w14:paraId="11C15B13" w14:textId="77777777" w:rsidTr="00771899">
        <w:tc>
          <w:tcPr>
            <w:tcW w:w="567" w:type="dxa"/>
          </w:tcPr>
          <w:p w14:paraId="789D2639" w14:textId="40E74BD2" w:rsidR="003E3B9F" w:rsidRPr="00007686" w:rsidRDefault="003E3B9F" w:rsidP="003E3B9F">
            <w:pPr>
              <w:pStyle w:val="-16"/>
              <w:jc w:val="center"/>
              <w:rPr>
                <w:color w:val="auto"/>
              </w:rPr>
            </w:pPr>
            <w:r w:rsidRPr="00007686">
              <w:rPr>
                <w:color w:val="auto"/>
              </w:rPr>
              <w:t>3</w:t>
            </w:r>
          </w:p>
        </w:tc>
        <w:tc>
          <w:tcPr>
            <w:tcW w:w="4106" w:type="dxa"/>
          </w:tcPr>
          <w:p w14:paraId="62F4F350" w14:textId="6F8AE323" w:rsidR="003E3B9F" w:rsidRPr="00007686" w:rsidRDefault="003E3B9F" w:rsidP="003E3B9F">
            <w:pPr>
              <w:pStyle w:val="-16"/>
              <w:rPr>
                <w:color w:val="auto"/>
                <w:szCs w:val="24"/>
                <w:shd w:val="clear" w:color="auto" w:fill="FFFFFF"/>
              </w:rPr>
            </w:pPr>
            <w:r w:rsidRPr="00007686">
              <w:rPr>
                <w:color w:val="auto"/>
                <w:szCs w:val="24"/>
              </w:rPr>
              <w:t xml:space="preserve">Данные </w:t>
            </w:r>
            <w:r w:rsidR="00BE40FF" w:rsidRPr="00007686">
              <w:rPr>
                <w:color w:val="auto"/>
                <w:szCs w:val="24"/>
                <w:shd w:val="clear" w:color="auto" w:fill="FFFFFF"/>
              </w:rPr>
              <w:t>о результате предрейсового или предсменного контроля технического состояния транспортного средства и выпуске транспортного средства на линию</w:t>
            </w:r>
            <w:r w:rsidRPr="00007686">
              <w:rPr>
                <w:color w:val="auto"/>
                <w:szCs w:val="24"/>
                <w:shd w:val="clear" w:color="auto" w:fill="FFFFFF"/>
              </w:rPr>
              <w:t>:</w:t>
            </w:r>
          </w:p>
          <w:p w14:paraId="3FD042CE" w14:textId="4791817B" w:rsidR="003E3B9F" w:rsidRPr="00007686" w:rsidRDefault="003E3B9F" w:rsidP="003E3B9F">
            <w:pPr>
              <w:pStyle w:val="-16"/>
              <w:rPr>
                <w:color w:val="auto"/>
              </w:rPr>
            </w:pPr>
            <w:r w:rsidRPr="00007686">
              <w:rPr>
                <w:color w:val="auto"/>
              </w:rPr>
              <w:t xml:space="preserve">– файл обмена информации </w:t>
            </w:r>
            <w:r w:rsidR="00BE40FF" w:rsidRPr="00007686">
              <w:rPr>
                <w:color w:val="auto"/>
                <w:szCs w:val="24"/>
                <w:shd w:val="clear" w:color="auto" w:fill="FFFFFF"/>
              </w:rPr>
              <w:t xml:space="preserve">о результате предрейсового или предсменного контроля технического состояния транспортного средства и выпуске транспортного средства на линию </w:t>
            </w:r>
            <w:r w:rsidRPr="00007686">
              <w:rPr>
                <w:color w:val="auto"/>
              </w:rPr>
              <w:t>(Т3)</w:t>
            </w:r>
          </w:p>
        </w:tc>
        <w:tc>
          <w:tcPr>
            <w:tcW w:w="5670" w:type="dxa"/>
          </w:tcPr>
          <w:p w14:paraId="339FBA78" w14:textId="1C5E0F8D" w:rsidR="003E3B9F" w:rsidRPr="00007686" w:rsidRDefault="00BE40FF" w:rsidP="00BE40FF">
            <w:pPr>
              <w:pStyle w:val="-16"/>
              <w:rPr>
                <w:color w:val="auto"/>
              </w:rPr>
            </w:pPr>
            <w:r w:rsidRPr="00007686">
              <w:rPr>
                <w:color w:val="auto"/>
              </w:rPr>
              <w:t>Сведения о дате и времени проведения предрейсового или предсменного контроля технического состояния транспортного средства, о результате проведения предрейсового или предсменного контроля технического состояния транспортного средства, о дате и времени выпуска транспортного средства на линию, о должностном лице, ответственном за техническое состояние и безопасную эксплуатацию транспортного средства</w:t>
            </w:r>
          </w:p>
        </w:tc>
      </w:tr>
      <w:tr w:rsidR="00007686" w:rsidRPr="00007686" w14:paraId="69B595C5" w14:textId="77777777" w:rsidTr="00771899">
        <w:tc>
          <w:tcPr>
            <w:tcW w:w="567" w:type="dxa"/>
          </w:tcPr>
          <w:p w14:paraId="33B8807D" w14:textId="04548CDD" w:rsidR="003E3B9F" w:rsidRPr="00007686" w:rsidRDefault="003E3B9F" w:rsidP="003E3B9F">
            <w:pPr>
              <w:pStyle w:val="-16"/>
              <w:jc w:val="center"/>
              <w:rPr>
                <w:color w:val="auto"/>
              </w:rPr>
            </w:pPr>
            <w:r w:rsidRPr="00007686">
              <w:rPr>
                <w:color w:val="auto"/>
              </w:rPr>
              <w:t>4</w:t>
            </w:r>
          </w:p>
        </w:tc>
        <w:tc>
          <w:tcPr>
            <w:tcW w:w="4106" w:type="dxa"/>
          </w:tcPr>
          <w:p w14:paraId="4FFFC1EC" w14:textId="59EAF917" w:rsidR="003E3B9F" w:rsidRPr="00007686" w:rsidRDefault="003E3B9F" w:rsidP="003E3B9F">
            <w:pPr>
              <w:pStyle w:val="-16"/>
              <w:rPr>
                <w:color w:val="auto"/>
                <w:szCs w:val="24"/>
              </w:rPr>
            </w:pPr>
            <w:r w:rsidRPr="00007686">
              <w:rPr>
                <w:color w:val="auto"/>
                <w:szCs w:val="24"/>
              </w:rPr>
              <w:t xml:space="preserve">Данные о </w:t>
            </w:r>
            <w:r w:rsidRPr="00007686">
              <w:rPr>
                <w:color w:val="auto"/>
                <w:szCs w:val="24"/>
                <w:shd w:val="clear" w:color="auto" w:fill="FFFFFF"/>
              </w:rPr>
              <w:t xml:space="preserve">показаниях одометра </w:t>
            </w:r>
            <w:r w:rsidR="00EA2B9D" w:rsidRPr="00007686">
              <w:rPr>
                <w:color w:val="auto"/>
                <w:szCs w:val="24"/>
                <w:shd w:val="clear" w:color="auto" w:fill="FFFFFF"/>
              </w:rPr>
              <w:t>при выезде транспортного средства с парковки (парковочного места)/при приеме транспортного средства от другого водителя</w:t>
            </w:r>
            <w:r w:rsidRPr="00007686">
              <w:rPr>
                <w:color w:val="auto"/>
                <w:szCs w:val="24"/>
              </w:rPr>
              <w:t>:</w:t>
            </w:r>
          </w:p>
          <w:p w14:paraId="4826066A" w14:textId="35CA7691" w:rsidR="003E3B9F" w:rsidRPr="00007686" w:rsidRDefault="003E3B9F" w:rsidP="003E3B9F">
            <w:pPr>
              <w:pStyle w:val="-16"/>
              <w:rPr>
                <w:color w:val="auto"/>
              </w:rPr>
            </w:pPr>
            <w:r w:rsidRPr="00007686">
              <w:rPr>
                <w:color w:val="auto"/>
                <w:szCs w:val="24"/>
              </w:rPr>
              <w:t xml:space="preserve">– файл обмена информации </w:t>
            </w:r>
            <w:r w:rsidR="00EA2B9D" w:rsidRPr="00007686">
              <w:rPr>
                <w:color w:val="auto"/>
                <w:szCs w:val="24"/>
                <w:shd w:val="clear" w:color="auto" w:fill="FFFFFF"/>
              </w:rPr>
              <w:t>о показаниях одометра при выезде транспортного средства с парковки (парковочного места)/при приеме транспортного средства от другого водителя</w:t>
            </w:r>
            <w:r w:rsidRPr="00007686">
              <w:rPr>
                <w:color w:val="auto"/>
                <w:szCs w:val="24"/>
              </w:rPr>
              <w:t xml:space="preserve"> (Т4)*</w:t>
            </w:r>
          </w:p>
        </w:tc>
        <w:tc>
          <w:tcPr>
            <w:tcW w:w="5670" w:type="dxa"/>
          </w:tcPr>
          <w:p w14:paraId="75D0E387" w14:textId="109693A3" w:rsidR="003E3B9F" w:rsidRPr="00007686" w:rsidRDefault="00701E34" w:rsidP="00701E34">
            <w:pPr>
              <w:pStyle w:val="-16"/>
              <w:rPr>
                <w:color w:val="auto"/>
              </w:rPr>
            </w:pPr>
            <w:r w:rsidRPr="00007686">
              <w:rPr>
                <w:color w:val="auto"/>
              </w:rPr>
              <w:t>Сведения о дате и времени выезда транспортного средства с парковки (парковочного места) или о дате и времени приема транспортного средства, о показаниях одометра при выезде транспортного средства с парковки (парковочного места) или при приеме транспортного средства</w:t>
            </w:r>
          </w:p>
        </w:tc>
      </w:tr>
      <w:tr w:rsidR="00007686" w:rsidRPr="00007686" w14:paraId="46C5DC1A" w14:textId="77777777" w:rsidTr="00771899">
        <w:tc>
          <w:tcPr>
            <w:tcW w:w="567" w:type="dxa"/>
          </w:tcPr>
          <w:p w14:paraId="6FC78F48" w14:textId="3AACA37F" w:rsidR="003E3B9F" w:rsidRPr="00007686" w:rsidRDefault="003E3B9F" w:rsidP="003E3B9F">
            <w:pPr>
              <w:pStyle w:val="-16"/>
              <w:jc w:val="center"/>
              <w:rPr>
                <w:color w:val="auto"/>
              </w:rPr>
            </w:pPr>
            <w:r w:rsidRPr="00007686">
              <w:rPr>
                <w:color w:val="auto"/>
              </w:rPr>
              <w:t>5</w:t>
            </w:r>
          </w:p>
        </w:tc>
        <w:tc>
          <w:tcPr>
            <w:tcW w:w="4106" w:type="dxa"/>
          </w:tcPr>
          <w:p w14:paraId="15EF2048" w14:textId="77777777" w:rsidR="00B10722" w:rsidRPr="00007686" w:rsidRDefault="003E3B9F" w:rsidP="00B10722">
            <w:pPr>
              <w:pStyle w:val="-16"/>
              <w:rPr>
                <w:color w:val="auto"/>
                <w:szCs w:val="24"/>
                <w:shd w:val="clear" w:color="auto" w:fill="FFFFFF"/>
              </w:rPr>
            </w:pPr>
            <w:r w:rsidRPr="00007686">
              <w:rPr>
                <w:color w:val="auto"/>
                <w:szCs w:val="24"/>
              </w:rPr>
              <w:t xml:space="preserve">Данные </w:t>
            </w:r>
            <w:r w:rsidR="00701E34" w:rsidRPr="00007686">
              <w:rPr>
                <w:color w:val="auto"/>
                <w:shd w:val="clear" w:color="auto" w:fill="FFFFFF"/>
              </w:rPr>
              <w:t>о показаниях одометра при заезде транспортного средства на парковку (парковочное место)/при сдаче транспортного средства другому водителю</w:t>
            </w:r>
            <w:r w:rsidRPr="00007686">
              <w:rPr>
                <w:color w:val="auto"/>
                <w:szCs w:val="24"/>
                <w:shd w:val="clear" w:color="auto" w:fill="FFFFFF"/>
              </w:rPr>
              <w:t>:</w:t>
            </w:r>
          </w:p>
          <w:p w14:paraId="55D0B929" w14:textId="0270F299" w:rsidR="003E3B9F" w:rsidRPr="00007686" w:rsidRDefault="00B10722" w:rsidP="00B10722">
            <w:pPr>
              <w:pStyle w:val="-16"/>
              <w:rPr>
                <w:color w:val="auto"/>
                <w:szCs w:val="24"/>
                <w:shd w:val="clear" w:color="auto" w:fill="FFFFFF"/>
              </w:rPr>
            </w:pPr>
            <w:r w:rsidRPr="00007686">
              <w:rPr>
                <w:color w:val="auto"/>
                <w:szCs w:val="24"/>
                <w:shd w:val="clear" w:color="auto" w:fill="FFFFFF"/>
              </w:rPr>
              <w:t>– </w:t>
            </w:r>
            <w:r w:rsidR="003E3B9F" w:rsidRPr="00007686">
              <w:rPr>
                <w:color w:val="auto"/>
              </w:rPr>
              <w:t xml:space="preserve">файл обмена информации </w:t>
            </w:r>
            <w:r w:rsidR="00701E34" w:rsidRPr="00007686">
              <w:rPr>
                <w:color w:val="auto"/>
                <w:shd w:val="clear" w:color="auto" w:fill="FFFFFF"/>
              </w:rPr>
              <w:t>о показаниях одометра при заезде транспортного средства на парковку (парковочное место)/при сдаче транспортного средства другому водителю</w:t>
            </w:r>
            <w:r w:rsidR="003E3B9F" w:rsidRPr="00007686">
              <w:rPr>
                <w:color w:val="auto"/>
                <w:shd w:val="clear" w:color="auto" w:fill="FFFFFF"/>
              </w:rPr>
              <w:t xml:space="preserve"> (Т5)*</w:t>
            </w:r>
          </w:p>
        </w:tc>
        <w:tc>
          <w:tcPr>
            <w:tcW w:w="5670" w:type="dxa"/>
          </w:tcPr>
          <w:p w14:paraId="435C4B69" w14:textId="72E538C7" w:rsidR="003E3B9F" w:rsidRPr="00007686" w:rsidRDefault="00701E34" w:rsidP="00701E34">
            <w:pPr>
              <w:pStyle w:val="-16"/>
              <w:rPr>
                <w:color w:val="auto"/>
              </w:rPr>
            </w:pPr>
            <w:r w:rsidRPr="00007686">
              <w:rPr>
                <w:color w:val="auto"/>
              </w:rPr>
              <w:t>Сведения о дате и времени заезда транспортного средства на парковку (парковочное место) или о дате и времени сдачи транспортного средства, о показаниях одометра при заезде транспортного средства на парковку (парковочное место) или при сдаче транспортного средства</w:t>
            </w:r>
          </w:p>
        </w:tc>
      </w:tr>
      <w:tr w:rsidR="00007686" w:rsidRPr="00007686" w14:paraId="310228AB" w14:textId="77777777" w:rsidTr="00771899">
        <w:tc>
          <w:tcPr>
            <w:tcW w:w="567" w:type="dxa"/>
          </w:tcPr>
          <w:p w14:paraId="6C29E9AD" w14:textId="0C09153C" w:rsidR="003E3B9F" w:rsidRPr="00007686" w:rsidRDefault="003E3B9F" w:rsidP="003E3B9F">
            <w:pPr>
              <w:pStyle w:val="-16"/>
              <w:jc w:val="center"/>
              <w:rPr>
                <w:color w:val="auto"/>
              </w:rPr>
            </w:pPr>
            <w:r w:rsidRPr="00007686">
              <w:rPr>
                <w:color w:val="auto"/>
              </w:rPr>
              <w:t>6</w:t>
            </w:r>
          </w:p>
        </w:tc>
        <w:tc>
          <w:tcPr>
            <w:tcW w:w="4106" w:type="dxa"/>
          </w:tcPr>
          <w:p w14:paraId="07B81239" w14:textId="0F1EBBCF" w:rsidR="003E3B9F" w:rsidRPr="00007686" w:rsidRDefault="003E3B9F" w:rsidP="003E3B9F">
            <w:pPr>
              <w:pStyle w:val="-16"/>
              <w:rPr>
                <w:color w:val="auto"/>
                <w:szCs w:val="24"/>
                <w:shd w:val="clear" w:color="auto" w:fill="FFFFFF"/>
              </w:rPr>
            </w:pPr>
            <w:r w:rsidRPr="00007686">
              <w:rPr>
                <w:color w:val="auto"/>
                <w:szCs w:val="24"/>
              </w:rPr>
              <w:t xml:space="preserve">Данные </w:t>
            </w:r>
            <w:r w:rsidR="00F81386" w:rsidRPr="00007686">
              <w:rPr>
                <w:color w:val="auto"/>
                <w:szCs w:val="24"/>
                <w:shd w:val="clear" w:color="auto" w:fill="FFFFFF"/>
              </w:rPr>
              <w:t>о результате послесменного, послерейсового медицинского осмотра</w:t>
            </w:r>
            <w:r w:rsidRPr="00007686">
              <w:rPr>
                <w:color w:val="auto"/>
                <w:szCs w:val="24"/>
                <w:shd w:val="clear" w:color="auto" w:fill="FFFFFF"/>
              </w:rPr>
              <w:t>:</w:t>
            </w:r>
          </w:p>
          <w:p w14:paraId="1EF68AB6" w14:textId="522002D9" w:rsidR="003E3B9F" w:rsidRPr="00007686" w:rsidRDefault="003E3B9F" w:rsidP="003E3B9F">
            <w:pPr>
              <w:pStyle w:val="-16"/>
              <w:rPr>
                <w:color w:val="auto"/>
              </w:rPr>
            </w:pPr>
            <w:r w:rsidRPr="00007686">
              <w:rPr>
                <w:color w:val="auto"/>
                <w:szCs w:val="24"/>
                <w:shd w:val="clear" w:color="auto" w:fill="FFFFFF"/>
              </w:rPr>
              <w:t>– </w:t>
            </w:r>
            <w:r w:rsidRPr="00007686">
              <w:rPr>
                <w:color w:val="auto"/>
                <w:szCs w:val="24"/>
              </w:rPr>
              <w:t xml:space="preserve">файл обмена информации </w:t>
            </w:r>
            <w:r w:rsidR="00F81386" w:rsidRPr="00007686">
              <w:rPr>
                <w:color w:val="auto"/>
                <w:szCs w:val="24"/>
                <w:shd w:val="clear" w:color="auto" w:fill="FFFFFF"/>
              </w:rPr>
              <w:t>о результате послесменного, послерейсового медицинского осмотра (формируется, если обязанность проведения послесменного, послерейсового медицинского осмотра предусмотрена законодательством Российской Федерации)</w:t>
            </w:r>
            <w:r w:rsidRPr="00007686">
              <w:rPr>
                <w:color w:val="auto"/>
                <w:szCs w:val="24"/>
                <w:shd w:val="clear" w:color="auto" w:fill="FFFFFF"/>
              </w:rPr>
              <w:t xml:space="preserve"> (Т6)</w:t>
            </w:r>
          </w:p>
        </w:tc>
        <w:tc>
          <w:tcPr>
            <w:tcW w:w="5670" w:type="dxa"/>
          </w:tcPr>
          <w:p w14:paraId="73341B24" w14:textId="5276E812" w:rsidR="003E3B9F" w:rsidRPr="00007686" w:rsidRDefault="00F81386" w:rsidP="00F81386">
            <w:pPr>
              <w:pStyle w:val="-16"/>
              <w:rPr>
                <w:color w:val="auto"/>
              </w:rPr>
            </w:pPr>
            <w:r w:rsidRPr="00007686">
              <w:rPr>
                <w:color w:val="auto"/>
              </w:rPr>
              <w:t>Сведения о дате и времени проведения послесменного, послерейсового медицинского осмотра, о результате проведения послесменного, послерейсового медицинского осмотра, о водителе (водителях) транспортного средства, о медицинском работнике, состоящем в штате юридического лица или индивидуального предпринимателя, осуществляющего деятельность по перевозке пассажиров и багажа, грузов, или  о медицинской организации и медицинском работнике, состоящем в штате медицинской организации</w:t>
            </w:r>
          </w:p>
        </w:tc>
      </w:tr>
      <w:tr w:rsidR="00007686" w:rsidRPr="00007686" w14:paraId="378C996F" w14:textId="77777777" w:rsidTr="00771899">
        <w:tc>
          <w:tcPr>
            <w:tcW w:w="567" w:type="dxa"/>
          </w:tcPr>
          <w:p w14:paraId="41CF9456" w14:textId="538046F5" w:rsidR="003E3B9F" w:rsidRPr="00007686" w:rsidRDefault="003E3B9F" w:rsidP="003E3B9F">
            <w:pPr>
              <w:pStyle w:val="-16"/>
              <w:jc w:val="center"/>
              <w:rPr>
                <w:color w:val="auto"/>
              </w:rPr>
            </w:pPr>
            <w:r w:rsidRPr="00007686">
              <w:rPr>
                <w:color w:val="auto"/>
              </w:rPr>
              <w:t>7</w:t>
            </w:r>
          </w:p>
        </w:tc>
        <w:tc>
          <w:tcPr>
            <w:tcW w:w="4106" w:type="dxa"/>
          </w:tcPr>
          <w:p w14:paraId="03080B16" w14:textId="77777777" w:rsidR="003E3B9F" w:rsidRPr="00007686" w:rsidRDefault="003E3B9F" w:rsidP="003E3B9F">
            <w:pPr>
              <w:pStyle w:val="-16"/>
              <w:rPr>
                <w:color w:val="auto"/>
                <w:szCs w:val="24"/>
              </w:rPr>
            </w:pPr>
            <w:r w:rsidRPr="00007686">
              <w:rPr>
                <w:color w:val="auto"/>
                <w:szCs w:val="24"/>
              </w:rPr>
              <w:t>Данные о подписантах файлов обмена:</w:t>
            </w:r>
          </w:p>
          <w:p w14:paraId="537A7611" w14:textId="669DF33A" w:rsidR="003E3B9F" w:rsidRPr="00007686" w:rsidRDefault="003E3B9F" w:rsidP="003E3B9F">
            <w:pPr>
              <w:pStyle w:val="-10"/>
              <w:rPr>
                <w:color w:val="auto"/>
              </w:rPr>
            </w:pPr>
            <w:r w:rsidRPr="00007686">
              <w:rPr>
                <w:color w:val="auto"/>
              </w:rPr>
              <w:t>файл ЭП*</w:t>
            </w:r>
          </w:p>
        </w:tc>
        <w:tc>
          <w:tcPr>
            <w:tcW w:w="5670" w:type="dxa"/>
          </w:tcPr>
          <w:p w14:paraId="5488E6AA" w14:textId="77777777" w:rsidR="003E3B9F" w:rsidRPr="00007686" w:rsidRDefault="003E3B9F" w:rsidP="003E3B9F">
            <w:pPr>
              <w:pStyle w:val="-16"/>
              <w:rPr>
                <w:color w:val="auto"/>
                <w:szCs w:val="24"/>
              </w:rPr>
            </w:pPr>
            <w:r w:rsidRPr="00007686">
              <w:rPr>
                <w:color w:val="auto"/>
                <w:szCs w:val="24"/>
              </w:rPr>
              <w:t xml:space="preserve">Каждый направляемый в ГИС ЭПД файл обмена </w:t>
            </w:r>
            <w:r w:rsidRPr="00007686">
              <w:rPr>
                <w:color w:val="auto"/>
              </w:rPr>
              <w:t>подписывается ЭП ответственного лица:</w:t>
            </w:r>
          </w:p>
          <w:p w14:paraId="2305FC80" w14:textId="6F92331D" w:rsidR="003E3B9F" w:rsidRPr="00007686" w:rsidRDefault="003E3B9F" w:rsidP="006E1B6B">
            <w:pPr>
              <w:pStyle w:val="-10"/>
              <w:rPr>
                <w:color w:val="auto"/>
              </w:rPr>
            </w:pPr>
            <w:r w:rsidRPr="00007686">
              <w:rPr>
                <w:color w:val="auto"/>
              </w:rPr>
              <w:t xml:space="preserve">Т1: ЭП </w:t>
            </w:r>
            <w:r w:rsidR="006E1B6B" w:rsidRPr="00007686">
              <w:rPr>
                <w:color w:val="auto"/>
              </w:rPr>
              <w:t>должностного лица, ответственного за техническое состояние и безопасную эксплуатацию транспортного средства, назначенного решением руководителя юридического лица или индивидуального предпринимателя;</w:t>
            </w:r>
          </w:p>
          <w:p w14:paraId="37B46DD4" w14:textId="134288AC" w:rsidR="003E3B9F" w:rsidRPr="00007686" w:rsidRDefault="003E3B9F" w:rsidP="005157C3">
            <w:pPr>
              <w:pStyle w:val="-10"/>
              <w:rPr>
                <w:bCs/>
                <w:color w:val="auto"/>
                <w:szCs w:val="24"/>
              </w:rPr>
            </w:pPr>
            <w:r w:rsidRPr="00007686">
              <w:rPr>
                <w:color w:val="auto"/>
              </w:rPr>
              <w:t xml:space="preserve">Т2: ЭП </w:t>
            </w:r>
            <w:r w:rsidR="005157C3" w:rsidRPr="00007686">
              <w:rPr>
                <w:color w:val="auto"/>
              </w:rPr>
              <w:t>медицинского работника, проводившего предсменный, предрейсовый медицинский осмотр</w:t>
            </w:r>
            <w:r w:rsidRPr="00007686">
              <w:rPr>
                <w:color w:val="auto"/>
              </w:rPr>
              <w:t>;</w:t>
            </w:r>
          </w:p>
          <w:p w14:paraId="1FE621C1" w14:textId="4323C3E9" w:rsidR="003E3B9F" w:rsidRPr="00007686" w:rsidRDefault="003E3B9F" w:rsidP="005157C3">
            <w:pPr>
              <w:pStyle w:val="-10"/>
              <w:rPr>
                <w:bCs/>
                <w:color w:val="auto"/>
                <w:szCs w:val="24"/>
              </w:rPr>
            </w:pPr>
            <w:r w:rsidRPr="00007686">
              <w:rPr>
                <w:color w:val="auto"/>
              </w:rPr>
              <w:t xml:space="preserve">Т3: ЭП </w:t>
            </w:r>
            <w:r w:rsidR="005157C3" w:rsidRPr="00007686">
              <w:rPr>
                <w:color w:val="auto"/>
              </w:rPr>
              <w:t>должностного лица, ответственного за техническое состояние и безопасную эксплуатацию транспортного средства, назначенного решением руководителя юридического лица или индивидуального предпринимателя;</w:t>
            </w:r>
          </w:p>
          <w:p w14:paraId="5AA9A461" w14:textId="31CA372D" w:rsidR="003E3B9F" w:rsidRPr="00007686" w:rsidRDefault="003E3B9F" w:rsidP="005157C3">
            <w:pPr>
              <w:pStyle w:val="-10"/>
              <w:rPr>
                <w:bCs/>
                <w:color w:val="auto"/>
                <w:szCs w:val="24"/>
              </w:rPr>
            </w:pPr>
            <w:r w:rsidRPr="00007686">
              <w:rPr>
                <w:color w:val="auto"/>
              </w:rPr>
              <w:t xml:space="preserve">Т4: ЭП </w:t>
            </w:r>
            <w:r w:rsidR="005157C3" w:rsidRPr="00007686">
              <w:rPr>
                <w:color w:val="auto"/>
                <w:szCs w:val="24"/>
              </w:rPr>
              <w:t>лица, уполномоченного на проставление в путевом листе данных одометра, назначенного решением руководителя юридического лица или индивидуального предпринимателя;</w:t>
            </w:r>
          </w:p>
          <w:p w14:paraId="2FCD1B73" w14:textId="0A1A919C" w:rsidR="003E3B9F" w:rsidRPr="00007686" w:rsidRDefault="003E3B9F" w:rsidP="005157C3">
            <w:pPr>
              <w:pStyle w:val="-10"/>
              <w:rPr>
                <w:color w:val="auto"/>
              </w:rPr>
            </w:pPr>
            <w:r w:rsidRPr="00007686">
              <w:rPr>
                <w:color w:val="auto"/>
              </w:rPr>
              <w:t xml:space="preserve">Т5: ЭП </w:t>
            </w:r>
            <w:r w:rsidR="005157C3" w:rsidRPr="00007686">
              <w:rPr>
                <w:color w:val="auto"/>
              </w:rPr>
              <w:t>лица, уполномоченного на проставление в путевом листе данных одометра, назначенного решением руководителя юридического лица или индивидуального предпринимателя;</w:t>
            </w:r>
          </w:p>
          <w:p w14:paraId="1C104750" w14:textId="71EC43E2" w:rsidR="00B10722" w:rsidRPr="00007686" w:rsidRDefault="00B10722" w:rsidP="005157C3">
            <w:pPr>
              <w:pStyle w:val="-10"/>
              <w:rPr>
                <w:color w:val="auto"/>
              </w:rPr>
            </w:pPr>
            <w:r w:rsidRPr="00007686">
              <w:rPr>
                <w:color w:val="auto"/>
              </w:rPr>
              <w:t xml:space="preserve">Т6: ЭП </w:t>
            </w:r>
            <w:r w:rsidR="005157C3" w:rsidRPr="00007686">
              <w:rPr>
                <w:color w:val="auto"/>
                <w:szCs w:val="24"/>
              </w:rPr>
              <w:t>медицинского работника, проводившего послесменный, послерейсовый медицинский осмотр</w:t>
            </w:r>
          </w:p>
        </w:tc>
      </w:tr>
      <w:tr w:rsidR="003E3B9F" w:rsidRPr="00007686" w14:paraId="25D4508D" w14:textId="77777777" w:rsidTr="00771899">
        <w:tc>
          <w:tcPr>
            <w:tcW w:w="10343" w:type="dxa"/>
            <w:gridSpan w:val="3"/>
          </w:tcPr>
          <w:p w14:paraId="3CC67DC9" w14:textId="77777777" w:rsidR="003E3B9F" w:rsidRPr="00007686" w:rsidRDefault="003E3B9F" w:rsidP="00470C87">
            <w:pPr>
              <w:pStyle w:val="-16"/>
              <w:ind w:firstLine="851"/>
              <w:rPr>
                <w:color w:val="auto"/>
              </w:rPr>
            </w:pPr>
            <w:r w:rsidRPr="00007686">
              <w:rPr>
                <w:color w:val="auto"/>
              </w:rPr>
              <w:t>* Файл является обязательным при информационном обмене</w:t>
            </w:r>
          </w:p>
        </w:tc>
      </w:tr>
    </w:tbl>
    <w:p w14:paraId="36B0DCEB" w14:textId="77777777" w:rsidR="005A75C0" w:rsidRPr="0042518B" w:rsidRDefault="005A75C0" w:rsidP="005A75C0">
      <w:pPr>
        <w:pStyle w:val="-0"/>
      </w:pPr>
    </w:p>
    <w:p w14:paraId="265A5B7C" w14:textId="688CE6DB" w:rsidR="00401BFE" w:rsidRDefault="00401BFE" w:rsidP="005A75C0">
      <w:pPr>
        <w:pStyle w:val="-0"/>
      </w:pPr>
      <w:r>
        <w:t>Для подтверждения полномочий подписантов файлов обмена ЭПД в ГИС ЭПД направляются файлы машиночитаемых доверенностей</w:t>
      </w:r>
      <w:r w:rsidRPr="003E3B9F">
        <w:t xml:space="preserve"> (далее – </w:t>
      </w:r>
      <w:r>
        <w:t>МЧД</w:t>
      </w:r>
      <w:r w:rsidRPr="003E3B9F">
        <w:t>)</w:t>
      </w:r>
      <w:r>
        <w:t xml:space="preserve">. </w:t>
      </w:r>
      <w:r w:rsidR="00F74F4D">
        <w:t>Ф</w:t>
      </w:r>
      <w:r w:rsidR="00F74F4D" w:rsidRPr="00401BFE">
        <w:t xml:space="preserve">айл МЧД </w:t>
      </w:r>
      <w:r w:rsidR="00F74F4D">
        <w:t>передается</w:t>
      </w:r>
      <w:r w:rsidR="00F74F4D" w:rsidRPr="00401BFE">
        <w:t xml:space="preserve"> в ГИС ЭПД</w:t>
      </w:r>
      <w:r w:rsidR="00A4019E">
        <w:t>,</w:t>
      </w:r>
      <w:r w:rsidR="00F74F4D">
        <w:t xml:space="preserve"> в</w:t>
      </w:r>
      <w:r>
        <w:t xml:space="preserve"> случае</w:t>
      </w:r>
      <w:r w:rsidRPr="00401BFE">
        <w:t xml:space="preserve"> если файл обмена от имени участника информационного взаимодействия – юридического лица подписывается УКЭП его представителя, уполномоченного действовать от имени участника информационного взаимодействия</w:t>
      </w:r>
      <w:r>
        <w:t xml:space="preserve">. </w:t>
      </w:r>
      <w:r w:rsidRPr="00401BFE">
        <w:t>Файл МЧД, направляемый в ГИС ЭПД, подписывается УКЭП ответственного лица в соответствии с Федеральным закон</w:t>
      </w:r>
      <w:r w:rsidR="00765CA0">
        <w:t>ом</w:t>
      </w:r>
      <w:r w:rsidRPr="00401BFE">
        <w:t xml:space="preserve"> от 06.04.2011 </w:t>
      </w:r>
      <w:r w:rsidR="0042518B">
        <w:t>№</w:t>
      </w:r>
      <w:r w:rsidRPr="00401BFE">
        <w:t xml:space="preserve"> 63-ФЗ «Об электронной подписи»</w:t>
      </w:r>
      <w:r>
        <w:t>.</w:t>
      </w:r>
    </w:p>
    <w:p w14:paraId="691C76ED" w14:textId="77777777" w:rsidR="00401BFE" w:rsidRDefault="00401BFE" w:rsidP="005A75C0">
      <w:pPr>
        <w:pStyle w:val="-0"/>
      </w:pPr>
    </w:p>
    <w:p w14:paraId="6C24289A" w14:textId="77ED9C91" w:rsidR="005A75C0" w:rsidRDefault="00401BFE" w:rsidP="005A75C0">
      <w:pPr>
        <w:pStyle w:val="-0"/>
      </w:pPr>
      <w:r w:rsidRPr="003E3B9F">
        <w:t xml:space="preserve">Категории данных </w:t>
      </w:r>
      <w:r>
        <w:t>МЧД</w:t>
      </w:r>
      <w:r w:rsidRPr="003E3B9F">
        <w:t xml:space="preserve">, получаемых ГИС ЭПД от ИС ЭПД, приведены в таблице ниже </w:t>
      </w:r>
      <w:r w:rsidRPr="0042518B">
        <w:t>(</w:t>
      </w:r>
      <w:r w:rsidR="0042518B" w:rsidRPr="0042518B">
        <w:fldChar w:fldCharType="begin"/>
      </w:r>
      <w:r w:rsidR="0042518B" w:rsidRPr="0042518B">
        <w:instrText xml:space="preserve"> REF _Ref182838734 \h  \* MERGEFORMAT </w:instrText>
      </w:r>
      <w:r w:rsidR="0042518B" w:rsidRPr="0042518B">
        <w:fldChar w:fldCharType="separate"/>
      </w:r>
      <w:r w:rsidR="0042518B" w:rsidRPr="0042518B">
        <w:t xml:space="preserve">Таблица </w:t>
      </w:r>
      <w:r w:rsidR="0042518B" w:rsidRPr="0042518B">
        <w:rPr>
          <w:noProof/>
        </w:rPr>
        <w:t>7</w:t>
      </w:r>
      <w:r w:rsidR="0042518B" w:rsidRPr="0042518B">
        <w:fldChar w:fldCharType="end"/>
      </w:r>
      <w:r w:rsidRPr="003E3B9F">
        <w:t xml:space="preserve">). </w:t>
      </w:r>
      <w:r w:rsidR="005A75C0" w:rsidRPr="003E3B9F">
        <w:t xml:space="preserve">Указанные категории данных не означают обязательность заполнения соответствующих атрибутов. Форматы данных </w:t>
      </w:r>
      <w:r w:rsidR="005A75C0">
        <w:t>МЧД</w:t>
      </w:r>
      <w:r w:rsidR="005A75C0" w:rsidRPr="003E3B9F">
        <w:t xml:space="preserve"> и обязательность их заполнения </w:t>
      </w:r>
      <w:r w:rsidR="005A75C0">
        <w:t>определяются приказами</w:t>
      </w:r>
      <w:r w:rsidR="005A75C0" w:rsidRPr="003E3B9F">
        <w:t xml:space="preserve"> ФНС России</w:t>
      </w:r>
      <w:r w:rsidR="00765CA0">
        <w:t xml:space="preserve"> и</w:t>
      </w:r>
      <w:r>
        <w:t xml:space="preserve"> Минцифры России</w:t>
      </w:r>
      <w:r w:rsidR="005A75C0">
        <w:rPr>
          <w:color w:val="0070C0"/>
        </w:rPr>
        <w:t>.</w:t>
      </w:r>
    </w:p>
    <w:p w14:paraId="20524292" w14:textId="70BECF10" w:rsidR="0042518B" w:rsidRPr="0042518B" w:rsidRDefault="0042518B" w:rsidP="0042518B">
      <w:pPr>
        <w:pStyle w:val="aff2"/>
        <w:keepNext/>
        <w:jc w:val="left"/>
        <w:rPr>
          <w:b w:val="0"/>
          <w:sz w:val="28"/>
        </w:rPr>
      </w:pPr>
      <w:bookmarkStart w:id="24" w:name="_Ref182838734"/>
      <w:r w:rsidRPr="0042518B">
        <w:rPr>
          <w:b w:val="0"/>
          <w:sz w:val="28"/>
        </w:rPr>
        <w:t xml:space="preserve">Таблица </w:t>
      </w:r>
      <w:r w:rsidRPr="0042518B">
        <w:rPr>
          <w:b w:val="0"/>
          <w:sz w:val="28"/>
        </w:rPr>
        <w:fldChar w:fldCharType="begin"/>
      </w:r>
      <w:r w:rsidRPr="0042518B">
        <w:rPr>
          <w:b w:val="0"/>
          <w:sz w:val="28"/>
        </w:rPr>
        <w:instrText xml:space="preserve"> SEQ Таблица \* ARABIC </w:instrText>
      </w:r>
      <w:r w:rsidRPr="0042518B">
        <w:rPr>
          <w:b w:val="0"/>
          <w:sz w:val="28"/>
        </w:rPr>
        <w:fldChar w:fldCharType="separate"/>
      </w:r>
      <w:r w:rsidRPr="0042518B">
        <w:rPr>
          <w:b w:val="0"/>
          <w:noProof/>
          <w:sz w:val="28"/>
        </w:rPr>
        <w:t>7</w:t>
      </w:r>
      <w:r w:rsidRPr="0042518B">
        <w:rPr>
          <w:b w:val="0"/>
          <w:sz w:val="28"/>
        </w:rPr>
        <w:fldChar w:fldCharType="end"/>
      </w:r>
      <w:bookmarkEnd w:id="24"/>
      <w:r w:rsidRPr="0042518B">
        <w:rPr>
          <w:b w:val="0"/>
          <w:sz w:val="28"/>
        </w:rPr>
        <w:t xml:space="preserve"> – Категории данных МЧД, получаемые ГИС ЭПД от ИС ЭПД</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4106"/>
        <w:gridCol w:w="5670"/>
      </w:tblGrid>
      <w:tr w:rsidR="005A75C0" w:rsidRPr="00F926F5" w14:paraId="48EE9A53" w14:textId="77777777" w:rsidTr="00653C80">
        <w:trPr>
          <w:cantSplit/>
          <w:tblHeader/>
        </w:trPr>
        <w:tc>
          <w:tcPr>
            <w:tcW w:w="567" w:type="dxa"/>
            <w:vAlign w:val="center"/>
          </w:tcPr>
          <w:p w14:paraId="71DB80A5" w14:textId="77777777" w:rsidR="005A75C0" w:rsidRPr="00F926F5" w:rsidRDefault="005A75C0" w:rsidP="00653C80">
            <w:pPr>
              <w:pStyle w:val="-6"/>
            </w:pPr>
            <w:r w:rsidRPr="00F926F5">
              <w:t>№</w:t>
            </w:r>
            <w:r w:rsidRPr="00F926F5">
              <w:br/>
              <w:t>п/п</w:t>
            </w:r>
          </w:p>
        </w:tc>
        <w:tc>
          <w:tcPr>
            <w:tcW w:w="4106" w:type="dxa"/>
            <w:vAlign w:val="center"/>
          </w:tcPr>
          <w:p w14:paraId="0CE33919" w14:textId="77777777" w:rsidR="005A75C0" w:rsidRPr="00F926F5" w:rsidRDefault="005A75C0" w:rsidP="00653C80">
            <w:pPr>
              <w:pStyle w:val="-6"/>
            </w:pPr>
            <w:r w:rsidRPr="00F926F5">
              <w:t>Категория данных</w:t>
            </w:r>
          </w:p>
        </w:tc>
        <w:tc>
          <w:tcPr>
            <w:tcW w:w="5670" w:type="dxa"/>
            <w:vAlign w:val="center"/>
          </w:tcPr>
          <w:p w14:paraId="04123101" w14:textId="77777777" w:rsidR="005A75C0" w:rsidRPr="00F926F5" w:rsidRDefault="005A75C0" w:rsidP="00653C80">
            <w:pPr>
              <w:pStyle w:val="-6"/>
            </w:pPr>
            <w:r w:rsidRPr="00F926F5">
              <w:t>Краткий состав данных</w:t>
            </w:r>
          </w:p>
        </w:tc>
      </w:tr>
      <w:tr w:rsidR="005A75C0" w14:paraId="6ECD1E71" w14:textId="77777777" w:rsidTr="00653C80">
        <w:trPr>
          <w:cantSplit/>
        </w:trPr>
        <w:tc>
          <w:tcPr>
            <w:tcW w:w="567" w:type="dxa"/>
          </w:tcPr>
          <w:p w14:paraId="24204AEC" w14:textId="5D120ADD" w:rsidR="005A75C0" w:rsidRDefault="005A75C0" w:rsidP="00653C80">
            <w:pPr>
              <w:pStyle w:val="-16"/>
              <w:jc w:val="center"/>
            </w:pPr>
            <w:r>
              <w:t>1</w:t>
            </w:r>
          </w:p>
        </w:tc>
        <w:tc>
          <w:tcPr>
            <w:tcW w:w="4106" w:type="dxa"/>
          </w:tcPr>
          <w:p w14:paraId="05E716E1" w14:textId="1C49AFFD" w:rsidR="005A75C0" w:rsidRDefault="005A75C0" w:rsidP="00653C80">
            <w:pPr>
              <w:pStyle w:val="-16"/>
            </w:pPr>
            <w:r>
              <w:rPr>
                <w:szCs w:val="24"/>
              </w:rPr>
              <w:t xml:space="preserve">Данные для подтверждения полномочий подписантов файлов обмена: </w:t>
            </w:r>
            <w:r w:rsidRPr="00D4161C">
              <w:t xml:space="preserve">файл </w:t>
            </w:r>
            <w:r>
              <w:t xml:space="preserve">машиночитаемой доверенности </w:t>
            </w:r>
            <w:r w:rsidRPr="00D4161C">
              <w:t>(далее</w:t>
            </w:r>
            <w:r>
              <w:t> </w:t>
            </w:r>
            <w:r w:rsidRPr="00D4161C">
              <w:t xml:space="preserve">– </w:t>
            </w:r>
            <w:r>
              <w:t>МЧД</w:t>
            </w:r>
            <w:r w:rsidRPr="00D4161C">
              <w:t>)*</w:t>
            </w:r>
            <w:r>
              <w:t>*</w:t>
            </w:r>
          </w:p>
        </w:tc>
        <w:tc>
          <w:tcPr>
            <w:tcW w:w="5670" w:type="dxa"/>
          </w:tcPr>
          <w:p w14:paraId="0D6572BC" w14:textId="77777777" w:rsidR="005A75C0" w:rsidRDefault="005A75C0" w:rsidP="00653C80">
            <w:pPr>
              <w:pStyle w:val="-0"/>
              <w:spacing w:line="276" w:lineRule="auto"/>
              <w:ind w:firstLine="0"/>
              <w:rPr>
                <w:sz w:val="24"/>
                <w:szCs w:val="24"/>
              </w:rPr>
            </w:pPr>
            <w:r w:rsidRPr="00B42F5F">
              <w:rPr>
                <w:sz w:val="24"/>
                <w:szCs w:val="24"/>
              </w:rPr>
              <w:t xml:space="preserve">Файл МЧД </w:t>
            </w:r>
            <w:r>
              <w:rPr>
                <w:sz w:val="24"/>
                <w:szCs w:val="24"/>
              </w:rPr>
              <w:t>направляется в ГИС ЭПД</w:t>
            </w:r>
            <w:r w:rsidRPr="00B42F5F">
              <w:rPr>
                <w:sz w:val="24"/>
                <w:szCs w:val="24"/>
              </w:rPr>
              <w:t>, если файл обмена от имени участника информационного взаимодействия – юридического лица подписывается УКЭП его представителя, уполномоченного действовать от имени участника информационного взаимодействия</w:t>
            </w:r>
            <w:r>
              <w:rPr>
                <w:sz w:val="24"/>
                <w:szCs w:val="24"/>
              </w:rPr>
              <w:t>:</w:t>
            </w:r>
          </w:p>
          <w:p w14:paraId="07EF443B" w14:textId="77777777" w:rsidR="005A75C0" w:rsidRDefault="005A75C0" w:rsidP="00653C80">
            <w:pPr>
              <w:pStyle w:val="-0"/>
              <w:spacing w:line="276" w:lineRule="auto"/>
              <w:ind w:firstLine="0"/>
              <w:rPr>
                <w:sz w:val="24"/>
                <w:szCs w:val="24"/>
              </w:rPr>
            </w:pPr>
            <w:r>
              <w:rPr>
                <w:sz w:val="24"/>
                <w:szCs w:val="24"/>
              </w:rPr>
              <w:t>- сведения о доверителе (доверителях);</w:t>
            </w:r>
          </w:p>
          <w:p w14:paraId="01194C2D" w14:textId="77777777" w:rsidR="005A75C0" w:rsidRDefault="005A75C0" w:rsidP="00653C80">
            <w:pPr>
              <w:pStyle w:val="-0"/>
              <w:spacing w:line="276" w:lineRule="auto"/>
              <w:ind w:firstLine="0"/>
              <w:rPr>
                <w:sz w:val="24"/>
                <w:szCs w:val="24"/>
              </w:rPr>
            </w:pPr>
            <w:r>
              <w:rPr>
                <w:sz w:val="24"/>
                <w:szCs w:val="24"/>
              </w:rPr>
              <w:t>- сведения о представителе;</w:t>
            </w:r>
          </w:p>
          <w:p w14:paraId="428C0B6D" w14:textId="77777777" w:rsidR="005A75C0" w:rsidRDefault="005A75C0" w:rsidP="00653C80">
            <w:pPr>
              <w:pStyle w:val="-0"/>
              <w:spacing w:line="276" w:lineRule="auto"/>
              <w:ind w:firstLine="0"/>
              <w:rPr>
                <w:sz w:val="24"/>
                <w:szCs w:val="24"/>
              </w:rPr>
            </w:pPr>
            <w:r>
              <w:rPr>
                <w:sz w:val="24"/>
                <w:szCs w:val="24"/>
              </w:rPr>
              <w:t>- сведения о полномочиях;</w:t>
            </w:r>
          </w:p>
          <w:p w14:paraId="119F2D78" w14:textId="77777777" w:rsidR="005A75C0" w:rsidRDefault="005A75C0" w:rsidP="00653C80">
            <w:pPr>
              <w:pStyle w:val="-0"/>
              <w:spacing w:line="276" w:lineRule="auto"/>
              <w:ind w:firstLine="0"/>
              <w:rPr>
                <w:sz w:val="24"/>
                <w:szCs w:val="24"/>
              </w:rPr>
            </w:pPr>
            <w:r>
              <w:rPr>
                <w:sz w:val="24"/>
                <w:szCs w:val="24"/>
              </w:rPr>
              <w:t>- о сроке действия доверенности;</w:t>
            </w:r>
          </w:p>
          <w:p w14:paraId="229FFD82" w14:textId="77777777" w:rsidR="005A75C0" w:rsidRDefault="005A75C0" w:rsidP="00653C80">
            <w:pPr>
              <w:pStyle w:val="-16"/>
            </w:pPr>
            <w:r>
              <w:rPr>
                <w:szCs w:val="24"/>
              </w:rPr>
              <w:t>- уникальном идентификаторе доверенности</w:t>
            </w:r>
          </w:p>
        </w:tc>
      </w:tr>
      <w:tr w:rsidR="005A75C0" w14:paraId="1F59CBDD" w14:textId="77777777" w:rsidTr="00653C80">
        <w:trPr>
          <w:cantSplit/>
        </w:trPr>
        <w:tc>
          <w:tcPr>
            <w:tcW w:w="567" w:type="dxa"/>
          </w:tcPr>
          <w:p w14:paraId="4E15DA6C" w14:textId="71353391" w:rsidR="005A75C0" w:rsidRDefault="005A75C0" w:rsidP="00653C80">
            <w:pPr>
              <w:pStyle w:val="-16"/>
              <w:jc w:val="center"/>
            </w:pPr>
            <w:r>
              <w:t>2</w:t>
            </w:r>
          </w:p>
        </w:tc>
        <w:tc>
          <w:tcPr>
            <w:tcW w:w="4106" w:type="dxa"/>
          </w:tcPr>
          <w:p w14:paraId="3769475D" w14:textId="77777777" w:rsidR="005A75C0" w:rsidRDefault="005A75C0" w:rsidP="00653C80">
            <w:pPr>
              <w:pStyle w:val="-16"/>
            </w:pPr>
            <w:r>
              <w:rPr>
                <w:szCs w:val="24"/>
              </w:rPr>
              <w:t xml:space="preserve">Данные о подписантах файла МЧД: </w:t>
            </w:r>
            <w:r w:rsidRPr="00D4161C">
              <w:t>файл усиленной квалифицированной электронной подписи (далее</w:t>
            </w:r>
            <w:r>
              <w:t> </w:t>
            </w:r>
            <w:r w:rsidRPr="00D4161C">
              <w:t xml:space="preserve">– </w:t>
            </w:r>
            <w:r>
              <w:t>УКЭП</w:t>
            </w:r>
            <w:r w:rsidRPr="00D4161C">
              <w:t>)*</w:t>
            </w:r>
            <w:r>
              <w:t>*</w:t>
            </w:r>
          </w:p>
        </w:tc>
        <w:tc>
          <w:tcPr>
            <w:tcW w:w="5670" w:type="dxa"/>
          </w:tcPr>
          <w:p w14:paraId="5CE3845D" w14:textId="5A90593D" w:rsidR="00765CA0" w:rsidRDefault="005A75C0" w:rsidP="00765CA0">
            <w:pPr>
              <w:pStyle w:val="-16"/>
            </w:pPr>
            <w:r w:rsidRPr="00B42F5F">
              <w:rPr>
                <w:szCs w:val="24"/>
              </w:rPr>
              <w:t>Файл МЧД</w:t>
            </w:r>
            <w:r>
              <w:rPr>
                <w:szCs w:val="24"/>
              </w:rPr>
              <w:t xml:space="preserve">, направляемый в ГИС ЭПД, </w:t>
            </w:r>
            <w:r w:rsidRPr="00534FAA">
              <w:t>подписывается</w:t>
            </w:r>
            <w:r>
              <w:t xml:space="preserve"> УКЭП ответственного </w:t>
            </w:r>
            <w:r w:rsidRPr="00534FAA">
              <w:t>лиц</w:t>
            </w:r>
            <w:r>
              <w:t>а</w:t>
            </w:r>
          </w:p>
        </w:tc>
      </w:tr>
      <w:tr w:rsidR="005A75C0" w14:paraId="4343566F" w14:textId="77777777" w:rsidTr="00653C80">
        <w:trPr>
          <w:cantSplit/>
        </w:trPr>
        <w:tc>
          <w:tcPr>
            <w:tcW w:w="10343" w:type="dxa"/>
            <w:gridSpan w:val="3"/>
          </w:tcPr>
          <w:p w14:paraId="4C967640" w14:textId="77777777" w:rsidR="005A75C0" w:rsidRDefault="005A75C0" w:rsidP="00653C80">
            <w:pPr>
              <w:pStyle w:val="-16"/>
              <w:ind w:firstLine="851"/>
            </w:pPr>
            <w:r>
              <w:t xml:space="preserve">** Файл является </w:t>
            </w:r>
            <w:r w:rsidRPr="005F1846">
              <w:t>обязательным при информационном обмене</w:t>
            </w:r>
            <w:r>
              <w:t xml:space="preserve"> при наступлении определенных условий</w:t>
            </w:r>
          </w:p>
        </w:tc>
      </w:tr>
    </w:tbl>
    <w:p w14:paraId="0957AA5B" w14:textId="77777777" w:rsidR="005A75C0" w:rsidRDefault="005A75C0" w:rsidP="005A75C0">
      <w:pPr>
        <w:pStyle w:val="-0"/>
      </w:pPr>
    </w:p>
    <w:p w14:paraId="5236239E" w14:textId="292FB02A" w:rsidR="009B332D" w:rsidRPr="00007686" w:rsidRDefault="009B332D" w:rsidP="009B332D">
      <w:pPr>
        <w:pStyle w:val="-1"/>
      </w:pPr>
      <w:bookmarkStart w:id="25" w:name="_Toc131163780"/>
      <w:r w:rsidRPr="00007686">
        <w:t>ПОРЯДОК ОРГАНИЗАЦИИ ИНФОРМАЦИОННОГО ВЗАИМОДЕЙСТВИЯ</w:t>
      </w:r>
      <w:bookmarkEnd w:id="25"/>
    </w:p>
    <w:p w14:paraId="03B507BC" w14:textId="39CC346D" w:rsidR="009B332D" w:rsidRPr="00007686" w:rsidRDefault="009B332D" w:rsidP="009B332D">
      <w:pPr>
        <w:pStyle w:val="-21"/>
      </w:pPr>
      <w:bookmarkStart w:id="26" w:name="_Toc131163781"/>
      <w:r w:rsidRPr="00007686">
        <w:t>Коммуникации участников информационного взаимодействия</w:t>
      </w:r>
      <w:bookmarkEnd w:id="26"/>
    </w:p>
    <w:p w14:paraId="65BBE722" w14:textId="77777777" w:rsidR="00BF5570" w:rsidRPr="0041479E" w:rsidRDefault="00BF5570" w:rsidP="00BF5570">
      <w:pPr>
        <w:pStyle w:val="-0"/>
      </w:pPr>
      <w:r w:rsidRPr="00007686">
        <w:t xml:space="preserve">В ходе информационного взаимодействия возможны ситуации, когда обработка данных не может быть произведена в связи </w:t>
      </w:r>
      <w:r>
        <w:t>с</w:t>
      </w:r>
      <w:r w:rsidRPr="0041479E">
        <w:t xml:space="preserve"> возникновени</w:t>
      </w:r>
      <w:r>
        <w:t>ем</w:t>
      </w:r>
      <w:r w:rsidRPr="0041479E">
        <w:t xml:space="preserve"> технических сбоев, ошибок структурного и форматно-логического контроля и др</w:t>
      </w:r>
      <w:r>
        <w:t>угих причин</w:t>
      </w:r>
      <w:r w:rsidRPr="0041479E">
        <w:t xml:space="preserve">. Для получения </w:t>
      </w:r>
      <w:r>
        <w:t>информации</w:t>
      </w:r>
      <w:r w:rsidRPr="0041479E">
        <w:t xml:space="preserve"> о причинах возникновения </w:t>
      </w:r>
      <w:r>
        <w:t xml:space="preserve">подобных </w:t>
      </w:r>
      <w:r w:rsidRPr="0041479E">
        <w:t xml:space="preserve">исключительных ситуаций и рекомендаций по их разрешению в рамках настоящего Регламента предусмотрена возможность направления соответствующего запроса в службу технической поддержки </w:t>
      </w:r>
      <w:r>
        <w:t>ГИС ЭПД</w:t>
      </w:r>
      <w:r w:rsidRPr="0041479E">
        <w:t>.</w:t>
      </w:r>
    </w:p>
    <w:p w14:paraId="749EDF49" w14:textId="77777777" w:rsidR="00BF5570" w:rsidRPr="0041479E" w:rsidRDefault="00BF5570" w:rsidP="00BF5570">
      <w:pPr>
        <w:pStyle w:val="-0"/>
        <w:rPr>
          <w:szCs w:val="24"/>
        </w:rPr>
      </w:pPr>
      <w:r w:rsidRPr="0041479E">
        <w:rPr>
          <w:szCs w:val="24"/>
        </w:rPr>
        <w:t>Коммуникации по вопросам технической поддержки осуществляются с помощью:</w:t>
      </w:r>
    </w:p>
    <w:p w14:paraId="0DE8EEDB" w14:textId="77777777" w:rsidR="00BF5570" w:rsidRPr="00BF5570" w:rsidRDefault="00BF5570" w:rsidP="0042518B">
      <w:pPr>
        <w:pStyle w:val="afff"/>
        <w:numPr>
          <w:ilvl w:val="0"/>
          <w:numId w:val="9"/>
        </w:numPr>
        <w:ind w:left="0" w:firstLine="851"/>
      </w:pPr>
      <w:r w:rsidRPr="00BF5570">
        <w:t xml:space="preserve">электронной почты </w:t>
      </w:r>
      <w:hyperlink r:id="rId9" w:history="1">
        <w:r w:rsidRPr="0042518B">
          <w:t>epd@z-it.ru</w:t>
        </w:r>
      </w:hyperlink>
      <w:r w:rsidRPr="00BF5570">
        <w:t xml:space="preserve">; </w:t>
      </w:r>
    </w:p>
    <w:p w14:paraId="3C1FFA6F" w14:textId="77777777" w:rsidR="00BF5570" w:rsidRPr="0041479E" w:rsidRDefault="00BF5570" w:rsidP="0042518B">
      <w:pPr>
        <w:pStyle w:val="afff"/>
        <w:numPr>
          <w:ilvl w:val="0"/>
          <w:numId w:val="9"/>
        </w:numPr>
        <w:ind w:left="0" w:firstLine="851"/>
      </w:pPr>
      <w:r>
        <w:t>т</w:t>
      </w:r>
      <w:r w:rsidRPr="0041479E">
        <w:t xml:space="preserve">елефона </w:t>
      </w:r>
      <w:r w:rsidRPr="0002651B">
        <w:t>8 (800) 200-02-82, +7 (495) 380-21-53</w:t>
      </w:r>
      <w:r w:rsidRPr="0041479E">
        <w:t>.</w:t>
      </w:r>
    </w:p>
    <w:p w14:paraId="31D75AFA" w14:textId="77777777" w:rsidR="00BF5570" w:rsidRPr="0041479E" w:rsidRDefault="00BF5570" w:rsidP="00BF5570">
      <w:pPr>
        <w:pStyle w:val="-0"/>
      </w:pPr>
      <w:r w:rsidRPr="0041479E">
        <w:t xml:space="preserve">Электронная почта является предпочтительным и основным </w:t>
      </w:r>
      <w:r>
        <w:t xml:space="preserve">способом </w:t>
      </w:r>
      <w:r w:rsidRPr="0041479E">
        <w:t>направлени</w:t>
      </w:r>
      <w:r>
        <w:t>я</w:t>
      </w:r>
      <w:r w:rsidRPr="0041479E">
        <w:t xml:space="preserve"> обращения, так как для регистрации обращения </w:t>
      </w:r>
      <w:r>
        <w:t>и последующей работы по устранению инцидента необходимы исходные материалы, используемые в момент обнаружения ошибки, в том числе</w:t>
      </w:r>
      <w:r w:rsidRPr="0041479E">
        <w:t xml:space="preserve"> XML-файлы, файлы подписи, текст полученной ошибки и </w:t>
      </w:r>
      <w:r>
        <w:t>прочие</w:t>
      </w:r>
      <w:r w:rsidRPr="0041479E">
        <w:t xml:space="preserve"> сведения.</w:t>
      </w:r>
    </w:p>
    <w:p w14:paraId="7FD9EF8A" w14:textId="5DEDEA96" w:rsidR="009B332D" w:rsidRDefault="009B332D" w:rsidP="009B332D">
      <w:pPr>
        <w:pStyle w:val="-21"/>
      </w:pPr>
      <w:bookmarkStart w:id="27" w:name="_Toc131163782"/>
      <w:r>
        <w:t>Описание информационного обмена</w:t>
      </w:r>
      <w:bookmarkEnd w:id="27"/>
    </w:p>
    <w:p w14:paraId="492359B1" w14:textId="32EA631B" w:rsidR="00BF5570" w:rsidRDefault="00BF5570" w:rsidP="00BF5570">
      <w:pPr>
        <w:pStyle w:val="-0"/>
      </w:pPr>
      <w:r>
        <w:t>Правила информационного взаимодействия по обмену ЭПД между ИС ЭПД и ГИС ЭПД, в том числе последовательность отправки файлов обмена</w:t>
      </w:r>
      <w:r w:rsidR="004F67EC">
        <w:t xml:space="preserve"> в ГИС ЭПД от ИС ЭПД</w:t>
      </w:r>
      <w:r>
        <w:t>, определены в Правилах обмена.</w:t>
      </w:r>
    </w:p>
    <w:p w14:paraId="6C34A58D" w14:textId="77777777" w:rsidR="00BF5570" w:rsidRDefault="00BF5570" w:rsidP="00BF5570">
      <w:pPr>
        <w:pStyle w:val="-0"/>
      </w:pPr>
      <w:r>
        <w:t>Информационный обмен данными между ГИС ЭПД и ИС ЭПД должен инициироваться ИС ЭПД.</w:t>
      </w:r>
    </w:p>
    <w:p w14:paraId="3AC012A7" w14:textId="77777777" w:rsidR="00BF5570" w:rsidRDefault="00BF5570" w:rsidP="00BF5570">
      <w:pPr>
        <w:pStyle w:val="-0"/>
      </w:pPr>
      <w:r>
        <w:t>В рамках информационного взаимодействия по обмену ЭПД между ИС ЭПД и ГИС ЭПД выделены следующие потоки данных:</w:t>
      </w:r>
    </w:p>
    <w:p w14:paraId="75985107" w14:textId="77777777" w:rsidR="00BF5570" w:rsidRDefault="00BF5570" w:rsidP="0042518B">
      <w:pPr>
        <w:pStyle w:val="afff"/>
        <w:numPr>
          <w:ilvl w:val="0"/>
          <w:numId w:val="9"/>
        </w:numPr>
        <w:ind w:left="0" w:firstLine="851"/>
      </w:pPr>
      <w:r w:rsidRPr="0041479E">
        <w:t>входящи</w:t>
      </w:r>
      <w:r>
        <w:t>е</w:t>
      </w:r>
      <w:r w:rsidRPr="0041479E">
        <w:t xml:space="preserve"> поток</w:t>
      </w:r>
      <w:r>
        <w:t>и</w:t>
      </w:r>
      <w:r w:rsidRPr="0041479E">
        <w:t xml:space="preserve"> данных из ИС ЭПД</w:t>
      </w:r>
      <w:r w:rsidRPr="00A54E5F">
        <w:t xml:space="preserve"> </w:t>
      </w:r>
      <w:r w:rsidRPr="0041479E">
        <w:t>в ГИС ЭПД</w:t>
      </w:r>
      <w:r>
        <w:t>;</w:t>
      </w:r>
    </w:p>
    <w:p w14:paraId="6F697ADE" w14:textId="77777777" w:rsidR="00BF5570" w:rsidRDefault="00BF5570" w:rsidP="0042518B">
      <w:pPr>
        <w:pStyle w:val="afff"/>
        <w:numPr>
          <w:ilvl w:val="0"/>
          <w:numId w:val="9"/>
        </w:numPr>
        <w:ind w:left="0" w:firstLine="851"/>
      </w:pPr>
      <w:r w:rsidRPr="0041479E">
        <w:t>исходящи</w:t>
      </w:r>
      <w:r>
        <w:t>е</w:t>
      </w:r>
      <w:r w:rsidRPr="0041479E">
        <w:t xml:space="preserve"> поток</w:t>
      </w:r>
      <w:r>
        <w:t>и</w:t>
      </w:r>
      <w:r w:rsidRPr="0041479E">
        <w:t xml:space="preserve"> данных из ГИС ЭПД в ИС ЭПД</w:t>
      </w:r>
      <w:r>
        <w:t>.</w:t>
      </w:r>
    </w:p>
    <w:p w14:paraId="3C9B8445" w14:textId="658C9253" w:rsidR="00BF5570" w:rsidRPr="00400A7F" w:rsidRDefault="00BF5570" w:rsidP="00BF5570">
      <w:pPr>
        <w:pStyle w:val="-0"/>
      </w:pPr>
      <w:r>
        <w:t xml:space="preserve">При получении файлов обмена ГИС ЭПД устанавливает статус ЭПД. Под статусом ЭПД в настоящем Регламенте </w:t>
      </w:r>
      <w:r w:rsidRPr="00400A7F">
        <w:t>понимается статус документа.</w:t>
      </w:r>
    </w:p>
    <w:p w14:paraId="352E1B04" w14:textId="3448F025" w:rsidR="00BF5570" w:rsidRPr="00400A7F" w:rsidRDefault="00400A7F" w:rsidP="00BF5570">
      <w:pPr>
        <w:pStyle w:val="-0"/>
      </w:pPr>
      <w:r w:rsidRPr="00400A7F">
        <w:t>Документу</w:t>
      </w:r>
      <w:r w:rsidR="00A24189" w:rsidRPr="00400A7F">
        <w:t xml:space="preserve"> </w:t>
      </w:r>
      <w:r w:rsidR="00BF5570" w:rsidRPr="00400A7F">
        <w:t>присваиваются следующие статусы:</w:t>
      </w:r>
    </w:p>
    <w:p w14:paraId="015B337A" w14:textId="2BC262FB" w:rsidR="00400A7F" w:rsidRPr="00F53357" w:rsidRDefault="00400A7F" w:rsidP="0042518B">
      <w:pPr>
        <w:pStyle w:val="afff"/>
        <w:numPr>
          <w:ilvl w:val="0"/>
          <w:numId w:val="9"/>
        </w:numPr>
        <w:ind w:left="0" w:firstLine="851"/>
      </w:pPr>
      <w:r w:rsidRPr="00F53357">
        <w:t>Не определен;</w:t>
      </w:r>
    </w:p>
    <w:p w14:paraId="44CF3B06" w14:textId="55964829" w:rsidR="00BF5570" w:rsidRPr="00F53357" w:rsidRDefault="00BF5570" w:rsidP="0042518B">
      <w:pPr>
        <w:pStyle w:val="afff"/>
        <w:numPr>
          <w:ilvl w:val="0"/>
          <w:numId w:val="9"/>
        </w:numPr>
        <w:ind w:left="0" w:firstLine="851"/>
      </w:pPr>
      <w:r w:rsidRPr="00F53357">
        <w:t>Ожидается;</w:t>
      </w:r>
    </w:p>
    <w:p w14:paraId="5D183576" w14:textId="6848AC1D" w:rsidR="00BF5570" w:rsidRPr="00F53357" w:rsidRDefault="00400A7F" w:rsidP="0042518B">
      <w:pPr>
        <w:pStyle w:val="afff"/>
        <w:numPr>
          <w:ilvl w:val="0"/>
          <w:numId w:val="9"/>
        </w:numPr>
        <w:ind w:left="0" w:firstLine="851"/>
      </w:pPr>
      <w:r w:rsidRPr="00F53357">
        <w:t>Принят</w:t>
      </w:r>
      <w:r w:rsidR="00007686">
        <w:t>.</w:t>
      </w:r>
    </w:p>
    <w:p w14:paraId="38A68782" w14:textId="01A8F8C7" w:rsidR="00BF5570" w:rsidRDefault="00BF5570" w:rsidP="00BF5570">
      <w:pPr>
        <w:pStyle w:val="-0"/>
      </w:pPr>
      <w:r w:rsidRPr="00F53357">
        <w:t xml:space="preserve">Условия изменения статуса </w:t>
      </w:r>
      <w:r w:rsidR="00F53357" w:rsidRPr="00F53357">
        <w:t>документа</w:t>
      </w:r>
      <w:r w:rsidRPr="00F53357">
        <w:t xml:space="preserve"> приведены </w:t>
      </w:r>
      <w:r w:rsidR="009A3717">
        <w:t>ниже (</w:t>
      </w:r>
      <w:r w:rsidR="004654E5">
        <w:fldChar w:fldCharType="begin"/>
      </w:r>
      <w:r w:rsidR="004654E5">
        <w:instrText xml:space="preserve"> REF _Ref161225899 \h </w:instrText>
      </w:r>
      <w:r w:rsidR="004654E5">
        <w:fldChar w:fldCharType="separate"/>
      </w:r>
      <w:r w:rsidR="004654E5" w:rsidRPr="00F62178">
        <w:t>Таблица </w:t>
      </w:r>
      <w:r w:rsidR="004654E5">
        <w:rPr>
          <w:noProof/>
        </w:rPr>
        <w:t>8</w:t>
      </w:r>
      <w:r w:rsidR="004654E5">
        <w:fldChar w:fldCharType="end"/>
      </w:r>
      <w:r w:rsidR="009A3717">
        <w:t>)</w:t>
      </w:r>
      <w:r w:rsidRPr="00F53357">
        <w:t>.</w:t>
      </w:r>
    </w:p>
    <w:p w14:paraId="0E1E89A4" w14:textId="30AE6BEC" w:rsidR="00FA6CB5" w:rsidRDefault="00BF5570" w:rsidP="00BF5570">
      <w:pPr>
        <w:pStyle w:val="-0"/>
      </w:pPr>
      <w:r>
        <w:t>Для ЭСВ</w:t>
      </w:r>
      <w:r w:rsidR="00CC1E98">
        <w:t xml:space="preserve"> </w:t>
      </w:r>
      <w:r w:rsidR="00141936">
        <w:t xml:space="preserve">и ЭПЛ </w:t>
      </w:r>
      <w:r>
        <w:t>возможна вариативность при поступлении файлов обмена, определяющих</w:t>
      </w:r>
      <w:r w:rsidR="002A3149">
        <w:t xml:space="preserve"> сценарии</w:t>
      </w:r>
      <w:r>
        <w:t xml:space="preserve"> </w:t>
      </w:r>
      <w:r w:rsidR="002A3149">
        <w:t>информационного обмена в рамках одного ЭПД.</w:t>
      </w:r>
    </w:p>
    <w:p w14:paraId="66D4897C" w14:textId="3A669F1C" w:rsidR="00BF5570" w:rsidRPr="0041479E" w:rsidRDefault="000B6302" w:rsidP="00FA6CB5">
      <w:pPr>
        <w:pStyle w:val="-0"/>
      </w:pPr>
      <w:r>
        <w:t xml:space="preserve">Для ЭСВ </w:t>
      </w:r>
      <w:r w:rsidR="002A3149">
        <w:t>сценарий информационного обмена</w:t>
      </w:r>
      <w:r w:rsidR="00BF5570">
        <w:t xml:space="preserve"> определяется файлом обмена, поступившим в ГИС ЭПД первым.</w:t>
      </w:r>
      <w:r w:rsidR="00FA6CB5">
        <w:t xml:space="preserve"> </w:t>
      </w:r>
      <w:r w:rsidR="00BF5570" w:rsidRPr="0041479E">
        <w:t>В части ЭСВ информационный обмен между ГИС ЭПД и ИС ЭПД</w:t>
      </w:r>
      <w:r w:rsidR="00BF5570">
        <w:t xml:space="preserve"> происходит </w:t>
      </w:r>
      <w:r w:rsidR="00767CBF">
        <w:t>по сценариям</w:t>
      </w:r>
      <w:r w:rsidR="00BF5570" w:rsidRPr="0041479E">
        <w:t>:</w:t>
      </w:r>
    </w:p>
    <w:p w14:paraId="02AB4D11" w14:textId="77777777" w:rsidR="00BF5570" w:rsidRPr="00D4161C" w:rsidRDefault="00BF5570" w:rsidP="0042518B">
      <w:pPr>
        <w:pStyle w:val="afff"/>
        <w:numPr>
          <w:ilvl w:val="0"/>
          <w:numId w:val="9"/>
        </w:numPr>
        <w:ind w:left="0" w:firstLine="851"/>
      </w:pPr>
      <w:r w:rsidRPr="00D4161C">
        <w:t>подача порожнего контейнера грузоотправителю;</w:t>
      </w:r>
    </w:p>
    <w:p w14:paraId="00B831B0" w14:textId="77777777" w:rsidR="00BF5570" w:rsidRPr="00D4161C" w:rsidRDefault="00BF5570" w:rsidP="0042518B">
      <w:pPr>
        <w:pStyle w:val="afff"/>
        <w:numPr>
          <w:ilvl w:val="0"/>
          <w:numId w:val="9"/>
        </w:numPr>
        <w:ind w:left="0" w:firstLine="851"/>
      </w:pPr>
      <w:r w:rsidRPr="00D4161C">
        <w:t>подача груженого контейнера грузополучателю;</w:t>
      </w:r>
    </w:p>
    <w:p w14:paraId="3556DC5F" w14:textId="0A69CA28" w:rsidR="00BF5570" w:rsidRDefault="00BF5570" w:rsidP="0042518B">
      <w:pPr>
        <w:pStyle w:val="afff"/>
        <w:numPr>
          <w:ilvl w:val="0"/>
          <w:numId w:val="9"/>
        </w:numPr>
        <w:ind w:left="0" w:firstLine="851"/>
      </w:pPr>
      <w:r w:rsidRPr="00A30D67">
        <w:t>возврат порожнего контейнера перевозчику.</w:t>
      </w:r>
    </w:p>
    <w:p w14:paraId="09C54A01" w14:textId="28F6004B" w:rsidR="00CC1E98" w:rsidRPr="0041479E" w:rsidRDefault="002A3149" w:rsidP="004D1835">
      <w:pPr>
        <w:pStyle w:val="-0"/>
      </w:pPr>
      <w:r>
        <w:t xml:space="preserve">Для ЭПЛ сценарий информационного обмена определяется значением элементов </w:t>
      </w:r>
      <w:r w:rsidR="00DF15EF">
        <w:t xml:space="preserve">в </w:t>
      </w:r>
      <w:r>
        <w:t>файл</w:t>
      </w:r>
      <w:r w:rsidR="00AA18DE">
        <w:t>е</w:t>
      </w:r>
      <w:r>
        <w:t xml:space="preserve"> обмена</w:t>
      </w:r>
      <w:r w:rsidR="00DF15EF">
        <w:t xml:space="preserve"> </w:t>
      </w:r>
      <w:r w:rsidR="00AA18DE">
        <w:t>Т1,</w:t>
      </w:r>
      <w:r>
        <w:t xml:space="preserve"> поступивш</w:t>
      </w:r>
      <w:r w:rsidR="00A24189">
        <w:t xml:space="preserve">им </w:t>
      </w:r>
      <w:r>
        <w:t>в ГИС ЭПД</w:t>
      </w:r>
      <w:r w:rsidR="004F67EC">
        <w:t xml:space="preserve"> от ИС ЭПД</w:t>
      </w:r>
      <w:r>
        <w:t xml:space="preserve">. </w:t>
      </w:r>
      <w:r w:rsidR="000B6302" w:rsidRPr="0041479E">
        <w:t>В части Э</w:t>
      </w:r>
      <w:r w:rsidR="000B6302">
        <w:t>ПЛ</w:t>
      </w:r>
      <w:r w:rsidR="000B6302" w:rsidRPr="0041479E">
        <w:t xml:space="preserve"> информационный обмен между ГИС ЭПД и ИС ЭПД</w:t>
      </w:r>
      <w:r w:rsidR="000B6302">
        <w:t xml:space="preserve"> происходит </w:t>
      </w:r>
      <w:r w:rsidR="00767CBF">
        <w:t>по сценариям</w:t>
      </w:r>
      <w:r w:rsidR="000B6302" w:rsidRPr="0041479E">
        <w:t>:</w:t>
      </w:r>
    </w:p>
    <w:p w14:paraId="57FF1057" w14:textId="010A0794" w:rsidR="00BC591C" w:rsidRDefault="00BC591C" w:rsidP="0042518B">
      <w:pPr>
        <w:pStyle w:val="afff"/>
        <w:numPr>
          <w:ilvl w:val="0"/>
          <w:numId w:val="9"/>
        </w:numPr>
        <w:ind w:left="0" w:firstLine="851"/>
      </w:pPr>
      <w:r>
        <w:t xml:space="preserve">формирование </w:t>
      </w:r>
      <w:r w:rsidR="00FE57BD">
        <w:t xml:space="preserve">одного </w:t>
      </w:r>
      <w:r w:rsidR="004D1835">
        <w:t>ЭПЛ</w:t>
      </w:r>
      <w:r w:rsidR="00FA6CB5">
        <w:t>;</w:t>
      </w:r>
    </w:p>
    <w:p w14:paraId="0AF5EAB8" w14:textId="42EC9721" w:rsidR="004D1835" w:rsidRDefault="00DF15EF" w:rsidP="0042518B">
      <w:pPr>
        <w:pStyle w:val="afff"/>
        <w:numPr>
          <w:ilvl w:val="0"/>
          <w:numId w:val="9"/>
        </w:numPr>
        <w:ind w:left="0" w:firstLine="851"/>
      </w:pPr>
      <w:r>
        <w:t xml:space="preserve">формирование </w:t>
      </w:r>
      <w:r w:rsidR="000B6302">
        <w:t xml:space="preserve">нескольких </w:t>
      </w:r>
      <w:r w:rsidR="00FE57BD">
        <w:t xml:space="preserve">взаимосвязанных </w:t>
      </w:r>
      <w:r w:rsidR="004D1835">
        <w:t>ЭПЛ</w:t>
      </w:r>
      <w:r w:rsidR="00162C73">
        <w:t>.</w:t>
      </w:r>
    </w:p>
    <w:p w14:paraId="1DD8A92C" w14:textId="7737615F" w:rsidR="00141936" w:rsidRPr="00D4161C" w:rsidRDefault="004D1835" w:rsidP="00FE57BD">
      <w:pPr>
        <w:pStyle w:val="-"/>
        <w:numPr>
          <w:ilvl w:val="0"/>
          <w:numId w:val="0"/>
        </w:numPr>
        <w:ind w:firstLine="851"/>
      </w:pPr>
      <w:r>
        <w:t>Во втором сценарии ф</w:t>
      </w:r>
      <w:r w:rsidRPr="004D1835">
        <w:t xml:space="preserve">айлы обмена информации первоначального </w:t>
      </w:r>
      <w:r>
        <w:t>ЭПЛ</w:t>
      </w:r>
      <w:r w:rsidRPr="004D1835">
        <w:t xml:space="preserve"> формируются и направляются в </w:t>
      </w:r>
      <w:r>
        <w:t>ГИС ЭПД</w:t>
      </w:r>
      <w:r w:rsidRPr="004D1835">
        <w:t xml:space="preserve"> в порядке, предусмотренном </w:t>
      </w:r>
      <w:r>
        <w:t xml:space="preserve">сценарием формирования </w:t>
      </w:r>
      <w:r w:rsidR="00FE57BD">
        <w:t xml:space="preserve">одного </w:t>
      </w:r>
      <w:r>
        <w:t>ЭПЛ</w:t>
      </w:r>
      <w:r w:rsidR="00FE57BD">
        <w:t xml:space="preserve"> с указанием в Т5 </w:t>
      </w:r>
      <w:r w:rsidR="00162C73">
        <w:t>признака окончания рейса – сдача ТС</w:t>
      </w:r>
      <w:r>
        <w:t xml:space="preserve">. </w:t>
      </w:r>
      <w:r w:rsidR="00315748">
        <w:t>П</w:t>
      </w:r>
      <w:r w:rsidR="00315748" w:rsidRPr="00315748">
        <w:t xml:space="preserve">ри формировании файлов обмена информации последующих </w:t>
      </w:r>
      <w:r w:rsidR="00315748">
        <w:t xml:space="preserve">ЭПЛ в </w:t>
      </w:r>
      <w:r w:rsidR="004F67EC" w:rsidRPr="004F67EC">
        <w:t xml:space="preserve">файле </w:t>
      </w:r>
      <w:r w:rsidR="004F67EC">
        <w:t>Т1</w:t>
      </w:r>
      <w:r w:rsidR="004F67EC" w:rsidRPr="004F67EC">
        <w:t xml:space="preserve"> указывается идентификатор первоначального электронного путевого листа, сформированного и направленного в</w:t>
      </w:r>
      <w:r w:rsidR="004F67EC">
        <w:t xml:space="preserve"> ГИС ЭПД</w:t>
      </w:r>
      <w:r>
        <w:t>, а ф</w:t>
      </w:r>
      <w:r w:rsidR="00FA6CB5">
        <w:t>айл Т3 не формируется.</w:t>
      </w:r>
    </w:p>
    <w:p w14:paraId="177D180E" w14:textId="77777777" w:rsidR="00CC1E98" w:rsidRPr="00A30D67" w:rsidRDefault="00CC1E98" w:rsidP="00CC1E98">
      <w:pPr>
        <w:pStyle w:val="-"/>
        <w:numPr>
          <w:ilvl w:val="0"/>
          <w:numId w:val="0"/>
        </w:numPr>
      </w:pPr>
    </w:p>
    <w:p w14:paraId="079C10AC" w14:textId="614CA782" w:rsidR="00AE3D86" w:rsidRPr="00F62178" w:rsidRDefault="00AE3D86" w:rsidP="00AE3D86">
      <w:pPr>
        <w:pStyle w:val="-c"/>
      </w:pPr>
      <w:bookmarkStart w:id="28" w:name="_Ref161225899"/>
      <w:r w:rsidRPr="00F62178">
        <w:t>Таблица </w:t>
      </w:r>
      <w:bookmarkEnd w:id="28"/>
      <w:r w:rsidR="004654E5">
        <w:t>8</w:t>
      </w:r>
      <w:r w:rsidR="004654E5" w:rsidRPr="00F62178">
        <w:t xml:space="preserve"> </w:t>
      </w:r>
      <w:r w:rsidRPr="00F62178">
        <w:t xml:space="preserve">– </w:t>
      </w:r>
      <w:r w:rsidR="00F26038">
        <w:t xml:space="preserve">Условия изменения статуса </w:t>
      </w:r>
      <w:r w:rsidR="00162C73">
        <w:t>документа в ГИС ЭПД</w:t>
      </w:r>
    </w:p>
    <w:tbl>
      <w:tblPr>
        <w:tblStyle w:val="af0"/>
        <w:tblW w:w="10201" w:type="dxa"/>
        <w:tblLayout w:type="fixed"/>
        <w:tblCellMar>
          <w:top w:w="57" w:type="dxa"/>
          <w:left w:w="57" w:type="dxa"/>
          <w:bottom w:w="57" w:type="dxa"/>
          <w:right w:w="57" w:type="dxa"/>
        </w:tblCellMar>
        <w:tblLook w:val="04A0" w:firstRow="1" w:lastRow="0" w:firstColumn="1" w:lastColumn="0" w:noHBand="0" w:noVBand="1"/>
      </w:tblPr>
      <w:tblGrid>
        <w:gridCol w:w="2547"/>
        <w:gridCol w:w="1814"/>
        <w:gridCol w:w="5840"/>
      </w:tblGrid>
      <w:tr w:rsidR="003C365F" w:rsidRPr="00F926F5" w14:paraId="54E34EC8" w14:textId="77777777" w:rsidTr="0042518B">
        <w:trPr>
          <w:cantSplit/>
          <w:tblHeader/>
        </w:trPr>
        <w:tc>
          <w:tcPr>
            <w:tcW w:w="2547" w:type="dxa"/>
            <w:vAlign w:val="center"/>
          </w:tcPr>
          <w:p w14:paraId="259016DE" w14:textId="70D69688" w:rsidR="00F26038" w:rsidRPr="00F926F5" w:rsidRDefault="00F26038" w:rsidP="00470C87">
            <w:pPr>
              <w:pStyle w:val="-6"/>
            </w:pPr>
            <w:r>
              <w:t>Наименование</w:t>
            </w:r>
            <w:r>
              <w:br/>
              <w:t>ЭПД</w:t>
            </w:r>
          </w:p>
        </w:tc>
        <w:tc>
          <w:tcPr>
            <w:tcW w:w="1814" w:type="dxa"/>
            <w:vAlign w:val="center"/>
          </w:tcPr>
          <w:p w14:paraId="23CA1BF7" w14:textId="1DA328E6" w:rsidR="00F26038" w:rsidRPr="00F926F5" w:rsidRDefault="00F26038" w:rsidP="00162C73">
            <w:pPr>
              <w:pStyle w:val="-6"/>
            </w:pPr>
            <w:r>
              <w:t>Статус</w:t>
            </w:r>
            <w:r w:rsidR="00162C73">
              <w:t xml:space="preserve"> документа</w:t>
            </w:r>
          </w:p>
        </w:tc>
        <w:tc>
          <w:tcPr>
            <w:tcW w:w="5840" w:type="dxa"/>
            <w:vAlign w:val="center"/>
          </w:tcPr>
          <w:p w14:paraId="1B9F99FD" w14:textId="7C31DCCC" w:rsidR="00F26038" w:rsidRPr="00F926F5" w:rsidRDefault="001466D1" w:rsidP="00470C87">
            <w:pPr>
              <w:pStyle w:val="-6"/>
            </w:pPr>
            <w:r>
              <w:t>Условия изменения статуса документа</w:t>
            </w:r>
          </w:p>
        </w:tc>
      </w:tr>
      <w:tr w:rsidR="003231AD" w14:paraId="091BD0FC" w14:textId="77777777" w:rsidTr="0042518B">
        <w:trPr>
          <w:cantSplit/>
        </w:trPr>
        <w:tc>
          <w:tcPr>
            <w:tcW w:w="2547" w:type="dxa"/>
            <w:vMerge w:val="restart"/>
          </w:tcPr>
          <w:p w14:paraId="5F409822" w14:textId="3DCB1615" w:rsidR="003231AD" w:rsidRPr="003231AD" w:rsidRDefault="003231AD" w:rsidP="00CC1E98">
            <w:pPr>
              <w:pStyle w:val="-16"/>
            </w:pPr>
            <w:r w:rsidRPr="003231AD">
              <w:t>Все типы ЭПД</w:t>
            </w:r>
          </w:p>
        </w:tc>
        <w:tc>
          <w:tcPr>
            <w:tcW w:w="1814" w:type="dxa"/>
          </w:tcPr>
          <w:p w14:paraId="4C193B93" w14:textId="49776A55" w:rsidR="003231AD" w:rsidRPr="00BF5570" w:rsidRDefault="003231AD" w:rsidP="00BF5570">
            <w:pPr>
              <w:pStyle w:val="-16"/>
            </w:pPr>
            <w:r>
              <w:t>Не определен</w:t>
            </w:r>
          </w:p>
        </w:tc>
        <w:tc>
          <w:tcPr>
            <w:tcW w:w="5840" w:type="dxa"/>
          </w:tcPr>
          <w:p w14:paraId="7F0F4D77" w14:textId="0E0C95E4" w:rsidR="003231AD" w:rsidRPr="00BF5570" w:rsidRDefault="008419D4" w:rsidP="008419D4">
            <w:pPr>
              <w:pStyle w:val="-16"/>
            </w:pPr>
            <w:r>
              <w:t>Статус присваивается в случаях поступления в ГИС ЭПД одного файла обмена в контексте УИД, который отклонен ГИС ЭПД, или у которого выявлены ошибки при приеме ГИС ЭПД</w:t>
            </w:r>
          </w:p>
        </w:tc>
      </w:tr>
      <w:tr w:rsidR="001B5F8E" w14:paraId="0248D372" w14:textId="77777777" w:rsidTr="0042518B">
        <w:trPr>
          <w:cantSplit/>
          <w:trHeight w:val="480"/>
        </w:trPr>
        <w:tc>
          <w:tcPr>
            <w:tcW w:w="2547" w:type="dxa"/>
            <w:vMerge/>
          </w:tcPr>
          <w:p w14:paraId="7CA035CA" w14:textId="74355A03" w:rsidR="001B5F8E" w:rsidRPr="00B63FBE" w:rsidRDefault="001B5F8E" w:rsidP="00CC1E98">
            <w:pPr>
              <w:pStyle w:val="-16"/>
            </w:pPr>
          </w:p>
        </w:tc>
        <w:tc>
          <w:tcPr>
            <w:tcW w:w="1814" w:type="dxa"/>
          </w:tcPr>
          <w:p w14:paraId="293C9233" w14:textId="1396CFB2" w:rsidR="001B5F8E" w:rsidRPr="00BF5570" w:rsidRDefault="001B5F8E" w:rsidP="00BF5570">
            <w:pPr>
              <w:pStyle w:val="-16"/>
            </w:pPr>
            <w:r w:rsidRPr="00BF5570">
              <w:t>Ожидается</w:t>
            </w:r>
          </w:p>
        </w:tc>
        <w:tc>
          <w:tcPr>
            <w:tcW w:w="5840" w:type="dxa"/>
          </w:tcPr>
          <w:p w14:paraId="13C18645" w14:textId="20A86396" w:rsidR="001B5F8E" w:rsidRPr="00BF5570" w:rsidRDefault="001B5F8E" w:rsidP="00162C73">
            <w:pPr>
              <w:pStyle w:val="-16"/>
            </w:pPr>
            <w:r w:rsidRPr="00BF5570">
              <w:t xml:space="preserve">Поступление </w:t>
            </w:r>
            <w:r>
              <w:t xml:space="preserve">любого </w:t>
            </w:r>
            <w:r w:rsidRPr="00BF5570">
              <w:t xml:space="preserve">файла обмена в ГИС ЭПД и ожидание </w:t>
            </w:r>
            <w:r>
              <w:t>взаимосвязанных файлов обмена</w:t>
            </w:r>
          </w:p>
        </w:tc>
      </w:tr>
      <w:tr w:rsidR="007356B7" w14:paraId="6D151F5F" w14:textId="77777777" w:rsidTr="0042518B">
        <w:trPr>
          <w:cantSplit/>
          <w:trHeight w:val="837"/>
        </w:trPr>
        <w:tc>
          <w:tcPr>
            <w:tcW w:w="2547" w:type="dxa"/>
          </w:tcPr>
          <w:p w14:paraId="2F5240A0" w14:textId="54D08A4B" w:rsidR="007356B7" w:rsidRDefault="007356B7" w:rsidP="00CC1E98">
            <w:pPr>
              <w:pStyle w:val="-16"/>
            </w:pPr>
            <w:r>
              <w:t>ЭТрН</w:t>
            </w:r>
          </w:p>
        </w:tc>
        <w:tc>
          <w:tcPr>
            <w:tcW w:w="1814" w:type="dxa"/>
          </w:tcPr>
          <w:p w14:paraId="0185F82B" w14:textId="1ED84FFE" w:rsidR="007356B7" w:rsidRPr="00BF5570" w:rsidRDefault="007356B7" w:rsidP="00BF5570">
            <w:pPr>
              <w:pStyle w:val="-16"/>
            </w:pPr>
            <w:r>
              <w:t>Принят</w:t>
            </w:r>
          </w:p>
        </w:tc>
        <w:tc>
          <w:tcPr>
            <w:tcW w:w="5840" w:type="dxa"/>
          </w:tcPr>
          <w:p w14:paraId="0B8E4C63" w14:textId="55CEEF55" w:rsidR="007356B7" w:rsidRPr="00BF5570" w:rsidRDefault="007356B7" w:rsidP="00162C73">
            <w:pPr>
              <w:pStyle w:val="-16"/>
            </w:pPr>
            <w:r w:rsidRPr="00BF5570">
              <w:t>Поступление файлов обмена Т1 и Т2 в ГИС ЭПД</w:t>
            </w:r>
          </w:p>
        </w:tc>
      </w:tr>
      <w:tr w:rsidR="007356B7" w14:paraId="031ADE6C" w14:textId="77777777" w:rsidTr="0042518B">
        <w:trPr>
          <w:cantSplit/>
          <w:trHeight w:val="895"/>
        </w:trPr>
        <w:tc>
          <w:tcPr>
            <w:tcW w:w="2547" w:type="dxa"/>
          </w:tcPr>
          <w:p w14:paraId="7D8F2015" w14:textId="668AC209" w:rsidR="007356B7" w:rsidRDefault="007356B7" w:rsidP="00CC1E98">
            <w:pPr>
              <w:pStyle w:val="-16"/>
            </w:pPr>
            <w:r>
              <w:t>ЭЗН</w:t>
            </w:r>
          </w:p>
        </w:tc>
        <w:tc>
          <w:tcPr>
            <w:tcW w:w="1814" w:type="dxa"/>
          </w:tcPr>
          <w:p w14:paraId="76CECC59" w14:textId="54B42B3B" w:rsidR="007356B7" w:rsidRPr="00BF5570" w:rsidRDefault="007356B7" w:rsidP="00BF5570">
            <w:pPr>
              <w:pStyle w:val="-16"/>
            </w:pPr>
            <w:r>
              <w:t>Принят</w:t>
            </w:r>
          </w:p>
        </w:tc>
        <w:tc>
          <w:tcPr>
            <w:tcW w:w="5840" w:type="dxa"/>
          </w:tcPr>
          <w:p w14:paraId="768262F2" w14:textId="3E14F5EC" w:rsidR="007356B7" w:rsidRPr="00BF5570" w:rsidRDefault="007356B7" w:rsidP="00BF5570">
            <w:pPr>
              <w:pStyle w:val="-16"/>
            </w:pPr>
            <w:r w:rsidRPr="00BF5570">
              <w:t>Поступление файлов обмена Т1, Т2 и Т3 в ГИС ЭПД</w:t>
            </w:r>
          </w:p>
        </w:tc>
      </w:tr>
      <w:tr w:rsidR="007356B7" w14:paraId="0C785D6F" w14:textId="77777777" w:rsidTr="0042518B">
        <w:trPr>
          <w:cantSplit/>
          <w:trHeight w:val="938"/>
        </w:trPr>
        <w:tc>
          <w:tcPr>
            <w:tcW w:w="2547" w:type="dxa"/>
          </w:tcPr>
          <w:p w14:paraId="3CFDF31D" w14:textId="24428728" w:rsidR="007356B7" w:rsidRDefault="007356B7" w:rsidP="0042518B">
            <w:pPr>
              <w:pStyle w:val="-16"/>
            </w:pPr>
            <w:r w:rsidRPr="00BF5570">
              <w:t>ЭСВ</w:t>
            </w:r>
            <w:r w:rsidR="0042518B">
              <w:t xml:space="preserve"> </w:t>
            </w:r>
            <w:r w:rsidRPr="00BF5570">
              <w:t>в случае подачи порожнего контейнера грузоотправителю</w:t>
            </w:r>
          </w:p>
        </w:tc>
        <w:tc>
          <w:tcPr>
            <w:tcW w:w="1814" w:type="dxa"/>
          </w:tcPr>
          <w:p w14:paraId="75646FB5" w14:textId="4E720C5E" w:rsidR="007356B7" w:rsidRPr="00BF5570" w:rsidRDefault="007356B7" w:rsidP="00BF5570">
            <w:pPr>
              <w:pStyle w:val="-16"/>
            </w:pPr>
            <w:r>
              <w:t>Принят</w:t>
            </w:r>
          </w:p>
        </w:tc>
        <w:tc>
          <w:tcPr>
            <w:tcW w:w="5840" w:type="dxa"/>
          </w:tcPr>
          <w:p w14:paraId="291E5A3B" w14:textId="1FA9B336" w:rsidR="007356B7" w:rsidRPr="00BF5570" w:rsidRDefault="007356B7" w:rsidP="00BF5570">
            <w:pPr>
              <w:pStyle w:val="-16"/>
            </w:pPr>
            <w:r w:rsidRPr="00BF5570">
              <w:t>Поступление файл</w:t>
            </w:r>
            <w:r>
              <w:t>ов</w:t>
            </w:r>
            <w:r w:rsidRPr="00BF5570">
              <w:t xml:space="preserve"> обмена </w:t>
            </w:r>
            <w:r>
              <w:t xml:space="preserve">Т1_1 и </w:t>
            </w:r>
            <w:r w:rsidRPr="00BF5570">
              <w:t>Т2_1 в ГИС ЭПД</w:t>
            </w:r>
          </w:p>
        </w:tc>
      </w:tr>
      <w:tr w:rsidR="007356B7" w14:paraId="74C44E33" w14:textId="77777777" w:rsidTr="0042518B">
        <w:trPr>
          <w:cantSplit/>
          <w:trHeight w:val="854"/>
        </w:trPr>
        <w:tc>
          <w:tcPr>
            <w:tcW w:w="2547" w:type="dxa"/>
          </w:tcPr>
          <w:p w14:paraId="3FAA2DEB" w14:textId="39FB8078" w:rsidR="007356B7" w:rsidRDefault="007356B7" w:rsidP="0042518B">
            <w:pPr>
              <w:pStyle w:val="-16"/>
            </w:pPr>
            <w:r w:rsidRPr="00FA7B22">
              <w:t>ЭСВ</w:t>
            </w:r>
            <w:r w:rsidR="0042518B">
              <w:t xml:space="preserve"> </w:t>
            </w:r>
            <w:r w:rsidRPr="00FA7B22">
              <w:t xml:space="preserve">в случае </w:t>
            </w:r>
            <w:r w:rsidRPr="00FA7B22">
              <w:rPr>
                <w:bCs/>
              </w:rPr>
              <w:t>подачи груженого контейнера грузополучателю</w:t>
            </w:r>
          </w:p>
        </w:tc>
        <w:tc>
          <w:tcPr>
            <w:tcW w:w="1814" w:type="dxa"/>
          </w:tcPr>
          <w:p w14:paraId="7EB06423" w14:textId="437B7B67" w:rsidR="007356B7" w:rsidRPr="00BF5570" w:rsidRDefault="007356B7" w:rsidP="00C83572">
            <w:pPr>
              <w:pStyle w:val="-16"/>
            </w:pPr>
            <w:r>
              <w:t>Принят</w:t>
            </w:r>
          </w:p>
        </w:tc>
        <w:tc>
          <w:tcPr>
            <w:tcW w:w="5840" w:type="dxa"/>
          </w:tcPr>
          <w:p w14:paraId="4FFE95C4" w14:textId="2018C1BC" w:rsidR="007356B7" w:rsidRPr="00BF5570" w:rsidRDefault="007356B7" w:rsidP="001B5F8E">
            <w:pPr>
              <w:pStyle w:val="-16"/>
            </w:pPr>
            <w:r w:rsidRPr="00BF5570">
              <w:t>Поступление файлов обмена Т1_2</w:t>
            </w:r>
            <w:r w:rsidR="001B5F8E">
              <w:t xml:space="preserve"> и</w:t>
            </w:r>
            <w:r w:rsidRPr="00BF5570">
              <w:t xml:space="preserve"> Т2_2</w:t>
            </w:r>
            <w:r>
              <w:t xml:space="preserve"> </w:t>
            </w:r>
            <w:r w:rsidRPr="00BF5570">
              <w:t>в ГИС ЭПД</w:t>
            </w:r>
          </w:p>
        </w:tc>
      </w:tr>
      <w:tr w:rsidR="007356B7" w14:paraId="4FB15533" w14:textId="77777777" w:rsidTr="0042518B">
        <w:trPr>
          <w:cantSplit/>
          <w:trHeight w:val="898"/>
        </w:trPr>
        <w:tc>
          <w:tcPr>
            <w:tcW w:w="2547" w:type="dxa"/>
          </w:tcPr>
          <w:p w14:paraId="675CF3D5" w14:textId="65593706" w:rsidR="007356B7" w:rsidRDefault="007356B7" w:rsidP="0042518B">
            <w:pPr>
              <w:pStyle w:val="-16"/>
            </w:pPr>
            <w:r w:rsidRPr="00C83572">
              <w:t>ЭСВ</w:t>
            </w:r>
            <w:r w:rsidR="0042518B">
              <w:t xml:space="preserve"> </w:t>
            </w:r>
            <w:r w:rsidRPr="00C83572">
              <w:t>в случае возврата порожнего контейнера перевозчику</w:t>
            </w:r>
          </w:p>
        </w:tc>
        <w:tc>
          <w:tcPr>
            <w:tcW w:w="1814" w:type="dxa"/>
          </w:tcPr>
          <w:p w14:paraId="740324A4" w14:textId="4A9CB6E3" w:rsidR="007356B7" w:rsidRPr="00BF5570" w:rsidRDefault="007356B7" w:rsidP="007B5A5D">
            <w:pPr>
              <w:pStyle w:val="-16"/>
            </w:pPr>
            <w:r>
              <w:t>Принят</w:t>
            </w:r>
          </w:p>
        </w:tc>
        <w:tc>
          <w:tcPr>
            <w:tcW w:w="5840" w:type="dxa"/>
          </w:tcPr>
          <w:p w14:paraId="37A1A7DB" w14:textId="3D59C18C" w:rsidR="007356B7" w:rsidRPr="00BF5570" w:rsidRDefault="007356B7" w:rsidP="007B5A5D">
            <w:pPr>
              <w:pStyle w:val="-16"/>
            </w:pPr>
            <w:r w:rsidRPr="00FA7B22">
              <w:t>Поступление файл</w:t>
            </w:r>
            <w:r w:rsidR="001B5F8E">
              <w:t>а</w:t>
            </w:r>
            <w:r w:rsidRPr="00FA7B22">
              <w:t xml:space="preserve"> обмена Т1_5 в ГИС ЭПД</w:t>
            </w:r>
          </w:p>
        </w:tc>
      </w:tr>
      <w:tr w:rsidR="003231AD" w14:paraId="7F7C40CD" w14:textId="77777777" w:rsidTr="0042518B">
        <w:trPr>
          <w:cantSplit/>
          <w:trHeight w:val="384"/>
        </w:trPr>
        <w:tc>
          <w:tcPr>
            <w:tcW w:w="2547" w:type="dxa"/>
          </w:tcPr>
          <w:p w14:paraId="1888D9C2" w14:textId="795AAB44" w:rsidR="003231AD" w:rsidRDefault="007356B7" w:rsidP="003231AD">
            <w:pPr>
              <w:pStyle w:val="-16"/>
            </w:pPr>
            <w:r>
              <w:t>ЭЗЗ</w:t>
            </w:r>
          </w:p>
        </w:tc>
        <w:tc>
          <w:tcPr>
            <w:tcW w:w="1814" w:type="dxa"/>
          </w:tcPr>
          <w:p w14:paraId="5516A9CA" w14:textId="170F7449" w:rsidR="003231AD" w:rsidRDefault="003231AD" w:rsidP="003231AD">
            <w:pPr>
              <w:pStyle w:val="-16"/>
            </w:pPr>
            <w:r>
              <w:t>Принят</w:t>
            </w:r>
          </w:p>
        </w:tc>
        <w:tc>
          <w:tcPr>
            <w:tcW w:w="5840" w:type="dxa"/>
          </w:tcPr>
          <w:p w14:paraId="617C7AB4" w14:textId="6FC525F3" w:rsidR="003231AD" w:rsidRPr="00FA7B22" w:rsidRDefault="003231AD" w:rsidP="003231AD">
            <w:pPr>
              <w:pStyle w:val="-16"/>
            </w:pPr>
            <w:r>
              <w:t>П</w:t>
            </w:r>
            <w:r w:rsidRPr="004B2317">
              <w:t>оступление файлов обмена Т1 и Т2 в ГИС ЭПД</w:t>
            </w:r>
          </w:p>
        </w:tc>
      </w:tr>
      <w:tr w:rsidR="003231AD" w14:paraId="584BDC70" w14:textId="77777777" w:rsidTr="0042518B">
        <w:trPr>
          <w:cantSplit/>
          <w:trHeight w:val="384"/>
        </w:trPr>
        <w:tc>
          <w:tcPr>
            <w:tcW w:w="2547" w:type="dxa"/>
          </w:tcPr>
          <w:p w14:paraId="5CCEEA83" w14:textId="5E7B0FB0" w:rsidR="003231AD" w:rsidRDefault="007356B7" w:rsidP="003231AD">
            <w:pPr>
              <w:pStyle w:val="-16"/>
            </w:pPr>
            <w:r>
              <w:t>ЭДФ</w:t>
            </w:r>
          </w:p>
        </w:tc>
        <w:tc>
          <w:tcPr>
            <w:tcW w:w="1814" w:type="dxa"/>
          </w:tcPr>
          <w:p w14:paraId="09078F1E" w14:textId="6AE18A4D" w:rsidR="003231AD" w:rsidRDefault="007356B7" w:rsidP="003231AD">
            <w:pPr>
              <w:pStyle w:val="-16"/>
            </w:pPr>
            <w:r>
              <w:t>Принят</w:t>
            </w:r>
          </w:p>
        </w:tc>
        <w:tc>
          <w:tcPr>
            <w:tcW w:w="5840" w:type="dxa"/>
          </w:tcPr>
          <w:p w14:paraId="020A181E" w14:textId="2CA5D363" w:rsidR="003231AD" w:rsidRPr="00FA7B22" w:rsidRDefault="007356B7" w:rsidP="003231AD">
            <w:pPr>
              <w:pStyle w:val="-16"/>
            </w:pPr>
            <w:r>
              <w:t>П</w:t>
            </w:r>
            <w:r w:rsidRPr="004B2317">
              <w:t>оступление файлов обмена Т1 и Т2 в ГИС ЭПД</w:t>
            </w:r>
          </w:p>
        </w:tc>
      </w:tr>
      <w:tr w:rsidR="003231AD" w14:paraId="0FDF55D2" w14:textId="77777777" w:rsidTr="0042518B">
        <w:trPr>
          <w:cantSplit/>
          <w:trHeight w:val="384"/>
        </w:trPr>
        <w:tc>
          <w:tcPr>
            <w:tcW w:w="2547" w:type="dxa"/>
          </w:tcPr>
          <w:p w14:paraId="2F2C82DE" w14:textId="145519D0" w:rsidR="003231AD" w:rsidRDefault="007356B7" w:rsidP="0042518B">
            <w:pPr>
              <w:pStyle w:val="-16"/>
            </w:pPr>
            <w:r>
              <w:t>ЭПЛ</w:t>
            </w:r>
            <w:r w:rsidR="0042518B">
              <w:t xml:space="preserve"> </w:t>
            </w:r>
            <w:r>
              <w:t>в случае формирования одного ЭПЛ</w:t>
            </w:r>
          </w:p>
        </w:tc>
        <w:tc>
          <w:tcPr>
            <w:tcW w:w="1814" w:type="dxa"/>
          </w:tcPr>
          <w:p w14:paraId="59A55E1B" w14:textId="05010870" w:rsidR="003231AD" w:rsidRDefault="007356B7" w:rsidP="003231AD">
            <w:pPr>
              <w:pStyle w:val="-16"/>
            </w:pPr>
            <w:r>
              <w:t>Принят</w:t>
            </w:r>
          </w:p>
        </w:tc>
        <w:tc>
          <w:tcPr>
            <w:tcW w:w="5840" w:type="dxa"/>
          </w:tcPr>
          <w:p w14:paraId="38181B62" w14:textId="11F8051E" w:rsidR="007356B7" w:rsidRPr="00FA7B22" w:rsidRDefault="007356B7" w:rsidP="003231AD">
            <w:pPr>
              <w:pStyle w:val="-16"/>
            </w:pPr>
            <w:r>
              <w:t xml:space="preserve">Поступление файлов обмена Т1, </w:t>
            </w:r>
            <w:r w:rsidRPr="004B2317">
              <w:t>Т2</w:t>
            </w:r>
            <w:r>
              <w:t>, Т3</w:t>
            </w:r>
            <w:r w:rsidRPr="004B2317">
              <w:t xml:space="preserve"> </w:t>
            </w:r>
            <w:r>
              <w:t xml:space="preserve">и Т4 </w:t>
            </w:r>
            <w:r w:rsidRPr="004B2317">
              <w:t>в ГИС ЭПД</w:t>
            </w:r>
          </w:p>
        </w:tc>
      </w:tr>
      <w:tr w:rsidR="003231AD" w14:paraId="68E38809" w14:textId="77777777" w:rsidTr="0042518B">
        <w:trPr>
          <w:cantSplit/>
          <w:trHeight w:val="384"/>
        </w:trPr>
        <w:tc>
          <w:tcPr>
            <w:tcW w:w="2547" w:type="dxa"/>
          </w:tcPr>
          <w:p w14:paraId="05EC1D41" w14:textId="4BDCB51C" w:rsidR="003231AD" w:rsidRDefault="007356B7" w:rsidP="0042518B">
            <w:pPr>
              <w:pStyle w:val="-16"/>
            </w:pPr>
            <w:r>
              <w:t>ЭПЛ</w:t>
            </w:r>
            <w:r w:rsidR="0042518B">
              <w:t xml:space="preserve"> </w:t>
            </w:r>
            <w:r>
              <w:t>в случае формирования нескольких ЭПЛ</w:t>
            </w:r>
          </w:p>
        </w:tc>
        <w:tc>
          <w:tcPr>
            <w:tcW w:w="1814" w:type="dxa"/>
          </w:tcPr>
          <w:p w14:paraId="4E2AF06C" w14:textId="4EF4816E" w:rsidR="003231AD" w:rsidRDefault="007356B7" w:rsidP="003231AD">
            <w:pPr>
              <w:pStyle w:val="-16"/>
            </w:pPr>
            <w:r>
              <w:t>Принят</w:t>
            </w:r>
          </w:p>
        </w:tc>
        <w:tc>
          <w:tcPr>
            <w:tcW w:w="5840" w:type="dxa"/>
          </w:tcPr>
          <w:p w14:paraId="605646B5" w14:textId="2DB32C0D" w:rsidR="007356B7" w:rsidRPr="00FA7B22" w:rsidRDefault="007356B7" w:rsidP="001B5F8E">
            <w:pPr>
              <w:pStyle w:val="-16"/>
            </w:pPr>
            <w:r>
              <w:t xml:space="preserve">Поступление файлов обмена Т1, </w:t>
            </w:r>
            <w:r w:rsidRPr="004B2317">
              <w:t xml:space="preserve">Т2 </w:t>
            </w:r>
            <w:r>
              <w:t xml:space="preserve">и Т4 </w:t>
            </w:r>
            <w:r w:rsidRPr="004B2317">
              <w:t>в ГИС ЭПД</w:t>
            </w:r>
          </w:p>
        </w:tc>
      </w:tr>
    </w:tbl>
    <w:p w14:paraId="158E69F8" w14:textId="13840E30" w:rsidR="00AE3D86" w:rsidRDefault="00AE3D86" w:rsidP="00640D8F">
      <w:pPr>
        <w:pStyle w:val="-0"/>
      </w:pPr>
    </w:p>
    <w:p w14:paraId="0D419BDC" w14:textId="78B96A15" w:rsidR="00AE3D86" w:rsidRDefault="00AE3D86" w:rsidP="00AE3D86">
      <w:pPr>
        <w:pStyle w:val="-30"/>
      </w:pPr>
      <w:bookmarkStart w:id="29" w:name="_Toc131163783"/>
      <w:r>
        <w:t>Перечень входящих потоков данных в ГИС ЭПД из ИС ЭПД</w:t>
      </w:r>
      <w:bookmarkEnd w:id="29"/>
    </w:p>
    <w:p w14:paraId="354889AF" w14:textId="77777777" w:rsidR="006A05C3" w:rsidRDefault="006A05C3" w:rsidP="006A05C3">
      <w:pPr>
        <w:pStyle w:val="-0"/>
      </w:pPr>
      <w:r>
        <w:t>Входящие в ГИС ЭПД потоки данных:</w:t>
      </w:r>
    </w:p>
    <w:p w14:paraId="3AD6DF97" w14:textId="77777777" w:rsidR="006A05C3" w:rsidRDefault="006A05C3" w:rsidP="0042518B">
      <w:pPr>
        <w:pStyle w:val="afff"/>
        <w:numPr>
          <w:ilvl w:val="0"/>
          <w:numId w:val="9"/>
        </w:numPr>
        <w:ind w:left="0" w:firstLine="851"/>
      </w:pPr>
      <w:r>
        <w:t>файлы обмена Т1, Т2, Т3, Т4, Т5, Т6, Т7, Т8 в части ЭТрН;</w:t>
      </w:r>
    </w:p>
    <w:p w14:paraId="604C67D0" w14:textId="77777777" w:rsidR="006A05C3" w:rsidRDefault="006A05C3" w:rsidP="0042518B">
      <w:pPr>
        <w:pStyle w:val="afff"/>
        <w:numPr>
          <w:ilvl w:val="0"/>
          <w:numId w:val="9"/>
        </w:numPr>
        <w:ind w:left="0" w:firstLine="851"/>
      </w:pPr>
      <w:r>
        <w:t>файлы обмена Т1, Т2, Т3, Т4 в части ЭЗН;</w:t>
      </w:r>
    </w:p>
    <w:p w14:paraId="6E378D19" w14:textId="77777777" w:rsidR="006A05C3" w:rsidRDefault="006A05C3" w:rsidP="0042518B">
      <w:pPr>
        <w:pStyle w:val="afff"/>
        <w:numPr>
          <w:ilvl w:val="0"/>
          <w:numId w:val="9"/>
        </w:numPr>
        <w:ind w:left="0" w:firstLine="851"/>
      </w:pPr>
      <w:r>
        <w:t xml:space="preserve">файлы обмена </w:t>
      </w:r>
      <w:r w:rsidRPr="007C6F57">
        <w:t>Т1_1</w:t>
      </w:r>
      <w:r>
        <w:t>, Т1_2, Т1_3, Т1_4, Т1_5, Т2_1, Т2_2, Т3_1, Т3_2 в части ЭСВ;</w:t>
      </w:r>
    </w:p>
    <w:p w14:paraId="642CDF8E" w14:textId="77777777" w:rsidR="006A05C3" w:rsidRDefault="006A05C3" w:rsidP="0042518B">
      <w:pPr>
        <w:pStyle w:val="afff"/>
        <w:numPr>
          <w:ilvl w:val="0"/>
          <w:numId w:val="9"/>
        </w:numPr>
        <w:ind w:left="0" w:firstLine="851"/>
      </w:pPr>
      <w:r>
        <w:t>файлы обмена Т1, Т2 в части ЭЗЗ и ЭДФ;</w:t>
      </w:r>
    </w:p>
    <w:p w14:paraId="288944F2" w14:textId="78DE7195" w:rsidR="006A05C3" w:rsidRDefault="006A05C3" w:rsidP="0042518B">
      <w:pPr>
        <w:pStyle w:val="afff"/>
        <w:numPr>
          <w:ilvl w:val="0"/>
          <w:numId w:val="9"/>
        </w:numPr>
        <w:ind w:left="0" w:firstLine="851"/>
      </w:pPr>
      <w:r>
        <w:t>файлы</w:t>
      </w:r>
      <w:r w:rsidR="003F2DE9">
        <w:t xml:space="preserve"> обмена</w:t>
      </w:r>
      <w:r>
        <w:t xml:space="preserve"> Т1, Т2, Т3, Т4, Т5, Т6 в части ЭПЛ;</w:t>
      </w:r>
    </w:p>
    <w:p w14:paraId="0FE0F013" w14:textId="77777777" w:rsidR="003F2DE9" w:rsidRDefault="006A05C3" w:rsidP="0042518B">
      <w:pPr>
        <w:pStyle w:val="afff"/>
        <w:numPr>
          <w:ilvl w:val="0"/>
          <w:numId w:val="9"/>
        </w:numPr>
        <w:ind w:left="0" w:firstLine="851"/>
      </w:pPr>
      <w:r>
        <w:t>файлы ЭП, которыми подписываются все приходящие в ГИС ЭПД файлы обмена для всех типов ЭПД</w:t>
      </w:r>
      <w:r w:rsidR="003F2DE9">
        <w:t>;</w:t>
      </w:r>
    </w:p>
    <w:p w14:paraId="223B3507" w14:textId="47D9701B" w:rsidR="003F2DE9" w:rsidRDefault="003F2DE9" w:rsidP="0042518B">
      <w:pPr>
        <w:pStyle w:val="afff"/>
        <w:numPr>
          <w:ilvl w:val="0"/>
          <w:numId w:val="9"/>
        </w:numPr>
        <w:ind w:left="0" w:firstLine="851"/>
      </w:pPr>
      <w:r>
        <w:t>файлы МЧД</w:t>
      </w:r>
      <w:r w:rsidR="000B229F">
        <w:t xml:space="preserve"> </w:t>
      </w:r>
      <w:r w:rsidR="00F5425F">
        <w:t xml:space="preserve">для подтверждения полномочий представителя </w:t>
      </w:r>
      <w:r>
        <w:t>участника информационного взаимодействия</w:t>
      </w:r>
      <w:r w:rsidR="00E9637B">
        <w:t>, подписавшего файл обмена</w:t>
      </w:r>
      <w:r>
        <w:t>;</w:t>
      </w:r>
    </w:p>
    <w:p w14:paraId="3526C325" w14:textId="5ABA2F86" w:rsidR="006A05C3" w:rsidRDefault="003F2DE9" w:rsidP="0042518B">
      <w:pPr>
        <w:pStyle w:val="afff"/>
        <w:numPr>
          <w:ilvl w:val="0"/>
          <w:numId w:val="9"/>
        </w:numPr>
        <w:ind w:left="0" w:firstLine="851"/>
      </w:pPr>
      <w:r>
        <w:t>файлы УКЭП</w:t>
      </w:r>
      <w:r w:rsidR="00D02A5D">
        <w:t>,</w:t>
      </w:r>
      <w:r>
        <w:t xml:space="preserve"> </w:t>
      </w:r>
      <w:r w:rsidR="00D02A5D">
        <w:t>которыми подписываются</w:t>
      </w:r>
      <w:r w:rsidR="00F5425F">
        <w:t xml:space="preserve"> файлы</w:t>
      </w:r>
      <w:r w:rsidR="00D02A5D">
        <w:t xml:space="preserve"> МЧД</w:t>
      </w:r>
      <w:r w:rsidR="006A05C3">
        <w:t>.</w:t>
      </w:r>
    </w:p>
    <w:p w14:paraId="2B192401" w14:textId="6FC63435" w:rsidR="006A05C3" w:rsidRDefault="006A05C3" w:rsidP="006A05C3">
      <w:pPr>
        <w:pStyle w:val="-0"/>
      </w:pPr>
      <w:r>
        <w:t>Допускается формирование дополнительных входящих потоков с измененными (скорректированными, обновленными) данными ЭТрН, ЭЗН, ЭСВ в случае изменений на стороне участников или по итогам отрицательного результата обработки запроса в ГИС ЭПД:</w:t>
      </w:r>
    </w:p>
    <w:p w14:paraId="7E8711BA" w14:textId="77777777" w:rsidR="006A05C3" w:rsidRPr="00D4161C" w:rsidRDefault="006A05C3" w:rsidP="000B229F">
      <w:pPr>
        <w:pStyle w:val="afff"/>
        <w:numPr>
          <w:ilvl w:val="0"/>
          <w:numId w:val="9"/>
        </w:numPr>
        <w:ind w:left="0" w:firstLine="851"/>
      </w:pPr>
      <w:r w:rsidRPr="00D4161C">
        <w:t>в случае отрицательного результата обработки запрос не будет учитываться ГИС ЭПД. Необходимо внести правки</w:t>
      </w:r>
      <w:r>
        <w:t>, создать новый файл обмена с новым именем</w:t>
      </w:r>
      <w:r w:rsidRPr="00D4161C">
        <w:t xml:space="preserve"> и отправить запрос на обработку данных повторно вместо запроса, обработанного с ошибками;</w:t>
      </w:r>
    </w:p>
    <w:p w14:paraId="1EC004D5" w14:textId="77777777" w:rsidR="006A05C3" w:rsidRPr="00D4161C" w:rsidRDefault="006A05C3" w:rsidP="000B229F">
      <w:pPr>
        <w:pStyle w:val="afff"/>
        <w:numPr>
          <w:ilvl w:val="0"/>
          <w:numId w:val="9"/>
        </w:numPr>
        <w:ind w:left="0" w:firstLine="851"/>
      </w:pPr>
      <w:r w:rsidRPr="00D4161C">
        <w:t xml:space="preserve">если запрос был успешно обработан ГИС ЭПД, но возникла необходимость внесения исправлений в файл обмена, необходимо отправить в ГИС ЭПД запрос на обработку данных с измененными данными. </w:t>
      </w:r>
      <w:r>
        <w:t xml:space="preserve">Порядок внесения изменений определен в Правилах обмена. </w:t>
      </w:r>
      <w:r w:rsidRPr="00D4161C">
        <w:t>В этом случае сформируется новая версия записи в ГИС ЭПД в дополнение к предыдущим данным.</w:t>
      </w:r>
    </w:p>
    <w:p w14:paraId="3D08B0D3" w14:textId="125316F3" w:rsidR="00AE3D86" w:rsidRDefault="00AE3D86" w:rsidP="00AE3D86">
      <w:pPr>
        <w:pStyle w:val="-30"/>
      </w:pPr>
      <w:bookmarkStart w:id="30" w:name="_Toc131163784"/>
      <w:r>
        <w:t>Перечень исходящих потоков данных из ГИС ЭПД в ИС ЭПД</w:t>
      </w:r>
      <w:bookmarkEnd w:id="30"/>
    </w:p>
    <w:p w14:paraId="46D9D8B8" w14:textId="77777777" w:rsidR="00E12524" w:rsidRPr="00F154E7" w:rsidRDefault="00E12524" w:rsidP="00E12524">
      <w:pPr>
        <w:pStyle w:val="-0"/>
      </w:pPr>
      <w:r>
        <w:t>Перечень событий и данных, передаваемых ГИС ЭПД в ИС ЭПД при их наступлении:</w:t>
      </w:r>
    </w:p>
    <w:p w14:paraId="2E5BDE64" w14:textId="0743E386" w:rsidR="00E12524" w:rsidRDefault="00E12524" w:rsidP="00E12524">
      <w:pPr>
        <w:pStyle w:val="-0"/>
      </w:pPr>
      <w:r>
        <w:t>1. При получении запроса на обработку данных от ИС ЭПД:</w:t>
      </w:r>
    </w:p>
    <w:p w14:paraId="156F6A1D" w14:textId="2B457F26" w:rsidR="00E12524" w:rsidRDefault="00E12524" w:rsidP="000B229F">
      <w:pPr>
        <w:pStyle w:val="afff"/>
        <w:numPr>
          <w:ilvl w:val="0"/>
          <w:numId w:val="9"/>
        </w:numPr>
        <w:ind w:left="0" w:firstLine="851"/>
      </w:pPr>
      <w:r>
        <w:t xml:space="preserve">ответ с уникальным кодом сообщения </w:t>
      </w:r>
      <w:r w:rsidR="00A41529">
        <w:rPr>
          <w:lang w:val="en-US"/>
        </w:rPr>
        <w:t>r</w:t>
      </w:r>
      <w:r>
        <w:t>equestId (токеном), сформированным ГИС ЭПД при получении запроса на обработку данных.</w:t>
      </w:r>
    </w:p>
    <w:p w14:paraId="6E468E75" w14:textId="4C33A01A" w:rsidR="00E12524" w:rsidRDefault="00E12524" w:rsidP="00E12524">
      <w:pPr>
        <w:pStyle w:val="-0"/>
      </w:pPr>
      <w:r>
        <w:t xml:space="preserve">2. При поступлении запроса на получение информации о статусе запроса на обработку данных с указанием </w:t>
      </w:r>
      <w:r w:rsidR="00A41529">
        <w:rPr>
          <w:lang w:val="en-US"/>
        </w:rPr>
        <w:t>r</w:t>
      </w:r>
      <w:r>
        <w:t>equestId и типа ответа на запрос:</w:t>
      </w:r>
    </w:p>
    <w:p w14:paraId="23D419FD" w14:textId="77777777" w:rsidR="00E12524" w:rsidRDefault="00E12524" w:rsidP="000B229F">
      <w:pPr>
        <w:pStyle w:val="afff"/>
        <w:numPr>
          <w:ilvl w:val="0"/>
          <w:numId w:val="9"/>
        </w:numPr>
        <w:ind w:left="0" w:firstLine="851"/>
      </w:pPr>
      <w:r>
        <w:t>ответ, содержащий запись о состоянии запроса на обработку данных с различной степенью детализации в зависимости от типа ответа на запрос.</w:t>
      </w:r>
    </w:p>
    <w:p w14:paraId="1AF5BF93" w14:textId="0ACDECC2" w:rsidR="00E12524" w:rsidRDefault="00E12524" w:rsidP="00E12524">
      <w:pPr>
        <w:pStyle w:val="-0"/>
      </w:pPr>
      <w:r>
        <w:t>3. При поступлении запроса на получение информации о статусе ЭПД с указанием УИД и типа ответа на запрос:</w:t>
      </w:r>
    </w:p>
    <w:p w14:paraId="60C33AE0" w14:textId="77777777" w:rsidR="00E12524" w:rsidRDefault="00E12524" w:rsidP="000B229F">
      <w:pPr>
        <w:pStyle w:val="afff"/>
        <w:numPr>
          <w:ilvl w:val="0"/>
          <w:numId w:val="9"/>
        </w:numPr>
        <w:ind w:left="0" w:firstLine="851"/>
      </w:pPr>
      <w:r>
        <w:t>ответ, содержащий запись о статусе ЭПД и состоянии запросов на обработку данных в контексте одного УИД с различной степенью детализации в зависимости от типа ответа на запрос.</w:t>
      </w:r>
    </w:p>
    <w:p w14:paraId="3CB6805D" w14:textId="0EA1BB0B" w:rsidR="00E12524" w:rsidRDefault="00E12524" w:rsidP="00E12524">
      <w:pPr>
        <w:pStyle w:val="-0"/>
      </w:pPr>
      <w:r>
        <w:t xml:space="preserve">4. При запросе пула УИД, закрепляемых за ИС ЭПД, с указанием </w:t>
      </w:r>
      <w:r w:rsidR="00D96CD7">
        <w:rPr>
          <w:lang w:val="en-US"/>
        </w:rPr>
        <w:t>o</w:t>
      </w:r>
      <w:r>
        <w:t>peratorId:</w:t>
      </w:r>
    </w:p>
    <w:p w14:paraId="40673339" w14:textId="77777777" w:rsidR="00E12524" w:rsidRDefault="00E12524" w:rsidP="000B229F">
      <w:pPr>
        <w:pStyle w:val="afff"/>
        <w:numPr>
          <w:ilvl w:val="0"/>
          <w:numId w:val="9"/>
        </w:numPr>
        <w:ind w:left="0" w:firstLine="851"/>
      </w:pPr>
      <w:r>
        <w:t>пул УИД.</w:t>
      </w:r>
    </w:p>
    <w:p w14:paraId="5224D777" w14:textId="7E36DBF3" w:rsidR="00E12524" w:rsidRDefault="00E12524" w:rsidP="00E12524">
      <w:pPr>
        <w:pStyle w:val="-0"/>
      </w:pPr>
      <w:r>
        <w:t>5. При запросе на получение сведений из ЭПД по УИД:</w:t>
      </w:r>
    </w:p>
    <w:p w14:paraId="6A6ACE30" w14:textId="2998589B" w:rsidR="00E12524" w:rsidRDefault="00E12524" w:rsidP="000B229F">
      <w:pPr>
        <w:pStyle w:val="afff"/>
        <w:numPr>
          <w:ilvl w:val="0"/>
          <w:numId w:val="9"/>
        </w:numPr>
        <w:ind w:left="0" w:firstLine="851"/>
      </w:pPr>
      <w:r>
        <w:t xml:space="preserve">ответ, содержащий сведения из ЭПД, </w:t>
      </w:r>
      <w:r w:rsidR="00D02A5D">
        <w:t xml:space="preserve">подписанные </w:t>
      </w:r>
      <w:r w:rsidR="00D304AD" w:rsidRPr="00D304AD">
        <w:t>УКЭП Министерства транспорта Российской Федерации</w:t>
      </w:r>
      <w:r w:rsidR="009421DB">
        <w:t>,</w:t>
      </w:r>
      <w:r w:rsidR="00D02A5D">
        <w:t xml:space="preserve"> и </w:t>
      </w:r>
      <w:r>
        <w:t xml:space="preserve">дату </w:t>
      </w:r>
      <w:r w:rsidR="0042518B">
        <w:t>подписания в</w:t>
      </w:r>
      <w:r>
        <w:t xml:space="preserve"> </w:t>
      </w:r>
      <w:r w:rsidR="00E84E7D">
        <w:t xml:space="preserve">формате </w:t>
      </w:r>
      <w:r>
        <w:t>JSON в виде массива строк в кодировке Base64. Информация из ЭПД по УИД используется для генерации QR-кода.</w:t>
      </w:r>
    </w:p>
    <w:p w14:paraId="2C7551A2" w14:textId="4CAAA9A3" w:rsidR="00AE3D86" w:rsidRDefault="00AE3D86" w:rsidP="00AE3D86">
      <w:pPr>
        <w:pStyle w:val="-30"/>
      </w:pPr>
      <w:bookmarkStart w:id="31" w:name="_Toc131163785"/>
      <w:r>
        <w:t>Алгоритм информационного обмена</w:t>
      </w:r>
      <w:bookmarkEnd w:id="31"/>
    </w:p>
    <w:p w14:paraId="6DCC36CA" w14:textId="36580575" w:rsidR="00AE3D86" w:rsidRPr="007B2A04" w:rsidRDefault="00AE3D86" w:rsidP="007B2A04">
      <w:pPr>
        <w:pStyle w:val="-40"/>
      </w:pPr>
      <w:r w:rsidRPr="007B2A04">
        <w:t>Логика информационного обмена между ИС ЭПД и ГИС ЭПД при получении запроса на обработку данных</w:t>
      </w:r>
    </w:p>
    <w:p w14:paraId="36C3848C" w14:textId="6EBABA51" w:rsidR="006632B7" w:rsidRDefault="006632B7" w:rsidP="006632B7">
      <w:pPr>
        <w:pStyle w:val="-0"/>
      </w:pPr>
      <w:r>
        <w:t>Порядок действий следующий:</w:t>
      </w:r>
    </w:p>
    <w:p w14:paraId="6F82B20E" w14:textId="6C078437" w:rsidR="008054AD" w:rsidRDefault="006632B7" w:rsidP="006632B7">
      <w:pPr>
        <w:pStyle w:val="-0"/>
      </w:pPr>
      <w:r>
        <w:t xml:space="preserve">1. ИС ЭПД формирует запрос на обработку данных на API Входного шлюза, содержащий Файл в формате XML, файл ЭП, </w:t>
      </w:r>
      <w:r w:rsidR="00AA2BB0">
        <w:rPr>
          <w:lang w:val="en-US"/>
        </w:rPr>
        <w:t>o</w:t>
      </w:r>
      <w:r w:rsidR="00AA2BB0">
        <w:t>peratorId</w:t>
      </w:r>
      <w:r>
        <w:t>, УИД</w:t>
      </w:r>
      <w:r w:rsidR="008054AD">
        <w:t>, файл МЧД в формате XML (при наличии), УКЭП МЧД (при наличии файла МЧД)</w:t>
      </w:r>
      <w:r>
        <w:t>.</w:t>
      </w:r>
    </w:p>
    <w:p w14:paraId="3707E82E" w14:textId="7617C73F" w:rsidR="008530EC" w:rsidRDefault="008530EC" w:rsidP="006632B7">
      <w:pPr>
        <w:pStyle w:val="-0"/>
      </w:pPr>
      <w:r>
        <w:t>Файл МЧД является опциональным в запросе на обработку данных. Файл УКЭП МЧД является обязательным при наличии файла МЧД.</w:t>
      </w:r>
    </w:p>
    <w:p w14:paraId="2BD2B240" w14:textId="3E7F5C62" w:rsidR="006632B7" w:rsidRDefault="006632B7" w:rsidP="006632B7">
      <w:pPr>
        <w:pStyle w:val="-0"/>
      </w:pPr>
      <w:r>
        <w:t>УИД в теле запроса является опциональным при отправке первого файла обмена ЭТрН, ЭЗН, ЭДФ, ЭЗЗ, ЭПЛ, если он был взят из пула УИД, ранее запрошенных у ГИС ЭПД; для всех остальных файлов обмена, включая исправления к первому файлу обмена ЭТрН и ЭЗН, УИД является обязательным в составе атрибутов XML-документа, наличие УИД в теле запроса не требуется.</w:t>
      </w:r>
    </w:p>
    <w:p w14:paraId="4D0D1AA4" w14:textId="77777777" w:rsidR="006632B7" w:rsidRPr="00653C80" w:rsidRDefault="006632B7" w:rsidP="006632B7">
      <w:pPr>
        <w:pStyle w:val="-0"/>
      </w:pPr>
      <w:r>
        <w:t>В случае, если УИД присутствует как в теле запроса, так и в составе атрибутов XML-документа, в ГИС ЭПД продолжается обработка данных по УИД из состава атрибутов XML-документа.</w:t>
      </w:r>
    </w:p>
    <w:p w14:paraId="4D8F0F94" w14:textId="62507E6D" w:rsidR="00EF4EFA" w:rsidRDefault="00EF4EFA" w:rsidP="00EF4EFA">
      <w:pPr>
        <w:pStyle w:val="-0"/>
      </w:pPr>
      <w:r>
        <w:t xml:space="preserve">2. ГИС ЭПД принимает запрос на обработку данных и формирует токен </w:t>
      </w:r>
      <w:r>
        <w:rPr>
          <w:lang w:val="en-US"/>
        </w:rPr>
        <w:t>r</w:t>
      </w:r>
      <w:r>
        <w:t>equestId, который отправляет в ИС ЭПД в виде ответа о подтверждении получения данных.</w:t>
      </w:r>
    </w:p>
    <w:p w14:paraId="74333300" w14:textId="77777777" w:rsidR="00842898" w:rsidRPr="00842898" w:rsidRDefault="00842898" w:rsidP="00842898">
      <w:pPr>
        <w:pStyle w:val="-0"/>
      </w:pPr>
      <w:r w:rsidRPr="00842898">
        <w:t xml:space="preserve">3. ИС ЭПД сохраняет полученный на предыдущем шаге токен </w:t>
      </w:r>
      <w:r w:rsidRPr="00842898">
        <w:rPr>
          <w:lang w:val="en-US"/>
        </w:rPr>
        <w:t>r</w:t>
      </w:r>
      <w:r w:rsidRPr="00842898">
        <w:t>equestId для дальнейшего опроса ГИС ЭПД о статусе запроса на обработку данных.</w:t>
      </w:r>
    </w:p>
    <w:p w14:paraId="69621ED0" w14:textId="6DA46709" w:rsidR="00C90EBF" w:rsidRDefault="00842898" w:rsidP="00C90EBF">
      <w:pPr>
        <w:pStyle w:val="-0"/>
      </w:pPr>
      <w:r>
        <w:t>4</w:t>
      </w:r>
      <w:r w:rsidR="00C90EBF">
        <w:t xml:space="preserve">Выполняется проверка </w:t>
      </w:r>
      <w:r w:rsidR="00C90EBF">
        <w:rPr>
          <w:lang w:val="en-US"/>
        </w:rPr>
        <w:t>o</w:t>
      </w:r>
      <w:r w:rsidR="00C90EBF">
        <w:t>peratorId на наличие в реестре операторов ИС ЭПД, подключенных к ГИС ЭПД.</w:t>
      </w:r>
    </w:p>
    <w:p w14:paraId="7444F5E3" w14:textId="2D5E5877" w:rsidR="00C90EBF" w:rsidRDefault="00C90EBF" w:rsidP="00C90EBF">
      <w:pPr>
        <w:pStyle w:val="-0"/>
      </w:pPr>
      <w:r>
        <w:t>В случае, если проверка не пройдена, дальнейшая обработка запроса не осуществляется</w:t>
      </w:r>
      <w:r w:rsidRPr="00305D4E">
        <w:t>,</w:t>
      </w:r>
      <w:r>
        <w:t xml:space="preserve"> и формируется </w:t>
      </w:r>
      <w:r w:rsidR="009421DB">
        <w:t>стандартная http-ошибка</w:t>
      </w:r>
      <w:r w:rsidR="00AD5B33">
        <w:t xml:space="preserve"> </w:t>
      </w:r>
      <w:r w:rsidR="009421DB">
        <w:t>в ответе</w:t>
      </w:r>
      <w:r w:rsidR="00417FD4">
        <w:t>. Стандартные http-ошибки, возникающие в процессе обработки запроса,</w:t>
      </w:r>
      <w:r w:rsidR="00677BAF">
        <w:t xml:space="preserve"> </w:t>
      </w:r>
      <w:r w:rsidR="00417FD4">
        <w:t>приведены</w:t>
      </w:r>
      <w:r w:rsidR="00677BAF">
        <w:t xml:space="preserve"> в Приложении Г</w:t>
      </w:r>
      <w:r w:rsidR="00904C79">
        <w:t xml:space="preserve"> в </w:t>
      </w:r>
      <w:r w:rsidR="008530EC">
        <w:fldChar w:fldCharType="begin"/>
      </w:r>
      <w:r w:rsidR="008530EC">
        <w:instrText xml:space="preserve"> REF _Ref182743965 \h </w:instrText>
      </w:r>
      <w:r w:rsidR="008530EC">
        <w:fldChar w:fldCharType="separate"/>
      </w:r>
      <w:r w:rsidR="008530EC" w:rsidRPr="005D1352">
        <w:t>Таблиц</w:t>
      </w:r>
      <w:r w:rsidR="00904C79">
        <w:t>е</w:t>
      </w:r>
      <w:r w:rsidR="008530EC" w:rsidRPr="005D1352">
        <w:t> </w:t>
      </w:r>
      <w:r w:rsidR="008530EC">
        <w:t>Г.</w:t>
      </w:r>
      <w:r w:rsidR="008530EC">
        <w:rPr>
          <w:noProof/>
        </w:rPr>
        <w:t>1</w:t>
      </w:r>
      <w:r w:rsidR="008530EC">
        <w:fldChar w:fldCharType="end"/>
      </w:r>
      <w:r>
        <w:t>.</w:t>
      </w:r>
    </w:p>
    <w:p w14:paraId="251D4AB7" w14:textId="7AAA513D" w:rsidR="008530EC" w:rsidRPr="0042518B" w:rsidRDefault="00842898" w:rsidP="008530EC">
      <w:pPr>
        <w:pStyle w:val="-0"/>
      </w:pPr>
      <w:r>
        <w:t>5</w:t>
      </w:r>
      <w:r w:rsidR="00AD5B33">
        <w:t>. ГИС ЭПД осуществляет первичную проверку на наличие XML-файла, файла ЭП.</w:t>
      </w:r>
    </w:p>
    <w:p w14:paraId="1C771E72" w14:textId="025C2C54" w:rsidR="008530EC" w:rsidRPr="0042518B" w:rsidRDefault="00AD5B33" w:rsidP="008530EC">
      <w:pPr>
        <w:pStyle w:val="-0"/>
      </w:pPr>
      <w:r>
        <w:t>При наличии в запросе на обработку данных файла МЧД выполняется проверка наличия файла УКЭП МЧД.</w:t>
      </w:r>
    </w:p>
    <w:p w14:paraId="63C9AD84" w14:textId="798954F4" w:rsidR="00AD5B33" w:rsidRDefault="00AD5B33" w:rsidP="00AD5B33">
      <w:pPr>
        <w:pStyle w:val="-0"/>
      </w:pPr>
      <w:r>
        <w:t>В случае отсутствия данных ГИС ЭПД выдает стандартную http-ошибку в ответе</w:t>
      </w:r>
      <w:r w:rsidR="00677BAF">
        <w:t xml:space="preserve"> (Приложение Г</w:t>
      </w:r>
      <w:r w:rsidR="00904C79">
        <w:t>:</w:t>
      </w:r>
      <w:r w:rsidR="00677BAF">
        <w:t xml:space="preserve"> </w:t>
      </w:r>
      <w:r w:rsidR="008530EC">
        <w:fldChar w:fldCharType="begin"/>
      </w:r>
      <w:r w:rsidR="008530EC">
        <w:instrText xml:space="preserve"> REF _Ref182743965 \h </w:instrText>
      </w:r>
      <w:r w:rsidR="008530EC">
        <w:fldChar w:fldCharType="separate"/>
      </w:r>
      <w:r w:rsidR="008530EC" w:rsidRPr="005D1352">
        <w:t>Таблица </w:t>
      </w:r>
      <w:r w:rsidR="008530EC">
        <w:t>Г.</w:t>
      </w:r>
      <w:r w:rsidR="008530EC">
        <w:rPr>
          <w:noProof/>
        </w:rPr>
        <w:t>1</w:t>
      </w:r>
      <w:r w:rsidR="008530EC">
        <w:fldChar w:fldCharType="end"/>
      </w:r>
      <w:r w:rsidR="00677BAF">
        <w:t>)</w:t>
      </w:r>
      <w:r>
        <w:t>.</w:t>
      </w:r>
    </w:p>
    <w:p w14:paraId="3C88A143" w14:textId="1C01C8F2" w:rsidR="006632B7" w:rsidRPr="00AD5B33" w:rsidRDefault="00DB2B7C" w:rsidP="006632B7">
      <w:pPr>
        <w:pStyle w:val="-0"/>
      </w:pPr>
      <w:r>
        <w:t>6</w:t>
      </w:r>
      <w:r w:rsidR="006632B7">
        <w:t>. ГИС ЭПД осуществляет дальнейшую проверку запроса на обработку данных:</w:t>
      </w:r>
    </w:p>
    <w:p w14:paraId="2293DC25" w14:textId="77777777" w:rsidR="0042518B" w:rsidRDefault="006632B7" w:rsidP="000B229F">
      <w:pPr>
        <w:pStyle w:val="afff"/>
        <w:numPr>
          <w:ilvl w:val="0"/>
          <w:numId w:val="9"/>
        </w:numPr>
        <w:ind w:left="0" w:firstLine="851"/>
      </w:pPr>
      <w:r>
        <w:t>проверяет наличие XML-файла</w:t>
      </w:r>
      <w:r w:rsidR="008530EC">
        <w:t xml:space="preserve"> и файла</w:t>
      </w:r>
      <w:r w:rsidR="008530EC" w:rsidRPr="00AF211E">
        <w:t xml:space="preserve"> </w:t>
      </w:r>
      <w:r w:rsidR="008530EC">
        <w:t>МЧД (опционально)</w:t>
      </w:r>
      <w:r>
        <w:t xml:space="preserve"> с соответствующим расширением</w:t>
      </w:r>
      <w:r w:rsidR="008530EC">
        <w:t>,</w:t>
      </w:r>
      <w:r>
        <w:t xml:space="preserve"> </w:t>
      </w:r>
      <w:r w:rsidR="008530EC">
        <w:t xml:space="preserve">файлов </w:t>
      </w:r>
      <w:r>
        <w:t>ЭП</w:t>
      </w:r>
      <w:r w:rsidR="008530EC">
        <w:t xml:space="preserve"> и УКЭП МЧД (при наличии файла МЧД)</w:t>
      </w:r>
      <w:r w:rsidR="00AD5B33">
        <w:t>;</w:t>
      </w:r>
    </w:p>
    <w:p w14:paraId="163DA9BD" w14:textId="59CCD853" w:rsidR="00682757" w:rsidRDefault="006632B7" w:rsidP="000B229F">
      <w:pPr>
        <w:pStyle w:val="afff"/>
        <w:numPr>
          <w:ilvl w:val="0"/>
          <w:numId w:val="9"/>
        </w:numPr>
        <w:ind w:left="0" w:firstLine="851"/>
      </w:pPr>
      <w:r>
        <w:t xml:space="preserve">проверяет превышение допустимого размера файлов: объем файла обмена </w:t>
      </w:r>
      <w:r w:rsidR="00677BAF">
        <w:t xml:space="preserve">и файла МЧД </w:t>
      </w:r>
      <w:r>
        <w:t xml:space="preserve">не должен превышать 1 МБ, а </w:t>
      </w:r>
      <w:r w:rsidR="00677BAF">
        <w:t xml:space="preserve">файлов </w:t>
      </w:r>
      <w:r>
        <w:t>ЭП</w:t>
      </w:r>
      <w:r w:rsidR="00677BAF">
        <w:t xml:space="preserve"> и УКЭП МЧД</w:t>
      </w:r>
      <w:r>
        <w:t xml:space="preserve"> – 300 КБ</w:t>
      </w:r>
      <w:r w:rsidR="00682757">
        <w:t>;</w:t>
      </w:r>
    </w:p>
    <w:p w14:paraId="5C93DC90" w14:textId="34469D8D" w:rsidR="006632B7" w:rsidRDefault="00682757" w:rsidP="000B229F">
      <w:pPr>
        <w:pStyle w:val="afff"/>
        <w:numPr>
          <w:ilvl w:val="0"/>
          <w:numId w:val="9"/>
        </w:numPr>
        <w:ind w:left="0" w:firstLine="851"/>
      </w:pPr>
      <w:r>
        <w:t>проверяет длин</w:t>
      </w:r>
      <w:r w:rsidR="00904C79">
        <w:t>у</w:t>
      </w:r>
      <w:r>
        <w:t xml:space="preserve"> имени файлов: максимально допустимое значение 300 символов с расширением</w:t>
      </w:r>
      <w:r w:rsidR="00904C79">
        <w:t xml:space="preserve"> файла</w:t>
      </w:r>
      <w:r w:rsidR="003A1466">
        <w:t>.</w:t>
      </w:r>
    </w:p>
    <w:p w14:paraId="2F8171C1" w14:textId="0C2285FC" w:rsidR="006632B7" w:rsidRDefault="00E86936" w:rsidP="006632B7">
      <w:pPr>
        <w:pStyle w:val="-0"/>
      </w:pPr>
      <w:r w:rsidRPr="00E86936">
        <w:t>В случае, если проверки не пройдены, дальнейшая обработка запроса не осуществляется, и формируется ошибка. Здесь и далее имеются в виду ошибки, представленные в Приложении А в Таблице А.7.</w:t>
      </w:r>
    </w:p>
    <w:p w14:paraId="3F6D2B66" w14:textId="29BC408D" w:rsidR="00904C79" w:rsidRDefault="00DB2B7C" w:rsidP="00904C79">
      <w:pPr>
        <w:pStyle w:val="-0"/>
      </w:pPr>
      <w:r>
        <w:t>7</w:t>
      </w:r>
      <w:r w:rsidR="00904C79">
        <w:t>. ГИС ЭПД проверяет не поступал ли ранее запрос на обработку этого XML-документа. Выполняется проверка на идентичность наименования XML-документа и содержимого XML-документа.</w:t>
      </w:r>
    </w:p>
    <w:p w14:paraId="6A1612F9" w14:textId="4372F0E0" w:rsidR="00904C79" w:rsidRDefault="00904C79" w:rsidP="00904C79">
      <w:pPr>
        <w:pStyle w:val="-0"/>
      </w:pPr>
      <w:r>
        <w:t>В случае обнаружения дубликата</w:t>
      </w:r>
      <w:r w:rsidR="004559C6">
        <w:t xml:space="preserve"> </w:t>
      </w:r>
      <w:r>
        <w:t>присланного XML-документа повторная обработка запроса не осуществляется, и</w:t>
      </w:r>
      <w:r w:rsidR="004559C6">
        <w:t xml:space="preserve"> в ответе ИС ЭПД отправляется</w:t>
      </w:r>
      <w:r>
        <w:t xml:space="preserve"> идентификатор </w:t>
      </w:r>
      <w:r w:rsidR="004559C6">
        <w:t xml:space="preserve">запроса на обработку данных – </w:t>
      </w:r>
      <w:r w:rsidR="004559C6">
        <w:rPr>
          <w:lang w:val="en-US"/>
        </w:rPr>
        <w:t>r</w:t>
      </w:r>
      <w:r w:rsidR="004559C6">
        <w:t>equestId, принятого ранее ГИС ЭПД.</w:t>
      </w:r>
    </w:p>
    <w:p w14:paraId="57B04EB5" w14:textId="5D90AC0A" w:rsidR="004559C6" w:rsidRDefault="004559C6" w:rsidP="004936C1">
      <w:pPr>
        <w:pStyle w:val="-0"/>
      </w:pPr>
      <w:r>
        <w:t>В случае совпадения наименования полученного XML-документа с наименованием ранее принятого XML-документа, но расхождения содержимого этих XML-документов дальнейшая обработка запроса не осуществляется, и формиру</w:t>
      </w:r>
      <w:r w:rsidR="00EA1DC5">
        <w:t>е</w:t>
      </w:r>
      <w:r>
        <w:t>тся стандартн</w:t>
      </w:r>
      <w:r w:rsidR="00EA1DC5">
        <w:t>ая</w:t>
      </w:r>
      <w:r>
        <w:t xml:space="preserve"> http-ошибк</w:t>
      </w:r>
      <w:r w:rsidR="00EA1DC5">
        <w:t xml:space="preserve">а </w:t>
      </w:r>
      <w:r>
        <w:t xml:space="preserve">(Приложение Г: </w:t>
      </w:r>
      <w:r>
        <w:fldChar w:fldCharType="begin"/>
      </w:r>
      <w:r>
        <w:instrText xml:space="preserve"> REF _Ref182743965 \h </w:instrText>
      </w:r>
      <w:r>
        <w:fldChar w:fldCharType="separate"/>
      </w:r>
      <w:r w:rsidRPr="005D1352">
        <w:t>Таблица </w:t>
      </w:r>
      <w:r>
        <w:t>Г.</w:t>
      </w:r>
      <w:r>
        <w:rPr>
          <w:noProof/>
        </w:rPr>
        <w:t>1</w:t>
      </w:r>
      <w:r>
        <w:fldChar w:fldCharType="end"/>
      </w:r>
      <w:r>
        <w:t>).</w:t>
      </w:r>
    </w:p>
    <w:p w14:paraId="7E4F8FA2" w14:textId="47BA8556" w:rsidR="00141922" w:rsidRDefault="00DB2B7C" w:rsidP="00141922">
      <w:pPr>
        <w:pStyle w:val="-0"/>
      </w:pPr>
      <w:r>
        <w:t>8</w:t>
      </w:r>
      <w:r w:rsidR="005211CF">
        <w:t xml:space="preserve">. </w:t>
      </w:r>
      <w:r w:rsidR="00141922">
        <w:t xml:space="preserve">В ГИС ЭПД выполняется проверка файла обмена </w:t>
      </w:r>
      <w:r w:rsidR="00682757">
        <w:t xml:space="preserve">и файла МЧД </w:t>
      </w:r>
      <w:r w:rsidR="00141922">
        <w:t>на соответствие XML-формату.</w:t>
      </w:r>
    </w:p>
    <w:p w14:paraId="12C4F694" w14:textId="35E74686" w:rsidR="005211CF" w:rsidRPr="005211CF" w:rsidRDefault="00141922" w:rsidP="00141922">
      <w:pPr>
        <w:pStyle w:val="-0"/>
      </w:pPr>
      <w:r>
        <w:t xml:space="preserve">Если </w:t>
      </w:r>
      <w:r w:rsidR="00904C79">
        <w:t xml:space="preserve">поступившие </w:t>
      </w:r>
      <w:r>
        <w:t xml:space="preserve">в ГИС ЭПД файл обмена </w:t>
      </w:r>
      <w:r w:rsidR="00904C79">
        <w:t xml:space="preserve">или файл МЧД </w:t>
      </w:r>
      <w:r>
        <w:t xml:space="preserve">не </w:t>
      </w:r>
      <w:r w:rsidR="00904C79">
        <w:t xml:space="preserve">являются </w:t>
      </w:r>
      <w:r>
        <w:t>XML-</w:t>
      </w:r>
      <w:r w:rsidR="00904C79">
        <w:t>файлами</w:t>
      </w:r>
      <w:r>
        <w:t>, дальнейшая обработка запроса не осуществляется</w:t>
      </w:r>
      <w:r w:rsidR="00413638" w:rsidRPr="00413638">
        <w:t>,</w:t>
      </w:r>
      <w:r>
        <w:t xml:space="preserve"> и формируется сообщение об ошибке (Приложение А</w:t>
      </w:r>
      <w:r w:rsidR="00DE2DB2">
        <w:t>:</w:t>
      </w:r>
      <w:r w:rsidR="00771899">
        <w:t xml:space="preserve"> </w:t>
      </w:r>
      <w:r>
        <w:t>Таблица А.</w:t>
      </w:r>
      <w:r w:rsidR="007652AE">
        <w:t>7</w:t>
      </w:r>
      <w:r>
        <w:t>).</w:t>
      </w:r>
    </w:p>
    <w:p w14:paraId="032E263D" w14:textId="2998CBE6" w:rsidR="006632B7" w:rsidRDefault="00F92147" w:rsidP="006632B7">
      <w:pPr>
        <w:pStyle w:val="-0"/>
      </w:pPr>
      <w:r>
        <w:t>9</w:t>
      </w:r>
      <w:r w:rsidR="006632B7">
        <w:t>. В ГИС ЭПД происходит определение типа и версии формата файла обмена. Если определить тип файла обмена и / или версию формата файла обмена не представляется возможным, обработка запроса прекращается</w:t>
      </w:r>
      <w:r w:rsidR="00305D4E" w:rsidRPr="00305D4E">
        <w:t>,</w:t>
      </w:r>
      <w:r w:rsidR="006632B7">
        <w:t xml:space="preserve"> и формируется сообщение об ошибке</w:t>
      </w:r>
      <w:r w:rsidR="0042518B">
        <w:t xml:space="preserve"> </w:t>
      </w:r>
      <w:r w:rsidR="006632B7">
        <w:t>(Приложение А</w:t>
      </w:r>
      <w:r w:rsidR="00DE2DB2">
        <w:t>:</w:t>
      </w:r>
      <w:r w:rsidR="006632B7">
        <w:t xml:space="preserve"> Таблица А.</w:t>
      </w:r>
      <w:r w:rsidR="007652AE">
        <w:t>7</w:t>
      </w:r>
      <w:r w:rsidR="006632B7">
        <w:t>).</w:t>
      </w:r>
    </w:p>
    <w:p w14:paraId="45800DB6" w14:textId="4A024604" w:rsidR="006632B7" w:rsidRDefault="00F92147" w:rsidP="006632B7">
      <w:pPr>
        <w:pStyle w:val="-0"/>
      </w:pPr>
      <w:r>
        <w:t>10</w:t>
      </w:r>
      <w:r w:rsidR="006632B7">
        <w:t>. В ГИС ЭПД осуществляется проверка наименования файла обмена.</w:t>
      </w:r>
    </w:p>
    <w:p w14:paraId="5C9ADAAE" w14:textId="4EAFEBF3" w:rsidR="006632B7" w:rsidRDefault="006632B7" w:rsidP="006632B7">
      <w:pPr>
        <w:pStyle w:val="-0"/>
      </w:pPr>
      <w:r>
        <w:t xml:space="preserve">В случае, если наименование файла обмена не соответствует требованиям, указанным в формате, </w:t>
      </w:r>
      <w:r w:rsidR="00B80DB7">
        <w:t>утвержденным</w:t>
      </w:r>
      <w:r w:rsidR="00007686">
        <w:t xml:space="preserve"> </w:t>
      </w:r>
      <w:r w:rsidR="00B80DB7">
        <w:t>приказами</w:t>
      </w:r>
      <w:r w:rsidR="00141922">
        <w:t xml:space="preserve"> </w:t>
      </w:r>
      <w:r>
        <w:t>ФНС России</w:t>
      </w:r>
      <w:r w:rsidR="00F92147">
        <w:rPr>
          <w:color w:val="0070C0"/>
        </w:rPr>
        <w:t>,</w:t>
      </w:r>
      <w:r w:rsidR="00F92147">
        <w:t xml:space="preserve"> </w:t>
      </w:r>
      <w:r>
        <w:t>дальнейшая обработка запроса не осуществляется</w:t>
      </w:r>
      <w:r w:rsidR="00305D4E" w:rsidRPr="00102744">
        <w:t>,</w:t>
      </w:r>
      <w:r>
        <w:t xml:space="preserve"> и формируется сообщение об ошибке (</w:t>
      </w:r>
      <w:r w:rsidR="007652AE">
        <w:t>Приложение А</w:t>
      </w:r>
      <w:r w:rsidR="00DE2DB2">
        <w:t>:</w:t>
      </w:r>
      <w:r w:rsidR="007652AE">
        <w:t xml:space="preserve"> Таблица А.7</w:t>
      </w:r>
      <w:r>
        <w:t>).</w:t>
      </w:r>
    </w:p>
    <w:p w14:paraId="3BC41DB4" w14:textId="44EB69AB" w:rsidR="006632B7" w:rsidRDefault="00F92147" w:rsidP="006632B7">
      <w:pPr>
        <w:pStyle w:val="-0"/>
      </w:pPr>
      <w:r>
        <w:t>11</w:t>
      </w:r>
      <w:r w:rsidR="006632B7">
        <w:t>. В ГИС ЭПД выполняется проверка соответствия идентификатора оператора ЭДО</w:t>
      </w:r>
      <w:r w:rsidR="00846048">
        <w:t xml:space="preserve">, </w:t>
      </w:r>
      <w:r w:rsidR="00846048" w:rsidRPr="00846048">
        <w:t>услугами которого пользуется получатель файла обмена</w:t>
      </w:r>
      <w:r w:rsidR="006632B7">
        <w:t>, указанного в наименовании файла обмена, идентификатору оператора ИС ЭПД, отправившего запрос на обработку данных.</w:t>
      </w:r>
    </w:p>
    <w:p w14:paraId="6DB449B8" w14:textId="4643D5CB" w:rsidR="006632B7" w:rsidRDefault="006632B7" w:rsidP="006632B7">
      <w:pPr>
        <w:pStyle w:val="-0"/>
      </w:pPr>
      <w:r>
        <w:t>В случае неуспешной проверки дальнейшая обработка запроса не осуществляется</w:t>
      </w:r>
      <w:r w:rsidR="00305D4E" w:rsidRPr="00305D4E">
        <w:t>,</w:t>
      </w:r>
      <w:r>
        <w:t xml:space="preserve"> и формируется сообщение об ошибке (</w:t>
      </w:r>
      <w:r w:rsidR="007652AE">
        <w:t>Приложение А</w:t>
      </w:r>
      <w:r w:rsidR="00DE2DB2">
        <w:t>:</w:t>
      </w:r>
      <w:r w:rsidR="007652AE">
        <w:t xml:space="preserve"> Таблица А.7</w:t>
      </w:r>
      <w:r>
        <w:t>).</w:t>
      </w:r>
    </w:p>
    <w:p w14:paraId="387D150D" w14:textId="2B55D772" w:rsidR="006632B7" w:rsidRDefault="00FB4F95" w:rsidP="006632B7">
      <w:pPr>
        <w:pStyle w:val="-0"/>
      </w:pPr>
      <w:r>
        <w:t>1</w:t>
      </w:r>
      <w:r w:rsidR="00F92147">
        <w:t>2</w:t>
      </w:r>
      <w:r w:rsidR="006632B7">
        <w:t>. Для запроса на обработку данных, содержащего УИД в составе атрибутов XML-документа или в теле запроса, осуществляются проверки:</w:t>
      </w:r>
    </w:p>
    <w:p w14:paraId="319D5B48" w14:textId="6D17075A" w:rsidR="006632B7" w:rsidRDefault="006632B7" w:rsidP="000B229F">
      <w:pPr>
        <w:pStyle w:val="afff"/>
        <w:numPr>
          <w:ilvl w:val="0"/>
          <w:numId w:val="9"/>
        </w:numPr>
        <w:ind w:left="0" w:firstLine="851"/>
      </w:pPr>
      <w:r>
        <w:t>запрос на обработку данных начального файла обмена (Т1 для ЭТрН, ЭЗН, ЭЗЗ, ЭДФ, ЭПЛ; Т1_1, Т1_2, Т1_5 для ЭСВ), включающий УИД, должен быть прислан от ИС ЭПД, которой ранее осуществлялась выдача данного УИД;</w:t>
      </w:r>
    </w:p>
    <w:p w14:paraId="7CC39E89" w14:textId="169F388E" w:rsidR="006632B7" w:rsidRDefault="006632B7" w:rsidP="000B229F">
      <w:pPr>
        <w:pStyle w:val="afff"/>
        <w:numPr>
          <w:ilvl w:val="0"/>
          <w:numId w:val="9"/>
        </w:numPr>
        <w:ind w:left="0" w:firstLine="851"/>
      </w:pPr>
      <w:r>
        <w:t xml:space="preserve">УИД не должен использоваться ранее в других </w:t>
      </w:r>
      <w:r w:rsidR="00846048">
        <w:t>документах</w:t>
      </w:r>
      <w:r>
        <w:t>.</w:t>
      </w:r>
    </w:p>
    <w:p w14:paraId="77A5F59D" w14:textId="336DB1FA" w:rsidR="006632B7" w:rsidRDefault="006632B7" w:rsidP="006632B7">
      <w:pPr>
        <w:pStyle w:val="-0"/>
      </w:pPr>
      <w:r>
        <w:t>В случае, если УИД не прошел проверку, дальнейшая обработка запроса не осуществляется</w:t>
      </w:r>
      <w:r w:rsidR="00F04FEA" w:rsidRPr="00F04FEA">
        <w:t>,</w:t>
      </w:r>
      <w:r>
        <w:t xml:space="preserve"> и выдается ошибка (</w:t>
      </w:r>
      <w:r w:rsidR="007652AE">
        <w:t>Приложение А</w:t>
      </w:r>
      <w:r w:rsidR="00DE2DB2">
        <w:t>:</w:t>
      </w:r>
      <w:r w:rsidR="007652AE">
        <w:t xml:space="preserve"> Таблица А.7</w:t>
      </w:r>
      <w:r>
        <w:t>).</w:t>
      </w:r>
    </w:p>
    <w:p w14:paraId="34CC6E03" w14:textId="7935C614" w:rsidR="006632B7" w:rsidRDefault="00FB4F95" w:rsidP="006632B7">
      <w:pPr>
        <w:pStyle w:val="-0"/>
      </w:pPr>
      <w:r>
        <w:t>1</w:t>
      </w:r>
      <w:r w:rsidR="00F92147">
        <w:t>3</w:t>
      </w:r>
      <w:r w:rsidR="006632B7">
        <w:t xml:space="preserve">. ГИС ЭПД формирует УИД для </w:t>
      </w:r>
      <w:r w:rsidR="00846048">
        <w:t xml:space="preserve">документа </w:t>
      </w:r>
      <w:r w:rsidR="006632B7">
        <w:t>в случае, если в теле запроса на обработку данных или в составе атрибутов присланного XML-документа не указан УИД.</w:t>
      </w:r>
    </w:p>
    <w:p w14:paraId="3AD34FB7" w14:textId="7D6B0CFD" w:rsidR="006632B7" w:rsidRDefault="006632B7" w:rsidP="006632B7">
      <w:pPr>
        <w:pStyle w:val="-0"/>
      </w:pPr>
      <w:r>
        <w:t xml:space="preserve">14. ГИС ЭПД выполняет валидацию поступившего файла обмена в XML-формате на соответствие XSD-схеме и проверку XML-документа на соблюдение условий, предусмотренных </w:t>
      </w:r>
      <w:r w:rsidR="00C759AB">
        <w:t>нормативно-правовыми актами</w:t>
      </w:r>
      <w:r>
        <w:t>.</w:t>
      </w:r>
    </w:p>
    <w:p w14:paraId="57A5F08D" w14:textId="5CA1F607" w:rsidR="006632B7" w:rsidRDefault="006632B7" w:rsidP="006632B7">
      <w:pPr>
        <w:pStyle w:val="-0"/>
      </w:pPr>
      <w:r>
        <w:t xml:space="preserve">В случае, если валидация XML-документа не пройдена, и в XML-документе не выполняются </w:t>
      </w:r>
      <w:r w:rsidR="00F04FEA">
        <w:t>условия,</w:t>
      </w:r>
      <w:r w:rsidR="00F04FEA" w:rsidRPr="00102744">
        <w:t xml:space="preserve"> </w:t>
      </w:r>
      <w:r>
        <w:t xml:space="preserve">предусмотренные </w:t>
      </w:r>
      <w:r w:rsidR="00C759AB">
        <w:t>нормативно-правовыми актами</w:t>
      </w:r>
      <w:r>
        <w:t>, дальнейшая обработка запроса прекращается, и формируется ошибка (</w:t>
      </w:r>
      <w:r w:rsidR="00A07E03">
        <w:t>Приложение А</w:t>
      </w:r>
      <w:r w:rsidR="00DE2DB2">
        <w:t>:</w:t>
      </w:r>
      <w:r w:rsidR="00A07E03">
        <w:t xml:space="preserve"> Таблица А.7</w:t>
      </w:r>
      <w:r>
        <w:t>).</w:t>
      </w:r>
    </w:p>
    <w:p w14:paraId="140A3F98" w14:textId="77777777" w:rsidR="006632B7" w:rsidRDefault="006632B7" w:rsidP="006632B7">
      <w:pPr>
        <w:pStyle w:val="-0"/>
      </w:pPr>
      <w:r>
        <w:t>15. ГИС ЭПД выполняет проверку файла ЭП.</w:t>
      </w:r>
    </w:p>
    <w:p w14:paraId="6836730C" w14:textId="4C684B5A" w:rsidR="006632B7" w:rsidRDefault="006632B7" w:rsidP="006632B7">
      <w:pPr>
        <w:pStyle w:val="-0"/>
      </w:pPr>
      <w:r>
        <w:t>В случае, если ЭП не прошла проверку, дальнейшая обработка запроса не выполняется, и формируется ошибка (</w:t>
      </w:r>
      <w:r w:rsidR="00A07E03">
        <w:t>Приложение А</w:t>
      </w:r>
      <w:r w:rsidR="00DE2DB2">
        <w:t>:</w:t>
      </w:r>
      <w:r w:rsidR="00A07E03">
        <w:t xml:space="preserve"> Таблица А.7</w:t>
      </w:r>
      <w:r>
        <w:t>).</w:t>
      </w:r>
    </w:p>
    <w:p w14:paraId="0BE8827B" w14:textId="6338A885" w:rsidR="006632B7" w:rsidRDefault="006632B7" w:rsidP="006632B7">
      <w:pPr>
        <w:pStyle w:val="-0"/>
      </w:pPr>
      <w:r>
        <w:t>16. ГИС ЭПД выполняет проверку на соблюдение последовательности формирования файлов обмена. Последовательность определяется ссылками на предыдущие файлы обмена внутри XML-</w:t>
      </w:r>
      <w:r w:rsidRPr="00846048">
        <w:t>документов и</w:t>
      </w:r>
      <w:r w:rsidR="009E501F" w:rsidRPr="00846048">
        <w:t>/или</w:t>
      </w:r>
      <w:r w:rsidRPr="00846048">
        <w:t xml:space="preserve"> датой формирования файлов. В случае, если условия проверок последовательности</w:t>
      </w:r>
      <w:r>
        <w:t xml:space="preserve"> формирования файлов обмена не выполняются, то формируется ошибка (</w:t>
      </w:r>
      <w:r w:rsidR="00A07E03">
        <w:t>Приложение А</w:t>
      </w:r>
      <w:r w:rsidR="00DE2DB2">
        <w:t>:</w:t>
      </w:r>
      <w:r w:rsidR="00A07E03">
        <w:t xml:space="preserve"> Таблица А.7</w:t>
      </w:r>
      <w:r>
        <w:t>).</w:t>
      </w:r>
    </w:p>
    <w:p w14:paraId="18453475" w14:textId="77777777" w:rsidR="00D96CD7" w:rsidRPr="00D96CD7" w:rsidRDefault="000A2910" w:rsidP="00D96CD7">
      <w:pPr>
        <w:pStyle w:val="-0"/>
      </w:pPr>
      <w:r>
        <w:t xml:space="preserve">17. </w:t>
      </w:r>
      <w:r w:rsidR="00D96CD7" w:rsidRPr="00D96CD7">
        <w:t>В ГИС ЭПД выполняется проверка соответствия сведений, указанных в разных файлах обмена в рамках одного ЭПД.</w:t>
      </w:r>
    </w:p>
    <w:p w14:paraId="36DC83FD" w14:textId="46C8E1C1" w:rsidR="002E3E49" w:rsidRDefault="00846048" w:rsidP="006632B7">
      <w:pPr>
        <w:pStyle w:val="-0"/>
      </w:pPr>
      <w:r>
        <w:t>В</w:t>
      </w:r>
      <w:r w:rsidR="0041001D" w:rsidRPr="00D96CD7">
        <w:t xml:space="preserve"> </w:t>
      </w:r>
      <w:r w:rsidR="002E3E49" w:rsidRPr="00D96CD7">
        <w:t>ГИС ЭПД выполняет</w:t>
      </w:r>
      <w:r w:rsidR="0041001D" w:rsidRPr="00D96CD7">
        <w:t>ся</w:t>
      </w:r>
      <w:r w:rsidR="002E3E49" w:rsidRPr="00D96CD7">
        <w:t xml:space="preserve"> проверк</w:t>
      </w:r>
      <w:r w:rsidR="0041001D" w:rsidRPr="00D96CD7">
        <w:t>а</w:t>
      </w:r>
      <w:r w:rsidR="002E3E49" w:rsidRPr="00D96CD7">
        <w:t xml:space="preserve"> значений атрибутов в файлах обмена </w:t>
      </w:r>
      <w:r w:rsidR="00807BF6" w:rsidRPr="00D96CD7">
        <w:t xml:space="preserve">на соответствие бизнес-правилам, определяемым </w:t>
      </w:r>
      <w:r w:rsidR="006E6594">
        <w:t>нормативно-правовыми актами.</w:t>
      </w:r>
    </w:p>
    <w:p w14:paraId="337A8FDA" w14:textId="4AA5CE06" w:rsidR="00D96CD7" w:rsidRDefault="00D96CD7" w:rsidP="00D96CD7">
      <w:pPr>
        <w:pStyle w:val="-0"/>
      </w:pPr>
      <w:r>
        <w:t>В случае, если значения атрибутов файлов обмена не соответствуют бизнес-правилам, то формируется ошибка (</w:t>
      </w:r>
      <w:r w:rsidR="00A07E03">
        <w:t>Приложение А</w:t>
      </w:r>
      <w:r w:rsidR="00DE2DB2">
        <w:t>:</w:t>
      </w:r>
      <w:r w:rsidR="00A07E03">
        <w:t xml:space="preserve"> Таблица А.7</w:t>
      </w:r>
      <w:r>
        <w:t>).</w:t>
      </w:r>
    </w:p>
    <w:p w14:paraId="71E26A78" w14:textId="77F4D477" w:rsidR="006632B7" w:rsidRDefault="00B40CC4" w:rsidP="006632B7">
      <w:pPr>
        <w:pStyle w:val="-0"/>
      </w:pPr>
      <w:r>
        <w:t>1</w:t>
      </w:r>
      <w:r w:rsidR="001E67DD">
        <w:t>8</w:t>
      </w:r>
      <w:r w:rsidR="006632B7">
        <w:t>. ГИС ЭПД выполняет агрегацию данных из полученных файлов обмена и записывает агрегированную модель данных ЭПД в базу данных.</w:t>
      </w:r>
    </w:p>
    <w:p w14:paraId="161B69DE" w14:textId="0D12B58B" w:rsidR="006632B7" w:rsidRDefault="001E67DD" w:rsidP="006632B7">
      <w:pPr>
        <w:pStyle w:val="-0"/>
      </w:pPr>
      <w:r>
        <w:t>19</w:t>
      </w:r>
      <w:r w:rsidR="006632B7">
        <w:t xml:space="preserve">. ГИС ЭПД агрегирует </w:t>
      </w:r>
      <w:r w:rsidR="00A73D01">
        <w:t xml:space="preserve">взаимосвязанные </w:t>
      </w:r>
      <w:r w:rsidR="006632B7">
        <w:t xml:space="preserve">файлы обмена. ГИС ЭПД переводит файл обмена в режим ожидания, если </w:t>
      </w:r>
      <w:r w:rsidR="00A73D01">
        <w:t xml:space="preserve">взаимосвязанный </w:t>
      </w:r>
      <w:r w:rsidR="006632B7">
        <w:t xml:space="preserve">файл обмена отсутствует в ГИС ЭПД. Файлы обмена, хранящиеся в ГИС ЭПД в режиме ожидания, не </w:t>
      </w:r>
      <w:r w:rsidR="00846048">
        <w:t>изменяют</w:t>
      </w:r>
      <w:r w:rsidR="006632B7" w:rsidRPr="00102744">
        <w:t xml:space="preserve"> статус </w:t>
      </w:r>
      <w:r w:rsidRPr="00102744">
        <w:t>документа</w:t>
      </w:r>
      <w:r w:rsidR="006632B7" w:rsidRPr="00102744">
        <w:t>.</w:t>
      </w:r>
    </w:p>
    <w:p w14:paraId="1A69B024" w14:textId="77777777" w:rsidR="001E67DD" w:rsidRDefault="001E67DD" w:rsidP="001E67DD">
      <w:pPr>
        <w:pStyle w:val="-0"/>
      </w:pPr>
      <w:r>
        <w:t>В ГИС ЭПД выполняется поиск и проверка условий связанности нескольких ЭПД для случая формирования нескольких ЭПЛ.</w:t>
      </w:r>
    </w:p>
    <w:p w14:paraId="400031D4" w14:textId="423DEA4E" w:rsidR="000A2910" w:rsidRDefault="000A2910" w:rsidP="006632B7">
      <w:pPr>
        <w:pStyle w:val="-0"/>
      </w:pPr>
      <w:r>
        <w:t xml:space="preserve">Для </w:t>
      </w:r>
      <w:r w:rsidR="001E67DD">
        <w:t>сценария</w:t>
      </w:r>
      <w:r>
        <w:t xml:space="preserve"> формирования нескольких ЭПЛ ГИС ЭПД агрегирует </w:t>
      </w:r>
      <w:r w:rsidR="001E67DD">
        <w:t>взаимосвязанные</w:t>
      </w:r>
      <w:r>
        <w:t xml:space="preserve"> файлы обмена</w:t>
      </w:r>
      <w:r w:rsidR="00951FD9">
        <w:t xml:space="preserve"> последующего ЭПЛ</w:t>
      </w:r>
      <w:r>
        <w:t xml:space="preserve"> только при наличии </w:t>
      </w:r>
      <w:r w:rsidRPr="001F3656">
        <w:t xml:space="preserve">взаимосвязанных </w:t>
      </w:r>
      <w:r w:rsidR="00E621FB" w:rsidRPr="00C606E8">
        <w:t xml:space="preserve">предыдущих </w:t>
      </w:r>
      <w:r>
        <w:t>ЭПЛ.</w:t>
      </w:r>
      <w:r w:rsidR="00951FD9">
        <w:t xml:space="preserve"> ГИС ЭПД переводит файлы обмена в режим ожидания, если в ГИС ЭПД</w:t>
      </w:r>
      <w:r w:rsidR="00E621FB">
        <w:t xml:space="preserve"> отсутствуют </w:t>
      </w:r>
      <w:r w:rsidR="001E67DD">
        <w:t>взаимосвязанные</w:t>
      </w:r>
      <w:r w:rsidR="00E621FB">
        <w:t xml:space="preserve"> файлы обмена и </w:t>
      </w:r>
      <w:r w:rsidR="001F3656">
        <w:t>предыдущий</w:t>
      </w:r>
      <w:r w:rsidR="00E621FB">
        <w:t xml:space="preserve"> ЭПЛ</w:t>
      </w:r>
      <w:r w:rsidR="00951FD9">
        <w:t>.</w:t>
      </w:r>
    </w:p>
    <w:p w14:paraId="3769E269" w14:textId="55DD8A07" w:rsidR="001E67DD" w:rsidRDefault="001E67DD" w:rsidP="001E67DD">
      <w:pPr>
        <w:pStyle w:val="-0"/>
      </w:pPr>
      <w:r w:rsidRPr="00102744">
        <w:t>Если условия проверок связанных ЭПД не выполняются, формируется ошибка для обрабатываемого</w:t>
      </w:r>
      <w:r>
        <w:t xml:space="preserve"> файла обмена (</w:t>
      </w:r>
      <w:r w:rsidR="00A07E03">
        <w:t>Приложение А</w:t>
      </w:r>
      <w:r w:rsidR="00DE2DB2">
        <w:t>:</w:t>
      </w:r>
      <w:r w:rsidR="00A07E03">
        <w:t xml:space="preserve"> Таблица А.7</w:t>
      </w:r>
      <w:r>
        <w:t>).</w:t>
      </w:r>
    </w:p>
    <w:p w14:paraId="3F56C700" w14:textId="77777777" w:rsidR="006632B7" w:rsidRDefault="006632B7" w:rsidP="006632B7">
      <w:pPr>
        <w:pStyle w:val="-0"/>
      </w:pPr>
      <w:r>
        <w:t>20. Файлы обмена с исправлениями, поступившие в ГИС ЭПД, обрабатываются только после успешного получения ГИС ЭПД первоначальных файлов обмена, к которым относятся выполненные исправления.</w:t>
      </w:r>
    </w:p>
    <w:p w14:paraId="1C0F9E4C" w14:textId="3DB7EA39" w:rsidR="006632B7" w:rsidRDefault="001E67DD" w:rsidP="006632B7">
      <w:pPr>
        <w:pStyle w:val="-0"/>
      </w:pPr>
      <w:r>
        <w:t>21</w:t>
      </w:r>
      <w:r w:rsidR="006632B7">
        <w:t>. Исправления, содержащиеся в поступивших в ГИС ЭПД файлах обмена, применяются к первоначальному файлу обмена в соответствии с хронологическим порядком их формирования и нумерацией.</w:t>
      </w:r>
    </w:p>
    <w:p w14:paraId="1E388D46" w14:textId="2E7AF3D6" w:rsidR="006632B7" w:rsidRDefault="001E67DD" w:rsidP="006632B7">
      <w:pPr>
        <w:pStyle w:val="-0"/>
      </w:pPr>
      <w:r>
        <w:t>22</w:t>
      </w:r>
      <w:r w:rsidR="006632B7">
        <w:t>. Номер исправления, который указывается в файле обмена, должен формироваться по возрастанию, начиная с единицы.</w:t>
      </w:r>
    </w:p>
    <w:p w14:paraId="7A906ABA" w14:textId="6EE4C89E" w:rsidR="006632B7" w:rsidRDefault="001E67DD" w:rsidP="006632B7">
      <w:pPr>
        <w:pStyle w:val="-0"/>
      </w:pPr>
      <w:r>
        <w:t>23</w:t>
      </w:r>
      <w:r w:rsidR="006632B7">
        <w:t>. Количество файлов обмена с исправлениями, передаваемых в ГИС ЭПД, не ограничено Правилами обмена.</w:t>
      </w:r>
    </w:p>
    <w:p w14:paraId="7CB95CA8" w14:textId="69C66E8B" w:rsidR="00E67F7D" w:rsidRDefault="00E67F7D" w:rsidP="006632B7">
      <w:pPr>
        <w:pStyle w:val="-0"/>
      </w:pPr>
      <w:r>
        <w:t>2</w:t>
      </w:r>
      <w:r w:rsidR="001E67DD">
        <w:t>4</w:t>
      </w:r>
      <w:r>
        <w:t>. ГИС ЭПД выполняет проверку на допустимость исправлений значений атрибутов файла обмена.</w:t>
      </w:r>
    </w:p>
    <w:p w14:paraId="2BDEACF9" w14:textId="2F05242F" w:rsidR="00E67F7D" w:rsidRDefault="00E67F7D" w:rsidP="00E67F7D">
      <w:pPr>
        <w:pStyle w:val="-0"/>
      </w:pPr>
      <w:r>
        <w:t>В случае, если скорректированы значения атрибутов, которые не могут быть исправлены в соответствии с Правилами обмена, формируется ошибка (</w:t>
      </w:r>
      <w:r w:rsidR="00A07E03">
        <w:t>Приложение А</w:t>
      </w:r>
      <w:r w:rsidR="00DE2DB2">
        <w:t>:</w:t>
      </w:r>
      <w:r w:rsidR="00A07E03">
        <w:t xml:space="preserve"> Таблица А.7</w:t>
      </w:r>
      <w:r>
        <w:t>).</w:t>
      </w:r>
    </w:p>
    <w:p w14:paraId="115B5989" w14:textId="426AD5E5" w:rsidR="006632B7" w:rsidRDefault="001E67DD" w:rsidP="006632B7">
      <w:pPr>
        <w:pStyle w:val="-0"/>
      </w:pPr>
      <w:r>
        <w:t>25</w:t>
      </w:r>
      <w:r w:rsidR="006632B7">
        <w:t xml:space="preserve">. Файлы обмена должны содержать ссылки в соответствии с форматом, </w:t>
      </w:r>
      <w:r>
        <w:t xml:space="preserve">утвержденным приказами </w:t>
      </w:r>
      <w:r w:rsidR="006632B7">
        <w:t>ФНС России. Ссылки должны содержать информацию о начальных файлах обмена, если даже формировались исправления файлов обмена на которые ссылаются.</w:t>
      </w:r>
    </w:p>
    <w:p w14:paraId="7EF9AEA3" w14:textId="64BE20BB" w:rsidR="00AE3D86" w:rsidRDefault="00AE3D86" w:rsidP="007B2A04">
      <w:pPr>
        <w:pStyle w:val="-40"/>
      </w:pPr>
      <w:r>
        <w:t xml:space="preserve">Логика </w:t>
      </w:r>
      <w:r w:rsidRPr="00AE3D86">
        <w:t xml:space="preserve">информационного обмена между ИС ЭПД и ГИС ЭПД при получении информации о статусе запроса на обработку данных по </w:t>
      </w:r>
      <w:r w:rsidR="00E73083">
        <w:rPr>
          <w:lang w:val="en-US"/>
        </w:rPr>
        <w:t>r</w:t>
      </w:r>
      <w:r w:rsidR="00E73083" w:rsidRPr="00AE3D86">
        <w:t>equestId</w:t>
      </w:r>
    </w:p>
    <w:p w14:paraId="4BD5E7C8" w14:textId="77777777" w:rsidR="005F0D6D" w:rsidRDefault="005F0D6D" w:rsidP="005F0D6D">
      <w:pPr>
        <w:pStyle w:val="-0"/>
      </w:pPr>
      <w:r>
        <w:t>Порядок действий следующий:</w:t>
      </w:r>
    </w:p>
    <w:p w14:paraId="6CB76304" w14:textId="783130BD" w:rsidR="005F0D6D" w:rsidRDefault="005F0D6D" w:rsidP="005F0D6D">
      <w:pPr>
        <w:pStyle w:val="-0"/>
      </w:pPr>
      <w:r>
        <w:t xml:space="preserve">1. Для получения информации о статусе запроса на обработку данных ИС ЭПД необходимо использовать токен </w:t>
      </w:r>
      <w:r w:rsidR="00CE7928">
        <w:rPr>
          <w:lang w:val="en-US"/>
        </w:rPr>
        <w:t>r</w:t>
      </w:r>
      <w:r>
        <w:t>equestId, полученный от ГИС ЭПД при отправке запроса на обработку данных, и указать тип ответа на запрос (Приложение А</w:t>
      </w:r>
      <w:r w:rsidR="00DE2DB2">
        <w:t>:</w:t>
      </w:r>
      <w:r>
        <w:t xml:space="preserve"> Таблица А.</w:t>
      </w:r>
      <w:r w:rsidR="00A07E03">
        <w:t>4</w:t>
      </w:r>
      <w:r>
        <w:t>.1).</w:t>
      </w:r>
    </w:p>
    <w:p w14:paraId="525E7FA5" w14:textId="77777777" w:rsidR="005F0D6D" w:rsidRDefault="005F0D6D" w:rsidP="005F0D6D">
      <w:pPr>
        <w:pStyle w:val="-0"/>
      </w:pPr>
      <w:r>
        <w:t>2. ГИС ЭПД принимает запрос на получение информации о статусе запроса на обработку данных посредством API Входного шлюза.</w:t>
      </w:r>
    </w:p>
    <w:p w14:paraId="0E53CC10" w14:textId="5F3A7002" w:rsidR="005F0D6D" w:rsidRDefault="005F0D6D" w:rsidP="005F0D6D">
      <w:pPr>
        <w:pStyle w:val="-0"/>
      </w:pPr>
      <w:r>
        <w:t>3. ГИС ЭПД в качестве ответа на запрос ИС ЭПД отправляет запись о состоянии запроса на обработку данных с различной степенью детализации в зависимости от типа ответа на запрос (Приложение А</w:t>
      </w:r>
      <w:r w:rsidR="00DE2DB2">
        <w:t>:</w:t>
      </w:r>
      <w:r w:rsidR="00771899">
        <w:t xml:space="preserve"> </w:t>
      </w:r>
      <w:r>
        <w:t>Таблица А.</w:t>
      </w:r>
      <w:r w:rsidR="00A07E03">
        <w:t>4</w:t>
      </w:r>
      <w:r>
        <w:t>.2).</w:t>
      </w:r>
    </w:p>
    <w:p w14:paraId="3FC8439A" w14:textId="5B66382C" w:rsidR="005F0D6D" w:rsidRDefault="005F0D6D" w:rsidP="005F0D6D">
      <w:pPr>
        <w:pStyle w:val="-0"/>
      </w:pPr>
      <w:r>
        <w:t>4. По результатам получения информации о статусе запроса на обработку данных ИС ЭПД либо фиксирует успешную отправку запроса, либо осуществляет повторную отправку скорректированных данных (Приложение А: Таблица А.</w:t>
      </w:r>
      <w:r w:rsidR="00D304AD">
        <w:t>7</w:t>
      </w:r>
      <w:r>
        <w:t>).</w:t>
      </w:r>
    </w:p>
    <w:p w14:paraId="366ABECD" w14:textId="74B8A8B2" w:rsidR="00AE3D86" w:rsidRDefault="005F0D6D" w:rsidP="005F0D6D">
      <w:pPr>
        <w:pStyle w:val="-0"/>
      </w:pPr>
      <w:r>
        <w:t xml:space="preserve">Графическое отображение алгоритма получения информации о статусе запроса на обработку данных по </w:t>
      </w:r>
      <w:r w:rsidR="00E73083">
        <w:rPr>
          <w:lang w:val="en-US"/>
        </w:rPr>
        <w:t>r</w:t>
      </w:r>
      <w:r w:rsidR="00E73083">
        <w:t xml:space="preserve">equestId </w:t>
      </w:r>
      <w:r>
        <w:t>представлено на рисунке 1.</w:t>
      </w:r>
    </w:p>
    <w:p w14:paraId="484E1B2C" w14:textId="4F873248" w:rsidR="00BD6422" w:rsidRPr="00F1251C" w:rsidRDefault="007B2A04" w:rsidP="00470C87">
      <w:pPr>
        <w:pStyle w:val="-17"/>
      </w:pPr>
      <w:bookmarkStart w:id="32" w:name="_Hlk106372467"/>
      <w:r>
        <w:rPr>
          <w:szCs w:val="24"/>
        </w:rPr>
        <w:drawing>
          <wp:inline distT="0" distB="0" distL="0" distR="0" wp14:anchorId="10A0C3E2" wp14:editId="028772C6">
            <wp:extent cx="3717985" cy="360491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1.png"/>
                    <pic:cNvPicPr/>
                  </pic:nvPicPr>
                  <pic:blipFill>
                    <a:blip r:embed="rId10">
                      <a:extLst>
                        <a:ext uri="{28A0092B-C50C-407E-A947-70E740481C1C}">
                          <a14:useLocalDpi xmlns:a14="http://schemas.microsoft.com/office/drawing/2010/main" val="0"/>
                        </a:ext>
                      </a:extLst>
                    </a:blip>
                    <a:stretch>
                      <a:fillRect/>
                    </a:stretch>
                  </pic:blipFill>
                  <pic:spPr>
                    <a:xfrm>
                      <a:off x="0" y="0"/>
                      <a:ext cx="3730127" cy="3616689"/>
                    </a:xfrm>
                    <a:prstGeom prst="rect">
                      <a:avLst/>
                    </a:prstGeom>
                  </pic:spPr>
                </pic:pic>
              </a:graphicData>
            </a:graphic>
          </wp:inline>
        </w:drawing>
      </w:r>
    </w:p>
    <w:p w14:paraId="77753E1F" w14:textId="48DF1287" w:rsidR="00BD6422" w:rsidRPr="00F1251C" w:rsidRDefault="00BD6422" w:rsidP="00470C87">
      <w:pPr>
        <w:pStyle w:val="-24"/>
      </w:pPr>
      <w:r w:rsidRPr="00F1251C">
        <w:t>Рисунок </w:t>
      </w:r>
      <w:r w:rsidR="00707838">
        <w:fldChar w:fldCharType="begin"/>
      </w:r>
      <w:r w:rsidR="00707838">
        <w:instrText xml:space="preserve"> SEQ Рисунок\* Arabic \* MERGEFORMAT </w:instrText>
      </w:r>
      <w:r w:rsidR="00707838">
        <w:fldChar w:fldCharType="separate"/>
      </w:r>
      <w:r w:rsidR="00CA03AB">
        <w:rPr>
          <w:noProof/>
        </w:rPr>
        <w:t>1</w:t>
      </w:r>
      <w:r w:rsidR="00707838">
        <w:rPr>
          <w:noProof/>
        </w:rPr>
        <w:fldChar w:fldCharType="end"/>
      </w:r>
      <w:r w:rsidRPr="00F1251C">
        <w:t xml:space="preserve"> — </w:t>
      </w:r>
      <w:r w:rsidR="007B2A04" w:rsidRPr="007B2A04">
        <w:t>Получение информации о статусе запроса на обработку данных</w:t>
      </w:r>
    </w:p>
    <w:bookmarkEnd w:id="32"/>
    <w:p w14:paraId="73F78C6A" w14:textId="3721FDCC" w:rsidR="00AE3D86" w:rsidRDefault="00AE3D86" w:rsidP="007B2A04">
      <w:pPr>
        <w:pStyle w:val="-40"/>
      </w:pPr>
      <w:r>
        <w:t xml:space="preserve">Логика </w:t>
      </w:r>
      <w:r w:rsidRPr="00AE3D86">
        <w:t>информационного обмена между ИС ЭПД и ГИС ЭПД при получении информации о статусе ЭПД по УИД</w:t>
      </w:r>
    </w:p>
    <w:p w14:paraId="10A1B1CB" w14:textId="77777777" w:rsidR="005F0D6D" w:rsidRDefault="005F0D6D" w:rsidP="005F0D6D">
      <w:pPr>
        <w:pStyle w:val="-0"/>
      </w:pPr>
      <w:r>
        <w:t>Порядок действий следующий:</w:t>
      </w:r>
    </w:p>
    <w:p w14:paraId="596C89D0" w14:textId="5ED40B2E" w:rsidR="005F0D6D" w:rsidRDefault="005F0D6D" w:rsidP="005F0D6D">
      <w:pPr>
        <w:pStyle w:val="-0"/>
      </w:pPr>
      <w:r>
        <w:t>1. Для получения информации о статусе ЭПД ИС ЭПД следует использовать УИД, присвоенный ЭПД, и указать тип ответа на запрос (Приложение А: Таблица А.</w:t>
      </w:r>
      <w:r w:rsidR="00DE2DB2">
        <w:t>5</w:t>
      </w:r>
      <w:r>
        <w:t>.1).</w:t>
      </w:r>
    </w:p>
    <w:p w14:paraId="33EFC71B" w14:textId="77777777" w:rsidR="005F0D6D" w:rsidRDefault="005F0D6D" w:rsidP="005F0D6D">
      <w:pPr>
        <w:pStyle w:val="-0"/>
      </w:pPr>
      <w:r>
        <w:t>2. ГИС ЭПД принимает запрос на получение информации о статусе ЭПД посредством API Входного шлюза.</w:t>
      </w:r>
    </w:p>
    <w:p w14:paraId="10B628C9" w14:textId="07BDC160" w:rsidR="005F0D6D" w:rsidRDefault="005F0D6D" w:rsidP="005F0D6D">
      <w:pPr>
        <w:pStyle w:val="-0"/>
      </w:pPr>
      <w:r>
        <w:t>3. В качестве ответа ГИС ЭПД отправляет в ИС ЭПД запись о статусе ЭПД и состоянии запросов на обработку данных в контексте одного УИД с различной степенью детализации в зависимости от типа ответа на запрос (Приложение А: Таблица А.</w:t>
      </w:r>
      <w:r w:rsidR="004D7072">
        <w:t>5</w:t>
      </w:r>
      <w:r>
        <w:t>.2).</w:t>
      </w:r>
    </w:p>
    <w:p w14:paraId="37474F8E" w14:textId="3CA47008" w:rsidR="005F0D6D" w:rsidRDefault="005F0D6D" w:rsidP="005F0D6D">
      <w:pPr>
        <w:pStyle w:val="-0"/>
      </w:pPr>
      <w:r>
        <w:t>4. По результатам получения информации о статусе ЭПД ИС ЭПД либо фиксирует успешную отправку запросов в контексте одного УИД, либо осуществляет повторную отправку скорректированных данных (Приложение А: Таблица А.</w:t>
      </w:r>
      <w:r w:rsidR="00D304AD">
        <w:t>7</w:t>
      </w:r>
      <w:r>
        <w:t>).</w:t>
      </w:r>
    </w:p>
    <w:p w14:paraId="02557902" w14:textId="45C3DEB1" w:rsidR="00AE3D86" w:rsidRDefault="005F0D6D" w:rsidP="005F0D6D">
      <w:pPr>
        <w:pStyle w:val="-0"/>
      </w:pPr>
      <w:r>
        <w:t>Графическое отображение алгоритма получения информации о статусе ЭПД по УИД представлено на рисунке 2.</w:t>
      </w:r>
    </w:p>
    <w:p w14:paraId="64D4A252" w14:textId="32A995BF" w:rsidR="00BD6422" w:rsidRPr="00F1251C" w:rsidRDefault="007B2A04" w:rsidP="00BD6422">
      <w:pPr>
        <w:pStyle w:val="-17"/>
      </w:pPr>
      <w:r>
        <w:rPr>
          <w:szCs w:val="24"/>
        </w:rPr>
        <w:drawing>
          <wp:inline distT="0" distB="0" distL="0" distR="0" wp14:anchorId="2EE28B3E" wp14:editId="44048E9B">
            <wp:extent cx="4045789" cy="3708116"/>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2.png"/>
                    <pic:cNvPicPr/>
                  </pic:nvPicPr>
                  <pic:blipFill>
                    <a:blip r:embed="rId11">
                      <a:extLst>
                        <a:ext uri="{28A0092B-C50C-407E-A947-70E740481C1C}">
                          <a14:useLocalDpi xmlns:a14="http://schemas.microsoft.com/office/drawing/2010/main" val="0"/>
                        </a:ext>
                      </a:extLst>
                    </a:blip>
                    <a:stretch>
                      <a:fillRect/>
                    </a:stretch>
                  </pic:blipFill>
                  <pic:spPr>
                    <a:xfrm>
                      <a:off x="0" y="0"/>
                      <a:ext cx="4061875" cy="3722859"/>
                    </a:xfrm>
                    <a:prstGeom prst="rect">
                      <a:avLst/>
                    </a:prstGeom>
                  </pic:spPr>
                </pic:pic>
              </a:graphicData>
            </a:graphic>
          </wp:inline>
        </w:drawing>
      </w:r>
    </w:p>
    <w:p w14:paraId="4C640439" w14:textId="001B3006" w:rsidR="00BD6422" w:rsidRPr="00F1251C" w:rsidRDefault="00BD6422" w:rsidP="00BD6422">
      <w:pPr>
        <w:pStyle w:val="-24"/>
      </w:pPr>
      <w:r w:rsidRPr="00F1251C">
        <w:t>Рисунок </w:t>
      </w:r>
      <w:r w:rsidR="00707838">
        <w:fldChar w:fldCharType="begin"/>
      </w:r>
      <w:r w:rsidR="00707838">
        <w:instrText xml:space="preserve"> SEQ Рисунок\* Arabic \* MERGEFORMAT </w:instrText>
      </w:r>
      <w:r w:rsidR="00707838">
        <w:fldChar w:fldCharType="separate"/>
      </w:r>
      <w:r w:rsidR="00CA03AB">
        <w:rPr>
          <w:noProof/>
        </w:rPr>
        <w:t>2</w:t>
      </w:r>
      <w:r w:rsidR="00707838">
        <w:rPr>
          <w:noProof/>
        </w:rPr>
        <w:fldChar w:fldCharType="end"/>
      </w:r>
      <w:r w:rsidRPr="00F1251C">
        <w:t xml:space="preserve"> — </w:t>
      </w:r>
      <w:r w:rsidR="007B2A04" w:rsidRPr="007B2A04">
        <w:t>Получение информации о статусе ЭПД по УИД</w:t>
      </w:r>
    </w:p>
    <w:p w14:paraId="10885D7F" w14:textId="7695194E" w:rsidR="00AE3D86" w:rsidRDefault="00AE3D86" w:rsidP="007B2A04">
      <w:pPr>
        <w:pStyle w:val="-40"/>
      </w:pPr>
      <w:r>
        <w:t xml:space="preserve">Логика </w:t>
      </w:r>
      <w:r w:rsidRPr="00AE3D86">
        <w:t>информационного обмена между ИС ЭПД и ГИС ЭПД при получении пула УИД из ГИС ЭПД</w:t>
      </w:r>
    </w:p>
    <w:p w14:paraId="1D3C9FAF" w14:textId="77777777" w:rsidR="005F0D6D" w:rsidRDefault="005F0D6D" w:rsidP="005F0D6D">
      <w:pPr>
        <w:pStyle w:val="-0"/>
      </w:pPr>
      <w:r>
        <w:t>Порядок действий следующий:</w:t>
      </w:r>
    </w:p>
    <w:p w14:paraId="7D159D28" w14:textId="77777777" w:rsidR="005F0D6D" w:rsidRDefault="005F0D6D" w:rsidP="005F0D6D">
      <w:pPr>
        <w:pStyle w:val="-0"/>
      </w:pPr>
      <w:r>
        <w:t>1. ИС ЭПД отправляет запрос на получение пула УИД на API Выходного шлюза.</w:t>
      </w:r>
    </w:p>
    <w:p w14:paraId="12E85372" w14:textId="4C372337" w:rsidR="0091352B" w:rsidRDefault="0091352B" w:rsidP="0091352B">
      <w:pPr>
        <w:pStyle w:val="-0"/>
      </w:pPr>
      <w:r>
        <w:t>2. ГИС ЭПД выполняет проверку количества выданных УИД, которые не использованы оператором ИС ЭПД.</w:t>
      </w:r>
    </w:p>
    <w:p w14:paraId="6C895609" w14:textId="77777777" w:rsidR="00D71847" w:rsidRDefault="00D71847" w:rsidP="00D71847">
      <w:pPr>
        <w:pStyle w:val="-0"/>
      </w:pPr>
      <w:r w:rsidRPr="005F0D6D">
        <w:t xml:space="preserve">Разница между количеством выданных УИД и количеством УИД, использованных в запросах на обработку данных, не должна превышать </w:t>
      </w:r>
      <w:r>
        <w:t>одного</w:t>
      </w:r>
      <w:r w:rsidRPr="005F0D6D">
        <w:t xml:space="preserve"> м</w:t>
      </w:r>
      <w:r>
        <w:t>иллиона</w:t>
      </w:r>
      <w:r w:rsidRPr="005F0D6D">
        <w:t xml:space="preserve"> значений.</w:t>
      </w:r>
    </w:p>
    <w:p w14:paraId="4483E27D" w14:textId="77777777" w:rsidR="00DC12DD" w:rsidRDefault="0091352B" w:rsidP="00536FB1">
      <w:pPr>
        <w:pStyle w:val="-0"/>
      </w:pPr>
      <w:r>
        <w:t>3</w:t>
      </w:r>
      <w:r w:rsidR="005F0D6D">
        <w:t xml:space="preserve">. </w:t>
      </w:r>
      <w:r w:rsidR="00D91ED9">
        <w:t>В случае, если</w:t>
      </w:r>
      <w:r>
        <w:t xml:space="preserve"> количество выданных и неиспользованных УИД</w:t>
      </w:r>
      <w:r w:rsidR="00D91ED9">
        <w:t xml:space="preserve"> меньше </w:t>
      </w:r>
      <w:r w:rsidR="00AC2575">
        <w:t>одного миллиона</w:t>
      </w:r>
      <w:r>
        <w:t xml:space="preserve">, </w:t>
      </w:r>
      <w:r w:rsidR="005F0D6D">
        <w:t>ГИС ЭПД формирует и отправляет ИС ЭПД пул УИД, который закрепляется за оператором ИС ЭПД.</w:t>
      </w:r>
    </w:p>
    <w:p w14:paraId="2F57AF3E" w14:textId="6C6EBF4D" w:rsidR="00A876AC" w:rsidRDefault="00D91ED9" w:rsidP="00D91ED9">
      <w:pPr>
        <w:pStyle w:val="-0"/>
      </w:pPr>
      <w:r w:rsidRPr="009647EC">
        <w:t xml:space="preserve">В случае, если количество выданных и неиспользованных УИД больше </w:t>
      </w:r>
      <w:r w:rsidR="00AC2575" w:rsidRPr="009647EC">
        <w:t>одного миллиона</w:t>
      </w:r>
      <w:r w:rsidRPr="009647EC">
        <w:t>, ГИС ЭПД возвращает</w:t>
      </w:r>
      <w:r w:rsidR="00A876AC" w:rsidRPr="009647EC">
        <w:t xml:space="preserve"> </w:t>
      </w:r>
      <w:r w:rsidRPr="009647EC">
        <w:t xml:space="preserve">стандартный </w:t>
      </w:r>
      <w:r w:rsidR="00A876AC" w:rsidRPr="009647EC">
        <w:t xml:space="preserve">http-ответ 202 Accepted с </w:t>
      </w:r>
      <w:r w:rsidR="00401408" w:rsidRPr="00117D88">
        <w:t xml:space="preserve">текстовым </w:t>
      </w:r>
      <w:r w:rsidR="00A876AC" w:rsidRPr="009647EC">
        <w:t xml:space="preserve">сообщением </w:t>
      </w:r>
      <w:r w:rsidRPr="009647EC">
        <w:t>«</w:t>
      </w:r>
      <w:r w:rsidR="00A876AC" w:rsidRPr="009647EC">
        <w:t xml:space="preserve">Количество неиспользованных УИД из пула превышает </w:t>
      </w:r>
      <w:r w:rsidRPr="009647EC">
        <w:t>1 000 000</w:t>
      </w:r>
      <w:r w:rsidR="00A876AC" w:rsidRPr="009647EC">
        <w:t>: {фактическое количество неиспользованных УИД}</w:t>
      </w:r>
      <w:r w:rsidRPr="009647EC">
        <w:t>»</w:t>
      </w:r>
      <w:r w:rsidR="00A876AC" w:rsidRPr="009647EC">
        <w:t>.</w:t>
      </w:r>
    </w:p>
    <w:p w14:paraId="35D9B033" w14:textId="3DE5AE2C" w:rsidR="00AE3D86" w:rsidRDefault="005F0D6D" w:rsidP="005F0D6D">
      <w:pPr>
        <w:pStyle w:val="-0"/>
      </w:pPr>
      <w:r>
        <w:t>Графическое отображение алгоритма получения пула УИД из ГИС ЭПД представлено на рисунке 3.</w:t>
      </w:r>
    </w:p>
    <w:p w14:paraId="2203528B" w14:textId="19FBA50D" w:rsidR="00BD6422" w:rsidRPr="00F1251C" w:rsidRDefault="007B2A04" w:rsidP="00BD6422">
      <w:pPr>
        <w:pStyle w:val="-17"/>
      </w:pPr>
      <w:r>
        <w:rPr>
          <w:rFonts w:asciiTheme="minorHAnsi"/>
          <w:color w:val="000000"/>
        </w:rPr>
        <w:drawing>
          <wp:inline distT="0" distB="0" distL="0" distR="0" wp14:anchorId="65F7B17F" wp14:editId="6A6143CE">
            <wp:extent cx="4278702" cy="4188460"/>
            <wp:effectExtent l="0" t="0" r="762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3.png"/>
                    <pic:cNvPicPr/>
                  </pic:nvPicPr>
                  <pic:blipFill>
                    <a:blip r:embed="rId12">
                      <a:extLst>
                        <a:ext uri="{28A0092B-C50C-407E-A947-70E740481C1C}">
                          <a14:useLocalDpi xmlns:a14="http://schemas.microsoft.com/office/drawing/2010/main" val="0"/>
                        </a:ext>
                      </a:extLst>
                    </a:blip>
                    <a:stretch>
                      <a:fillRect/>
                    </a:stretch>
                  </pic:blipFill>
                  <pic:spPr>
                    <a:xfrm>
                      <a:off x="0" y="0"/>
                      <a:ext cx="4303204" cy="4212446"/>
                    </a:xfrm>
                    <a:prstGeom prst="rect">
                      <a:avLst/>
                    </a:prstGeom>
                  </pic:spPr>
                </pic:pic>
              </a:graphicData>
            </a:graphic>
          </wp:inline>
        </w:drawing>
      </w:r>
    </w:p>
    <w:p w14:paraId="74825976" w14:textId="52C1CF1B" w:rsidR="00BD6422" w:rsidRPr="00F1251C" w:rsidRDefault="00BD6422" w:rsidP="00BD6422">
      <w:pPr>
        <w:pStyle w:val="-24"/>
      </w:pPr>
      <w:r w:rsidRPr="00F1251C">
        <w:t>Рисунок </w:t>
      </w:r>
      <w:r w:rsidR="00707838">
        <w:fldChar w:fldCharType="begin"/>
      </w:r>
      <w:r w:rsidR="00707838">
        <w:instrText xml:space="preserve"> SEQ Рисунок\* Arabic \* MERGEFORMAT </w:instrText>
      </w:r>
      <w:r w:rsidR="00707838">
        <w:fldChar w:fldCharType="separate"/>
      </w:r>
      <w:r w:rsidR="00CA03AB">
        <w:rPr>
          <w:noProof/>
        </w:rPr>
        <w:t>3</w:t>
      </w:r>
      <w:r w:rsidR="00707838">
        <w:rPr>
          <w:noProof/>
        </w:rPr>
        <w:fldChar w:fldCharType="end"/>
      </w:r>
      <w:r w:rsidRPr="00F1251C">
        <w:t xml:space="preserve"> — </w:t>
      </w:r>
      <w:r w:rsidR="007B2A04" w:rsidRPr="007B2A04">
        <w:t>Получение пула УИД из ГИС ЭПД</w:t>
      </w:r>
    </w:p>
    <w:p w14:paraId="6F01DC04" w14:textId="1DFF3120" w:rsidR="00AE3D86" w:rsidRDefault="00AE3D86" w:rsidP="007B2A04">
      <w:pPr>
        <w:pStyle w:val="-40"/>
      </w:pPr>
      <w:r>
        <w:t xml:space="preserve">Логика </w:t>
      </w:r>
      <w:r w:rsidRPr="00AE3D86">
        <w:t xml:space="preserve">информационного обмена между ИС ЭПД и ГИС ЭПД при получении сведений из ЭПД, </w:t>
      </w:r>
      <w:r w:rsidR="00D304AD">
        <w:t xml:space="preserve">подписанных </w:t>
      </w:r>
      <w:r w:rsidR="00D304AD" w:rsidRPr="00D304AD">
        <w:t>УКЭП Министерства транспорта Российской Федерации</w:t>
      </w:r>
      <w:r w:rsidR="00D304AD">
        <w:t xml:space="preserve">, и </w:t>
      </w:r>
      <w:r w:rsidRPr="00AE3D86">
        <w:t>даты подписания для формирования QR-кода по УИД</w:t>
      </w:r>
    </w:p>
    <w:p w14:paraId="4ECB2816" w14:textId="77777777" w:rsidR="007E6E72" w:rsidRDefault="007E6E72" w:rsidP="007E6E72">
      <w:pPr>
        <w:pStyle w:val="-0"/>
      </w:pPr>
      <w:r>
        <w:t>Порядок действий следующий:</w:t>
      </w:r>
    </w:p>
    <w:p w14:paraId="23B3D507" w14:textId="2CB4AA2D" w:rsidR="007E6E72" w:rsidRDefault="007E6E72" w:rsidP="007E6E72">
      <w:pPr>
        <w:pStyle w:val="-0"/>
      </w:pPr>
      <w:r>
        <w:t>1. ИС ЭПД отправляет запрос на получение сведений из ЭПД,</w:t>
      </w:r>
      <w:r w:rsidR="00D304AD">
        <w:t xml:space="preserve"> подписанных </w:t>
      </w:r>
      <w:r w:rsidR="00D304AD" w:rsidRPr="00D304AD">
        <w:t>УКЭП Министерства транспорта Российской Федерации</w:t>
      </w:r>
      <w:r w:rsidR="00D304AD">
        <w:t>,</w:t>
      </w:r>
      <w:r>
        <w:t xml:space="preserve"> даты подписания для формирования QR-кода по УИД на API Выходного шлюза.</w:t>
      </w:r>
    </w:p>
    <w:p w14:paraId="45003387" w14:textId="10138E4E" w:rsidR="007E6E72" w:rsidRDefault="007E6E72" w:rsidP="007E6E72">
      <w:pPr>
        <w:pStyle w:val="-0"/>
      </w:pPr>
      <w:r>
        <w:t xml:space="preserve">2. ГИС ЭПД отправляет ИС ЭПД сведения из ЭПД, </w:t>
      </w:r>
      <w:r w:rsidR="00D304AD">
        <w:t xml:space="preserve">подписанные УКЭП Министерства транспорта Российской Федерации, и </w:t>
      </w:r>
      <w:r>
        <w:t>дату подписания в JSON в виде массива строк в кодировке Base64.</w:t>
      </w:r>
    </w:p>
    <w:p w14:paraId="206367B5" w14:textId="1096D006" w:rsidR="00AE3D86" w:rsidRDefault="007E6E72" w:rsidP="007E6E72">
      <w:pPr>
        <w:pStyle w:val="-0"/>
      </w:pPr>
      <w:r>
        <w:t xml:space="preserve">Графическое отображение алгоритма получения сведений из ЭПД, </w:t>
      </w:r>
      <w:r w:rsidR="00D304AD">
        <w:t xml:space="preserve">подписанных </w:t>
      </w:r>
      <w:r w:rsidR="00D304AD" w:rsidRPr="00D304AD">
        <w:t>УКЭП Министерства транспорта Российской Федерации</w:t>
      </w:r>
      <w:r w:rsidR="00D304AD">
        <w:t xml:space="preserve">, и </w:t>
      </w:r>
      <w:r>
        <w:t>даты подписания для формирования QR-кода по УИД из ГИС ЭПД представлено на рисунке 4.</w:t>
      </w:r>
    </w:p>
    <w:p w14:paraId="027B4405" w14:textId="50DE42A5" w:rsidR="00BD6422" w:rsidRPr="00F1251C" w:rsidRDefault="007B2A04" w:rsidP="00BD6422">
      <w:pPr>
        <w:pStyle w:val="-17"/>
      </w:pPr>
      <w:r>
        <w:drawing>
          <wp:inline distT="0" distB="0" distL="0" distR="0" wp14:anchorId="79AFA022" wp14:editId="619F43A4">
            <wp:extent cx="4293318" cy="3942272"/>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4.png"/>
                    <pic:cNvPicPr/>
                  </pic:nvPicPr>
                  <pic:blipFill>
                    <a:blip r:embed="rId13">
                      <a:extLst>
                        <a:ext uri="{28A0092B-C50C-407E-A947-70E740481C1C}">
                          <a14:useLocalDpi xmlns:a14="http://schemas.microsoft.com/office/drawing/2010/main" val="0"/>
                        </a:ext>
                      </a:extLst>
                    </a:blip>
                    <a:stretch>
                      <a:fillRect/>
                    </a:stretch>
                  </pic:blipFill>
                  <pic:spPr>
                    <a:xfrm>
                      <a:off x="0" y="0"/>
                      <a:ext cx="4304561" cy="3952596"/>
                    </a:xfrm>
                    <a:prstGeom prst="rect">
                      <a:avLst/>
                    </a:prstGeom>
                  </pic:spPr>
                </pic:pic>
              </a:graphicData>
            </a:graphic>
          </wp:inline>
        </w:drawing>
      </w:r>
    </w:p>
    <w:p w14:paraId="4DED1815" w14:textId="7BDAECEC" w:rsidR="00BD6422" w:rsidRPr="00F1251C" w:rsidRDefault="00BD6422" w:rsidP="00BD6422">
      <w:pPr>
        <w:pStyle w:val="-24"/>
      </w:pPr>
      <w:r w:rsidRPr="00F1251C">
        <w:t>Рисунок </w:t>
      </w:r>
      <w:r w:rsidR="00707838">
        <w:fldChar w:fldCharType="begin"/>
      </w:r>
      <w:r w:rsidR="00707838">
        <w:instrText xml:space="preserve"> SEQ Рисунок\* Arabic \* MERGEFORMAT </w:instrText>
      </w:r>
      <w:r w:rsidR="00707838">
        <w:fldChar w:fldCharType="separate"/>
      </w:r>
      <w:r w:rsidR="00CA03AB">
        <w:rPr>
          <w:noProof/>
        </w:rPr>
        <w:t>4</w:t>
      </w:r>
      <w:r w:rsidR="00707838">
        <w:rPr>
          <w:noProof/>
        </w:rPr>
        <w:fldChar w:fldCharType="end"/>
      </w:r>
      <w:r w:rsidRPr="00F1251C">
        <w:t xml:space="preserve"> — </w:t>
      </w:r>
      <w:r w:rsidR="007B2A04" w:rsidRPr="007B2A04">
        <w:t>Получение сведений из ЭПД по УИД из ГИС ЭПД</w:t>
      </w:r>
    </w:p>
    <w:p w14:paraId="4FE32A39" w14:textId="6BC69F63" w:rsidR="009B332D" w:rsidRDefault="009B332D" w:rsidP="009B332D">
      <w:pPr>
        <w:pStyle w:val="-21"/>
      </w:pPr>
      <w:bookmarkStart w:id="33" w:name="_Toc131163786"/>
      <w:r>
        <w:t>Определение периодичности обновления информации</w:t>
      </w:r>
      <w:bookmarkEnd w:id="33"/>
    </w:p>
    <w:p w14:paraId="5142BE81" w14:textId="77777777" w:rsidR="007E6E72" w:rsidRDefault="007E6E72" w:rsidP="007E6E72">
      <w:pPr>
        <w:pStyle w:val="-0"/>
      </w:pPr>
      <w:r>
        <w:t>Дублирование входящих в ГИС ЭПД потоков в рамках каждого ЭПД должно быть исключено на стороне ИС ЭПД, в том числе в случае межоператорского роуминга.</w:t>
      </w:r>
    </w:p>
    <w:p w14:paraId="1FACBC5F" w14:textId="4CD45FB3" w:rsidR="009B332D" w:rsidRDefault="007E6E72" w:rsidP="007E6E72">
      <w:pPr>
        <w:pStyle w:val="-0"/>
      </w:pPr>
      <w:r>
        <w:t>Данные должны поступать в ГИС ЭПД из ИС ЭПД с той периодичностью и оперативностью, которая позволит обеспечить наличие у ФОИВ актуальных данных при выполнении ими своих контрольно-надзорных функций.</w:t>
      </w:r>
    </w:p>
    <w:p w14:paraId="55B4FCFB" w14:textId="4441822F" w:rsidR="009B332D" w:rsidRDefault="001C52FF" w:rsidP="009B332D">
      <w:pPr>
        <w:pStyle w:val="-21"/>
      </w:pPr>
      <w:bookmarkStart w:id="34" w:name="_Toc131163787"/>
      <w:r>
        <w:t>Определение требований по защите информации в ходе информационного взаимодействия</w:t>
      </w:r>
      <w:bookmarkEnd w:id="34"/>
    </w:p>
    <w:p w14:paraId="4484D7DC" w14:textId="7D615858" w:rsidR="009B332D" w:rsidRDefault="007E6E72" w:rsidP="00640D8F">
      <w:pPr>
        <w:pStyle w:val="-0"/>
      </w:pPr>
      <w:r w:rsidRPr="007E6E72">
        <w:t>В соответствии с действующим законодательством Российской Федерации и требованиями по защите информации.</w:t>
      </w:r>
    </w:p>
    <w:p w14:paraId="138F750D" w14:textId="2386D39F" w:rsidR="009B332D" w:rsidRDefault="001C52FF" w:rsidP="001C52FF">
      <w:pPr>
        <w:pStyle w:val="-21"/>
      </w:pPr>
      <w:bookmarkStart w:id="35" w:name="_Toc131163788"/>
      <w:r>
        <w:t>Определение способа передачи информации</w:t>
      </w:r>
      <w:bookmarkEnd w:id="35"/>
    </w:p>
    <w:p w14:paraId="4444E6D5" w14:textId="77777777" w:rsidR="007E6E72" w:rsidRDefault="007E6E72" w:rsidP="007E6E72">
      <w:pPr>
        <w:pStyle w:val="-0"/>
      </w:pPr>
      <w:r w:rsidRPr="007E6E72">
        <w:t>Передача информации осуществляется посредством вызова методов API. Все методы API ГИС ЭПД вызываются с использованием HTTP-протокола.</w:t>
      </w:r>
    </w:p>
    <w:p w14:paraId="293A0261" w14:textId="603A80E7" w:rsidR="009B332D" w:rsidRDefault="001C52FF" w:rsidP="001C52FF">
      <w:pPr>
        <w:pStyle w:val="-30"/>
      </w:pPr>
      <w:bookmarkStart w:id="36" w:name="_Toc131163789"/>
      <w:r>
        <w:t>Общие требования и ограничения по использованию методов интерфейса ГИС ЭПД</w:t>
      </w:r>
      <w:bookmarkEnd w:id="36"/>
    </w:p>
    <w:p w14:paraId="789C8B19" w14:textId="77777777" w:rsidR="007E6E72" w:rsidRPr="007E6E72" w:rsidRDefault="007E6E72" w:rsidP="007E6E72">
      <w:pPr>
        <w:pStyle w:val="-0"/>
      </w:pPr>
      <w:r w:rsidRPr="007E6E72">
        <w:t>Настоящий регламент предполагает, что оператор ИС ЭПД, использующий описанные ниже методы API ГИС ЭПД, удовлетворяет следующим требованиям:</w:t>
      </w:r>
    </w:p>
    <w:p w14:paraId="289124CF" w14:textId="77777777" w:rsidR="007E6E72" w:rsidRPr="007E6E72" w:rsidRDefault="007E6E72" w:rsidP="000B229F">
      <w:pPr>
        <w:pStyle w:val="afff"/>
        <w:numPr>
          <w:ilvl w:val="0"/>
          <w:numId w:val="9"/>
        </w:numPr>
        <w:ind w:left="0" w:firstLine="851"/>
      </w:pPr>
      <w:r w:rsidRPr="007E6E72">
        <w:t>владение навыками разработки клиентской части для REST API сервисов;</w:t>
      </w:r>
    </w:p>
    <w:p w14:paraId="633DF43C" w14:textId="77777777" w:rsidR="007E6E72" w:rsidRPr="007E6E72" w:rsidRDefault="007E6E72" w:rsidP="000B229F">
      <w:pPr>
        <w:pStyle w:val="afff"/>
        <w:numPr>
          <w:ilvl w:val="0"/>
          <w:numId w:val="9"/>
        </w:numPr>
        <w:ind w:left="0" w:firstLine="851"/>
      </w:pPr>
      <w:r w:rsidRPr="007E6E72">
        <w:t>знание протоколов HTTP, HTTPS, SSL (RSA и ГОСТ алгоритмов);</w:t>
      </w:r>
    </w:p>
    <w:p w14:paraId="5ACF963C" w14:textId="71ECAA37" w:rsidR="007E6E72" w:rsidRPr="007E6E72" w:rsidRDefault="007E6E72" w:rsidP="000B229F">
      <w:pPr>
        <w:pStyle w:val="afff"/>
        <w:numPr>
          <w:ilvl w:val="0"/>
          <w:numId w:val="9"/>
        </w:numPr>
        <w:ind w:left="0" w:firstLine="851"/>
      </w:pPr>
      <w:r w:rsidRPr="007E6E72">
        <w:t>знание принципов работы систем криптозащиты информации и использования ЭП.</w:t>
      </w:r>
    </w:p>
    <w:p w14:paraId="0EF05B65" w14:textId="0F3F1E06" w:rsidR="009B332D" w:rsidRDefault="001C52FF" w:rsidP="001C52FF">
      <w:pPr>
        <w:pStyle w:val="-30"/>
      </w:pPr>
      <w:bookmarkStart w:id="37" w:name="_Toc131163790"/>
      <w:r>
        <w:t xml:space="preserve">Общие требования по использованию методов </w:t>
      </w:r>
      <w:r>
        <w:rPr>
          <w:lang w:val="en-US"/>
        </w:rPr>
        <w:t>API</w:t>
      </w:r>
      <w:bookmarkEnd w:id="37"/>
    </w:p>
    <w:p w14:paraId="7534FA7E" w14:textId="77777777" w:rsidR="007E6E72" w:rsidRDefault="007E6E72" w:rsidP="007E6E72">
      <w:pPr>
        <w:pStyle w:val="-0"/>
      </w:pPr>
      <w:r>
        <w:t>Использование методов API подразумевает, что разрабатываемое программное обеспечение на стороне оператора ИС ЭПД, будет выполнять следующие требования:</w:t>
      </w:r>
    </w:p>
    <w:p w14:paraId="0C7AB541" w14:textId="77777777" w:rsidR="007E6E72" w:rsidRDefault="007E6E72" w:rsidP="000B229F">
      <w:pPr>
        <w:pStyle w:val="afff"/>
        <w:numPr>
          <w:ilvl w:val="0"/>
          <w:numId w:val="9"/>
        </w:numPr>
        <w:ind w:left="0" w:firstLine="851"/>
      </w:pPr>
      <w:r>
        <w:t>обрабатывать статус ответа методов API;</w:t>
      </w:r>
    </w:p>
    <w:p w14:paraId="5A882D4B" w14:textId="77777777" w:rsidR="007E6E72" w:rsidRDefault="007E6E72" w:rsidP="000B229F">
      <w:pPr>
        <w:pStyle w:val="afff"/>
        <w:numPr>
          <w:ilvl w:val="0"/>
          <w:numId w:val="9"/>
        </w:numPr>
        <w:ind w:left="0" w:firstLine="851"/>
      </w:pPr>
      <w:r>
        <w:t>для методов, указанных в таблице ниже, соблюдать временной интервал между вызовами.</w:t>
      </w:r>
    </w:p>
    <w:p w14:paraId="353E764E" w14:textId="19491401" w:rsidR="007E6E72" w:rsidRDefault="007E6E72" w:rsidP="007E6E72">
      <w:pPr>
        <w:pStyle w:val="-0"/>
      </w:pPr>
      <w:r>
        <w:t>Оператор ГИС ЭПД оставляет за собой право изменять интервалы между вызовами методов API (</w:t>
      </w:r>
      <w:r w:rsidR="004654E5">
        <w:fldChar w:fldCharType="begin"/>
      </w:r>
      <w:r w:rsidR="004654E5">
        <w:instrText xml:space="preserve"> REF _Ref129708154 \h </w:instrText>
      </w:r>
      <w:r w:rsidR="004654E5">
        <w:fldChar w:fldCharType="separate"/>
      </w:r>
      <w:r w:rsidR="004654E5" w:rsidRPr="00F62178">
        <w:t>Таблица </w:t>
      </w:r>
      <w:r w:rsidR="004654E5">
        <w:rPr>
          <w:noProof/>
        </w:rPr>
        <w:t>9</w:t>
      </w:r>
      <w:r w:rsidR="004654E5">
        <w:fldChar w:fldCharType="end"/>
      </w:r>
      <w:r>
        <w:t>). В случае внесения изменений данная информация будет отображена в новой версии текущего Регламента.</w:t>
      </w:r>
    </w:p>
    <w:p w14:paraId="384D62EE" w14:textId="77777777" w:rsidR="007E6E72" w:rsidRDefault="007E6E72" w:rsidP="007E6E72">
      <w:pPr>
        <w:pStyle w:val="-0"/>
      </w:pPr>
      <w:r>
        <w:t>Оператор ГИС ЭПД, при выявлении систематических нарушений установленных интервалов со стороны оператора ИС ЭПД, вправе устанавливать отдельным участникам информационного взаимодействия индивидуальные интервалы между вызовами определенных методов API. Действующие индивидуальные интервалы между вызовами API сообщаются оператору ИС ЭПД в тексте и в заголовке HTTP-ответа Retry-After ошибки 429 «Too Many Requests».</w:t>
      </w:r>
    </w:p>
    <w:p w14:paraId="48A72A92" w14:textId="2BAC53D4" w:rsidR="00A40DFB" w:rsidRPr="00F62178" w:rsidRDefault="00A40DFB" w:rsidP="00470C87">
      <w:pPr>
        <w:pStyle w:val="-c"/>
      </w:pPr>
      <w:bookmarkStart w:id="38" w:name="_Ref129708154"/>
      <w:r w:rsidRPr="00F62178">
        <w:t>Таблица </w:t>
      </w:r>
      <w:bookmarkEnd w:id="38"/>
      <w:r w:rsidR="004654E5">
        <w:t>9</w:t>
      </w:r>
      <w:r w:rsidR="004654E5" w:rsidRPr="00F62178">
        <w:t xml:space="preserve"> </w:t>
      </w:r>
      <w:r w:rsidRPr="00F62178">
        <w:t xml:space="preserve">– </w:t>
      </w:r>
      <w:r w:rsidR="00B206CB" w:rsidRPr="00B206CB">
        <w:t>Интервалы между вызовами методов API ГИС ЭПД</w:t>
      </w:r>
    </w:p>
    <w:tbl>
      <w:tblPr>
        <w:tblStyle w:val="af0"/>
        <w:tblW w:w="10257" w:type="dxa"/>
        <w:tblLayout w:type="fixed"/>
        <w:tblCellMar>
          <w:top w:w="57" w:type="dxa"/>
          <w:left w:w="57" w:type="dxa"/>
          <w:bottom w:w="57" w:type="dxa"/>
          <w:right w:w="57" w:type="dxa"/>
        </w:tblCellMar>
        <w:tblLook w:val="04A0" w:firstRow="1" w:lastRow="0" w:firstColumn="1" w:lastColumn="0" w:noHBand="0" w:noVBand="1"/>
      </w:tblPr>
      <w:tblGrid>
        <w:gridCol w:w="5524"/>
        <w:gridCol w:w="2409"/>
        <w:gridCol w:w="2324"/>
      </w:tblGrid>
      <w:tr w:rsidR="005F432E" w:rsidRPr="00F926F5" w14:paraId="091A2A07" w14:textId="217CE070" w:rsidTr="00771899">
        <w:trPr>
          <w:cantSplit/>
          <w:tblHeader/>
        </w:trPr>
        <w:tc>
          <w:tcPr>
            <w:tcW w:w="5524" w:type="dxa"/>
            <w:vAlign w:val="center"/>
          </w:tcPr>
          <w:p w14:paraId="3F937BB8" w14:textId="5286DCE7" w:rsidR="005F432E" w:rsidRPr="00F926F5" w:rsidRDefault="005F432E" w:rsidP="005F432E">
            <w:pPr>
              <w:pStyle w:val="-6"/>
            </w:pPr>
            <w:bookmarkStart w:id="39" w:name="_Hlk121231443"/>
            <w:r>
              <w:t>Наименование метода</w:t>
            </w:r>
          </w:p>
        </w:tc>
        <w:tc>
          <w:tcPr>
            <w:tcW w:w="2409" w:type="dxa"/>
            <w:vAlign w:val="center"/>
          </w:tcPr>
          <w:p w14:paraId="17FE128B" w14:textId="64206F6A" w:rsidR="005F432E" w:rsidRDefault="005F432E" w:rsidP="005F432E">
            <w:pPr>
              <w:pStyle w:val="-6"/>
            </w:pPr>
            <w:r>
              <w:t>Интервал, с</w:t>
            </w:r>
          </w:p>
        </w:tc>
        <w:tc>
          <w:tcPr>
            <w:tcW w:w="2324" w:type="dxa"/>
            <w:vAlign w:val="center"/>
          </w:tcPr>
          <w:p w14:paraId="4EBAE082" w14:textId="19A5507D" w:rsidR="005F432E" w:rsidRDefault="005F432E" w:rsidP="005F432E">
            <w:pPr>
              <w:pStyle w:val="-6"/>
            </w:pPr>
            <w:r>
              <w:t>Лимит, количество запросов в единицу времени</w:t>
            </w:r>
          </w:p>
        </w:tc>
      </w:tr>
      <w:tr w:rsidR="005F432E" w14:paraId="555B16C1" w14:textId="7243C16D" w:rsidTr="00771899">
        <w:trPr>
          <w:cantSplit/>
        </w:trPr>
        <w:tc>
          <w:tcPr>
            <w:tcW w:w="5524" w:type="dxa"/>
          </w:tcPr>
          <w:p w14:paraId="6F26376E" w14:textId="46B3E7C2" w:rsidR="005F432E" w:rsidRDefault="005F432E" w:rsidP="005F432E">
            <w:pPr>
              <w:pStyle w:val="-16"/>
            </w:pPr>
            <w:r w:rsidRPr="006553CB">
              <w:t xml:space="preserve">Отправка </w:t>
            </w:r>
            <w:r w:rsidRPr="006553CB">
              <w:rPr>
                <w:lang w:val="en-US"/>
              </w:rPr>
              <w:t>POST-</w:t>
            </w:r>
            <w:r w:rsidRPr="006553CB">
              <w:t>запроса</w:t>
            </w:r>
          </w:p>
        </w:tc>
        <w:tc>
          <w:tcPr>
            <w:tcW w:w="2409" w:type="dxa"/>
          </w:tcPr>
          <w:p w14:paraId="2829597F" w14:textId="733504F7" w:rsidR="005F432E" w:rsidRDefault="00C525CC" w:rsidP="00B55CCF">
            <w:pPr>
              <w:pStyle w:val="-16"/>
              <w:jc w:val="center"/>
            </w:pPr>
            <w:r>
              <w:t>1</w:t>
            </w:r>
          </w:p>
        </w:tc>
        <w:tc>
          <w:tcPr>
            <w:tcW w:w="2324" w:type="dxa"/>
          </w:tcPr>
          <w:p w14:paraId="2C606983" w14:textId="39FEB3B0" w:rsidR="005F432E" w:rsidRPr="006553CB" w:rsidRDefault="00BA1E67" w:rsidP="00B55CCF">
            <w:pPr>
              <w:pStyle w:val="-16"/>
              <w:jc w:val="center"/>
            </w:pPr>
            <w:r>
              <w:t>35</w:t>
            </w:r>
          </w:p>
        </w:tc>
      </w:tr>
      <w:tr w:rsidR="005F432E" w14:paraId="296DC43F" w14:textId="09BC8442" w:rsidTr="00771899">
        <w:trPr>
          <w:cantSplit/>
        </w:trPr>
        <w:tc>
          <w:tcPr>
            <w:tcW w:w="5524" w:type="dxa"/>
          </w:tcPr>
          <w:p w14:paraId="2D010622" w14:textId="5A959DD1" w:rsidR="005F432E" w:rsidRDefault="005F432E" w:rsidP="005F432E">
            <w:pPr>
              <w:pStyle w:val="-16"/>
            </w:pPr>
            <w:r w:rsidRPr="006553CB">
              <w:t xml:space="preserve">Получение информации о статусе запроса на обработку данных по </w:t>
            </w:r>
            <w:r w:rsidR="00E224F5">
              <w:rPr>
                <w:lang w:val="en-US"/>
              </w:rPr>
              <w:t>r</w:t>
            </w:r>
            <w:r w:rsidR="00E224F5" w:rsidRPr="006553CB">
              <w:rPr>
                <w:lang w:val="en-US"/>
              </w:rPr>
              <w:t>equestId</w:t>
            </w:r>
          </w:p>
        </w:tc>
        <w:tc>
          <w:tcPr>
            <w:tcW w:w="2409" w:type="dxa"/>
          </w:tcPr>
          <w:p w14:paraId="1B5510AF" w14:textId="0F9AFD62" w:rsidR="005F432E" w:rsidRDefault="005F432E" w:rsidP="00B55CCF">
            <w:pPr>
              <w:pStyle w:val="-16"/>
              <w:jc w:val="center"/>
            </w:pPr>
            <w:r w:rsidRPr="006553CB">
              <w:rPr>
                <w:lang w:val="en-US"/>
              </w:rPr>
              <w:t>1</w:t>
            </w:r>
          </w:p>
        </w:tc>
        <w:tc>
          <w:tcPr>
            <w:tcW w:w="2324" w:type="dxa"/>
          </w:tcPr>
          <w:p w14:paraId="202A9E43" w14:textId="3939D239" w:rsidR="005F432E" w:rsidRPr="005F432E" w:rsidRDefault="00BA1E67" w:rsidP="00B55CCF">
            <w:pPr>
              <w:pStyle w:val="-16"/>
              <w:jc w:val="center"/>
            </w:pPr>
            <w:r>
              <w:t>35</w:t>
            </w:r>
          </w:p>
        </w:tc>
      </w:tr>
      <w:tr w:rsidR="005F432E" w14:paraId="41CE4575" w14:textId="1E06325B" w:rsidTr="00771899">
        <w:trPr>
          <w:cantSplit/>
        </w:trPr>
        <w:tc>
          <w:tcPr>
            <w:tcW w:w="5524" w:type="dxa"/>
          </w:tcPr>
          <w:p w14:paraId="63FE2098" w14:textId="47F75AC3" w:rsidR="005F432E" w:rsidRDefault="005F432E" w:rsidP="005F432E">
            <w:pPr>
              <w:pStyle w:val="-16"/>
            </w:pPr>
            <w:r w:rsidRPr="006553CB">
              <w:t xml:space="preserve">Получение информации о статусе </w:t>
            </w:r>
            <w:r>
              <w:t>ЭПД</w:t>
            </w:r>
            <w:r w:rsidRPr="006553CB">
              <w:t xml:space="preserve"> по УИД</w:t>
            </w:r>
          </w:p>
        </w:tc>
        <w:tc>
          <w:tcPr>
            <w:tcW w:w="2409" w:type="dxa"/>
          </w:tcPr>
          <w:p w14:paraId="27354614" w14:textId="7761D396" w:rsidR="005F432E" w:rsidRDefault="005F432E" w:rsidP="00B55CCF">
            <w:pPr>
              <w:pStyle w:val="-16"/>
              <w:jc w:val="center"/>
            </w:pPr>
            <w:r w:rsidRPr="006553CB">
              <w:rPr>
                <w:lang w:val="en-US"/>
              </w:rPr>
              <w:t>1</w:t>
            </w:r>
          </w:p>
        </w:tc>
        <w:tc>
          <w:tcPr>
            <w:tcW w:w="2324" w:type="dxa"/>
          </w:tcPr>
          <w:p w14:paraId="6EC68182" w14:textId="2158518A" w:rsidR="005F432E" w:rsidRPr="005F432E" w:rsidRDefault="00BA1E67" w:rsidP="00B55CCF">
            <w:pPr>
              <w:pStyle w:val="-16"/>
              <w:jc w:val="center"/>
            </w:pPr>
            <w:r>
              <w:t>35</w:t>
            </w:r>
          </w:p>
        </w:tc>
      </w:tr>
      <w:tr w:rsidR="005F432E" w14:paraId="1FFA6D9F" w14:textId="506337C2" w:rsidTr="00771899">
        <w:trPr>
          <w:cantSplit/>
        </w:trPr>
        <w:tc>
          <w:tcPr>
            <w:tcW w:w="5524" w:type="dxa"/>
          </w:tcPr>
          <w:p w14:paraId="766F849A" w14:textId="7EFF1F25" w:rsidR="005F432E" w:rsidRDefault="005F432E" w:rsidP="005F432E">
            <w:pPr>
              <w:pStyle w:val="-16"/>
            </w:pPr>
            <w:r w:rsidRPr="006553CB">
              <w:t>Запрос на выдачу пула УИД</w:t>
            </w:r>
          </w:p>
        </w:tc>
        <w:tc>
          <w:tcPr>
            <w:tcW w:w="2409" w:type="dxa"/>
          </w:tcPr>
          <w:p w14:paraId="2F3F06F3" w14:textId="4AF519B8" w:rsidR="005F432E" w:rsidRDefault="00C90EBF" w:rsidP="00B55CCF">
            <w:pPr>
              <w:pStyle w:val="-16"/>
              <w:jc w:val="center"/>
            </w:pPr>
            <w:r>
              <w:t>1</w:t>
            </w:r>
          </w:p>
        </w:tc>
        <w:tc>
          <w:tcPr>
            <w:tcW w:w="2324" w:type="dxa"/>
          </w:tcPr>
          <w:p w14:paraId="095EFE19" w14:textId="22EAA20E" w:rsidR="005F432E" w:rsidRPr="006553CB" w:rsidRDefault="00BA1E67" w:rsidP="00B55CCF">
            <w:pPr>
              <w:pStyle w:val="-16"/>
              <w:jc w:val="center"/>
            </w:pPr>
            <w:r>
              <w:t>35</w:t>
            </w:r>
          </w:p>
        </w:tc>
      </w:tr>
      <w:tr w:rsidR="005F432E" w14:paraId="20B983E9" w14:textId="1C46B8C9" w:rsidTr="00771899">
        <w:trPr>
          <w:cantSplit/>
        </w:trPr>
        <w:tc>
          <w:tcPr>
            <w:tcW w:w="5524" w:type="dxa"/>
          </w:tcPr>
          <w:p w14:paraId="14C3110E" w14:textId="765C6BE9" w:rsidR="005F432E" w:rsidRDefault="005F432E" w:rsidP="005F432E">
            <w:pPr>
              <w:pStyle w:val="-16"/>
            </w:pPr>
            <w:r w:rsidRPr="006553CB">
              <w:t>Запрос на получение сведений из ЭПД</w:t>
            </w:r>
            <w:r>
              <w:t>,</w:t>
            </w:r>
            <w:r w:rsidR="00C90EBF">
              <w:t xml:space="preserve"> подписанных </w:t>
            </w:r>
            <w:r w:rsidR="00D304AD" w:rsidRPr="00D304AD">
              <w:t>УКЭП Министерства транспорта Российской Федерации</w:t>
            </w:r>
            <w:r w:rsidR="00C90EBF">
              <w:t>, и</w:t>
            </w:r>
            <w:r>
              <w:t xml:space="preserve"> даты подписания для формирования QR-кода</w:t>
            </w:r>
            <w:r w:rsidRPr="006553CB">
              <w:t xml:space="preserve"> по УИД</w:t>
            </w:r>
          </w:p>
        </w:tc>
        <w:tc>
          <w:tcPr>
            <w:tcW w:w="2409" w:type="dxa"/>
          </w:tcPr>
          <w:p w14:paraId="1A71F465" w14:textId="52A4AF2C" w:rsidR="005F432E" w:rsidRDefault="00C90EBF" w:rsidP="00B55CCF">
            <w:pPr>
              <w:pStyle w:val="-16"/>
              <w:jc w:val="center"/>
            </w:pPr>
            <w:r>
              <w:t>1</w:t>
            </w:r>
          </w:p>
        </w:tc>
        <w:tc>
          <w:tcPr>
            <w:tcW w:w="2324" w:type="dxa"/>
          </w:tcPr>
          <w:p w14:paraId="602BB73B" w14:textId="12E1099F" w:rsidR="005F432E" w:rsidRPr="006553CB" w:rsidRDefault="00C90EBF" w:rsidP="00B55CCF">
            <w:pPr>
              <w:pStyle w:val="-16"/>
              <w:jc w:val="center"/>
            </w:pPr>
            <w:r>
              <w:t>50</w:t>
            </w:r>
          </w:p>
        </w:tc>
      </w:tr>
      <w:bookmarkEnd w:id="39"/>
    </w:tbl>
    <w:p w14:paraId="29394B62" w14:textId="63A443B4" w:rsidR="009257BD" w:rsidRDefault="009257BD" w:rsidP="009257BD">
      <w:pPr>
        <w:pStyle w:val="-0"/>
      </w:pPr>
    </w:p>
    <w:p w14:paraId="1CFBA8C7" w14:textId="77777777" w:rsidR="00E224F5" w:rsidRDefault="00E224F5" w:rsidP="009257BD">
      <w:pPr>
        <w:pStyle w:val="-0"/>
      </w:pPr>
      <w:r>
        <w:t>В целях оптимального информационного взаимодействия с ГИС ЭПД р</w:t>
      </w:r>
      <w:r w:rsidR="009257BD">
        <w:t>екомендуется</w:t>
      </w:r>
      <w:r>
        <w:t>:</w:t>
      </w:r>
    </w:p>
    <w:p w14:paraId="3E3EFCE1" w14:textId="7460AF30" w:rsidR="009257BD" w:rsidRDefault="009257BD" w:rsidP="000B229F">
      <w:pPr>
        <w:pStyle w:val="afff"/>
        <w:numPr>
          <w:ilvl w:val="0"/>
          <w:numId w:val="9"/>
        </w:numPr>
        <w:ind w:left="0" w:firstLine="851"/>
      </w:pPr>
      <w:r>
        <w:t>устанавливать</w:t>
      </w:r>
      <w:r w:rsidR="00E224F5">
        <w:t xml:space="preserve"> в ИС ЭПД</w:t>
      </w:r>
      <w:r>
        <w:t xml:space="preserve"> интервалы между запросами в ГИС ЭПД:</w:t>
      </w:r>
    </w:p>
    <w:p w14:paraId="160DAC7F" w14:textId="68A44A6F" w:rsidR="009257BD" w:rsidRDefault="009257BD" w:rsidP="00155E1C">
      <w:pPr>
        <w:pStyle w:val="afff"/>
        <w:numPr>
          <w:ilvl w:val="1"/>
          <w:numId w:val="9"/>
        </w:numPr>
      </w:pPr>
      <w:r>
        <w:t>между отправкой POST-запроса и получением информации о статусе запроса на обработку данных и / или о статусе ЭПД по УИД не менее 10</w:t>
      </w:r>
      <w:r w:rsidR="001E24AB">
        <w:t> </w:t>
      </w:r>
      <w:r>
        <w:t>с;</w:t>
      </w:r>
    </w:p>
    <w:p w14:paraId="259F38F7" w14:textId="3D518EAA" w:rsidR="009257BD" w:rsidRPr="0042518B" w:rsidRDefault="009257BD" w:rsidP="00155E1C">
      <w:pPr>
        <w:pStyle w:val="afff"/>
        <w:numPr>
          <w:ilvl w:val="1"/>
          <w:numId w:val="9"/>
        </w:numPr>
      </w:pPr>
      <w:r w:rsidRPr="009257BD">
        <w:t xml:space="preserve">между отправкой </w:t>
      </w:r>
      <w:r w:rsidR="00E224F5">
        <w:t xml:space="preserve">запроса о статусе запроса на обработку данных по </w:t>
      </w:r>
      <w:r w:rsidRPr="009257BD">
        <w:t>requestId не менее 10</w:t>
      </w:r>
      <w:r w:rsidR="001E24AB">
        <w:t> </w:t>
      </w:r>
      <w:r w:rsidRPr="009257BD">
        <w:t>с по одному и тому же идентификатору запроса requestId</w:t>
      </w:r>
      <w:r w:rsidR="00E224F5">
        <w:t>;</w:t>
      </w:r>
    </w:p>
    <w:p w14:paraId="6BDBF5F3" w14:textId="45EAE749" w:rsidR="00E224F5" w:rsidRDefault="00E224F5" w:rsidP="00155E1C">
      <w:pPr>
        <w:pStyle w:val="afff"/>
        <w:numPr>
          <w:ilvl w:val="1"/>
          <w:numId w:val="9"/>
        </w:numPr>
      </w:pPr>
      <w:r w:rsidRPr="009257BD">
        <w:t xml:space="preserve">между отправкой </w:t>
      </w:r>
      <w:r>
        <w:t>запроса о статусе ЭПД по УИД</w:t>
      </w:r>
      <w:r w:rsidRPr="009257BD">
        <w:t xml:space="preserve"> не менее 10</w:t>
      </w:r>
      <w:r w:rsidR="001E24AB">
        <w:t> </w:t>
      </w:r>
      <w:r w:rsidRPr="009257BD">
        <w:t xml:space="preserve">с по одному и тому же </w:t>
      </w:r>
      <w:r>
        <w:t>УИД;</w:t>
      </w:r>
      <w:bookmarkStart w:id="40" w:name="_GoBack"/>
      <w:bookmarkEnd w:id="40"/>
    </w:p>
    <w:p w14:paraId="001170DF" w14:textId="56544B6E" w:rsidR="00E224F5" w:rsidRPr="00E224F5" w:rsidRDefault="00E224F5" w:rsidP="000B229F">
      <w:pPr>
        <w:pStyle w:val="afff"/>
        <w:numPr>
          <w:ilvl w:val="0"/>
          <w:numId w:val="9"/>
        </w:numPr>
        <w:ind w:left="0" w:firstLine="851"/>
      </w:pPr>
      <w:r>
        <w:t xml:space="preserve">для получения сведений </w:t>
      </w:r>
      <w:r w:rsidRPr="00E224F5">
        <w:t>для формирования QR-кода</w:t>
      </w:r>
      <w:r>
        <w:t xml:space="preserve"> по УИД</w:t>
      </w:r>
      <w:r w:rsidRPr="00E224F5">
        <w:t xml:space="preserve"> в ГИС ЭПД не отправлять запрос</w:t>
      </w:r>
      <w:r>
        <w:t xml:space="preserve"> о статусе ЭПД</w:t>
      </w:r>
      <w:r w:rsidRPr="00E224F5">
        <w:t xml:space="preserve"> по УИД с </w:t>
      </w:r>
      <w:r>
        <w:t xml:space="preserve">типом запроса </w:t>
      </w:r>
      <w:r w:rsidRPr="00E224F5">
        <w:t>requestType</w:t>
      </w:r>
      <w:r w:rsidR="00742BE0">
        <w:t> </w:t>
      </w:r>
      <w:r w:rsidRPr="00E224F5">
        <w:t>=</w:t>
      </w:r>
      <w:r w:rsidR="00742BE0">
        <w:t> </w:t>
      </w:r>
      <w:r w:rsidRPr="00E224F5">
        <w:t>{2/3}.</w:t>
      </w:r>
      <w:r>
        <w:t xml:space="preserve"> Описание типов запроса о статусе ЭПД</w:t>
      </w:r>
      <w:r w:rsidRPr="00E224F5">
        <w:t xml:space="preserve"> по УИД</w:t>
      </w:r>
      <w:r>
        <w:t xml:space="preserve"> приведены в Приложении А </w:t>
      </w:r>
      <w:r w:rsidR="00F06C27">
        <w:t>в Таблице А.1.</w:t>
      </w:r>
    </w:p>
    <w:p w14:paraId="18FDA367" w14:textId="77777777" w:rsidR="009257BD" w:rsidRDefault="009257BD" w:rsidP="0042518B">
      <w:pPr>
        <w:pStyle w:val="-0"/>
      </w:pPr>
    </w:p>
    <w:p w14:paraId="730523DA" w14:textId="4A0213ED" w:rsidR="009B332D" w:rsidRDefault="001C52FF" w:rsidP="001C52FF">
      <w:pPr>
        <w:pStyle w:val="-30"/>
      </w:pPr>
      <w:bookmarkStart w:id="41" w:name="_Toc131163791"/>
      <w:r>
        <w:t xml:space="preserve">Общая информация о методах </w:t>
      </w:r>
      <w:r>
        <w:rPr>
          <w:lang w:val="en-US"/>
        </w:rPr>
        <w:t>API</w:t>
      </w:r>
      <w:r>
        <w:t xml:space="preserve"> ГИС ЭПД</w:t>
      </w:r>
      <w:bookmarkEnd w:id="41"/>
    </w:p>
    <w:p w14:paraId="638D60FF" w14:textId="56AE611A" w:rsidR="009B332D" w:rsidRDefault="001C52FF" w:rsidP="007B2A04">
      <w:pPr>
        <w:pStyle w:val="-40"/>
      </w:pPr>
      <w:r>
        <w:t xml:space="preserve">Методы </w:t>
      </w:r>
      <w:r>
        <w:rPr>
          <w:lang w:val="en-US"/>
        </w:rPr>
        <w:t>API</w:t>
      </w:r>
      <w:r>
        <w:t xml:space="preserve"> ГИС ЭПД</w:t>
      </w:r>
    </w:p>
    <w:p w14:paraId="0E1949A0" w14:textId="77777777" w:rsidR="007E6E72" w:rsidRDefault="007E6E72" w:rsidP="007E6E72">
      <w:pPr>
        <w:pStyle w:val="-0"/>
      </w:pPr>
      <w:r>
        <w:t>Методы API Входного шлюза описаны в Приложении А.</w:t>
      </w:r>
    </w:p>
    <w:p w14:paraId="7B2A48ED" w14:textId="77777777" w:rsidR="007E6E72" w:rsidRDefault="007E6E72" w:rsidP="007E6E72">
      <w:pPr>
        <w:pStyle w:val="-0"/>
      </w:pPr>
      <w:r>
        <w:t>Методы API Выходного шлюза описаны в Приложении Б.</w:t>
      </w:r>
    </w:p>
    <w:p w14:paraId="203CA915" w14:textId="6C497576" w:rsidR="007E6E72" w:rsidRDefault="007E6E72" w:rsidP="007E6E72">
      <w:pPr>
        <w:pStyle w:val="-0"/>
      </w:pPr>
      <w:r>
        <w:t xml:space="preserve">Методы API Выходного шлюза, касающиеся получения сведений из ЭПД, </w:t>
      </w:r>
      <w:r w:rsidR="00D304AD">
        <w:t xml:space="preserve">подписанных </w:t>
      </w:r>
      <w:r w:rsidR="00D304AD" w:rsidRPr="00D304AD">
        <w:t>УКЭП Министерства транспорта Российской Федерации</w:t>
      </w:r>
      <w:r w:rsidR="00D304AD">
        <w:t xml:space="preserve">, и </w:t>
      </w:r>
      <w:r>
        <w:t>даты подписания для формирования QR-кода по УИД описаны в Приложении В.</w:t>
      </w:r>
    </w:p>
    <w:p w14:paraId="522F3D34" w14:textId="77777777" w:rsidR="007E6E72" w:rsidRDefault="007E6E72" w:rsidP="007E6E72">
      <w:pPr>
        <w:pStyle w:val="-0"/>
      </w:pPr>
      <w:r>
        <w:t>Коды и описания ошибок при обработке запросов описаны в Приложении Г.</w:t>
      </w:r>
    </w:p>
    <w:p w14:paraId="79762235" w14:textId="794BE507" w:rsidR="001C52FF" w:rsidRDefault="007E6E72" w:rsidP="007E6E72">
      <w:pPr>
        <w:pStyle w:val="-0"/>
      </w:pPr>
      <w:r>
        <w:t>Параметры подключения к API Входного шлюза и Выходного шлюза ГИС ЭПД представлены в Приложении Д. Параметры подключения к API могут быть изменены без ввода в действие новой версии настоящего Регламента.</w:t>
      </w:r>
    </w:p>
    <w:p w14:paraId="01581D74" w14:textId="2FAEE5D2" w:rsidR="001C52FF" w:rsidRDefault="001C52FF" w:rsidP="007B2A04">
      <w:pPr>
        <w:pStyle w:val="-40"/>
      </w:pPr>
      <w:r>
        <w:t>Устаревшие методы и поля в методах и Регламенте</w:t>
      </w:r>
    </w:p>
    <w:p w14:paraId="62A362D8" w14:textId="5EDBDBC9" w:rsidR="001C52FF" w:rsidRDefault="007E6E72" w:rsidP="00640D8F">
      <w:pPr>
        <w:pStyle w:val="-0"/>
      </w:pPr>
      <w:r w:rsidRPr="007E6E72">
        <w:t>Все ранее разработанные методы и/или поля в методах, которые приведены в Приложениях данного Регламента помечаются словом «Устарел», заменяются на новые методы и/или поля в методах (с пометкой «Актуальный») или удаляются. У новых методов могут отличаться входные, выходные параметры, а также путь доступа к методу. Устаревший метод и/или поля в методах находятся в API в течение 3 месяцев с момента получения данной отметки. По истечении данного периода метод и/или поля в методах из API удаляются, остаются только новые (при наличии).</w:t>
      </w:r>
    </w:p>
    <w:p w14:paraId="35EA3FDE" w14:textId="634CB4DE" w:rsidR="001C52FF" w:rsidRDefault="001C52FF" w:rsidP="001C52FF">
      <w:pPr>
        <w:pStyle w:val="-21"/>
      </w:pPr>
      <w:bookmarkStart w:id="42" w:name="_Toc131163792"/>
      <w:r>
        <w:t>Формат электронной цифровой подписи</w:t>
      </w:r>
      <w:bookmarkEnd w:id="42"/>
    </w:p>
    <w:p w14:paraId="0E4F0F80" w14:textId="77777777" w:rsidR="007E6E72" w:rsidRDefault="007E6E72" w:rsidP="007E6E72">
      <w:pPr>
        <w:pStyle w:val="-0"/>
      </w:pPr>
      <w:r>
        <w:t>Электронная подпись должна соответствовать следующим параметрам:</w:t>
      </w:r>
    </w:p>
    <w:p w14:paraId="0A125282" w14:textId="77777777" w:rsidR="007E6E72" w:rsidRDefault="007E6E72" w:rsidP="000B229F">
      <w:pPr>
        <w:pStyle w:val="afff"/>
        <w:numPr>
          <w:ilvl w:val="0"/>
          <w:numId w:val="9"/>
        </w:numPr>
        <w:ind w:left="0" w:firstLine="851"/>
      </w:pPr>
      <w:r>
        <w:t>вид подписи – усиленная квалифицированной электронная подпись (УКЭП) или усиленная неквалифицированной электронная подпись (УНЭП);</w:t>
      </w:r>
    </w:p>
    <w:p w14:paraId="7BF3F0C2" w14:textId="599EB00D" w:rsidR="007E6E72" w:rsidRDefault="007E6E72" w:rsidP="000B229F">
      <w:pPr>
        <w:pStyle w:val="afff"/>
        <w:numPr>
          <w:ilvl w:val="0"/>
          <w:numId w:val="9"/>
        </w:numPr>
        <w:ind w:left="0" w:firstLine="851"/>
      </w:pPr>
      <w:r>
        <w:t>тип подписи – открепленная (отсоединенная);</w:t>
      </w:r>
    </w:p>
    <w:p w14:paraId="586830C5" w14:textId="77777777" w:rsidR="007E6E72" w:rsidRDefault="007E6E72" w:rsidP="000B229F">
      <w:pPr>
        <w:pStyle w:val="afff"/>
        <w:numPr>
          <w:ilvl w:val="0"/>
          <w:numId w:val="9"/>
        </w:numPr>
        <w:ind w:left="0" w:firstLine="851"/>
      </w:pPr>
      <w:r>
        <w:t>формат подписи:</w:t>
      </w:r>
    </w:p>
    <w:p w14:paraId="3023DDCB" w14:textId="77777777" w:rsidR="007E6E72" w:rsidRDefault="007E6E72" w:rsidP="007E6E72">
      <w:pPr>
        <w:pStyle w:val="-11"/>
      </w:pPr>
      <w:r>
        <w:t>CMS (CAdES-BES) для УКЭП или УНЭП;</w:t>
      </w:r>
    </w:p>
    <w:p w14:paraId="6B00819F" w14:textId="77777777" w:rsidR="007E6E72" w:rsidRPr="009A7359" w:rsidRDefault="007E6E72" w:rsidP="007E6E72">
      <w:pPr>
        <w:pStyle w:val="-11"/>
        <w:rPr>
          <w:lang w:val="en-US"/>
        </w:rPr>
      </w:pPr>
      <w:r w:rsidRPr="009A7359">
        <w:rPr>
          <w:lang w:val="en-US"/>
        </w:rPr>
        <w:t xml:space="preserve">CAdES (CAdES-BES, CAdES-T, CAdES-X Long Type 1) </w:t>
      </w:r>
      <w:r>
        <w:t>для</w:t>
      </w:r>
      <w:r w:rsidRPr="009A7359">
        <w:rPr>
          <w:lang w:val="en-US"/>
        </w:rPr>
        <w:t xml:space="preserve"> </w:t>
      </w:r>
      <w:r>
        <w:t>УКЭП</w:t>
      </w:r>
      <w:r w:rsidRPr="009A7359">
        <w:rPr>
          <w:lang w:val="en-US"/>
        </w:rPr>
        <w:t>.</w:t>
      </w:r>
    </w:p>
    <w:p w14:paraId="5FFC8CA7" w14:textId="10FD2D9C" w:rsidR="001C52FF" w:rsidRDefault="001C52FF" w:rsidP="001C52FF">
      <w:pPr>
        <w:pStyle w:val="-21"/>
      </w:pPr>
      <w:bookmarkStart w:id="43" w:name="_Toc131163793"/>
      <w:r>
        <w:t>Формат квалифицированного сертификата для УКЭП</w:t>
      </w:r>
      <w:bookmarkEnd w:id="43"/>
    </w:p>
    <w:p w14:paraId="28C54956" w14:textId="7385D26B" w:rsidR="007E6E72" w:rsidRPr="00E969C1" w:rsidRDefault="007E6E72" w:rsidP="007E6E72">
      <w:pPr>
        <w:pStyle w:val="-0"/>
      </w:pPr>
      <w:r w:rsidRPr="00E969C1">
        <w:t>Сертификат для создания УКЭП должен удовлетворять требованиям по формату, описанным в документах:</w:t>
      </w:r>
    </w:p>
    <w:p w14:paraId="339B3C3D" w14:textId="5371873A" w:rsidR="007E6E72" w:rsidRPr="00E969C1" w:rsidRDefault="007E6E72" w:rsidP="000B229F">
      <w:pPr>
        <w:pStyle w:val="afff"/>
        <w:numPr>
          <w:ilvl w:val="0"/>
          <w:numId w:val="9"/>
        </w:numPr>
        <w:ind w:left="0" w:firstLine="851"/>
      </w:pPr>
      <w:r w:rsidRPr="00E969C1">
        <w:t>Федеральн</w:t>
      </w:r>
      <w:r>
        <w:t>ом</w:t>
      </w:r>
      <w:r w:rsidRPr="00E969C1">
        <w:t xml:space="preserve"> закон</w:t>
      </w:r>
      <w:r>
        <w:t>е</w:t>
      </w:r>
      <w:r w:rsidRPr="00E969C1">
        <w:t xml:space="preserve"> от </w:t>
      </w:r>
      <w:r>
        <w:t>06.04.</w:t>
      </w:r>
      <w:r w:rsidRPr="00E969C1">
        <w:t>2011</w:t>
      </w:r>
      <w:r>
        <w:t> № </w:t>
      </w:r>
      <w:r w:rsidRPr="00E969C1">
        <w:t xml:space="preserve">63-ФЗ «Об электронной подписи»: </w:t>
      </w:r>
      <w:r w:rsidR="001E0DE9" w:rsidRPr="001E0DE9">
        <w:t>http://pravo.gov.ru/proxy/ips/?docbody=&amp;nd=102146610&amp;ysclid=lfwff8axdj131552932</w:t>
      </w:r>
      <w:r w:rsidRPr="000B229F">
        <w:t>;</w:t>
      </w:r>
    </w:p>
    <w:p w14:paraId="6562BB63" w14:textId="708F69A6" w:rsidR="007E6E72" w:rsidRPr="00E969C1" w:rsidRDefault="001E0DE9" w:rsidP="000B229F">
      <w:pPr>
        <w:pStyle w:val="afff"/>
        <w:numPr>
          <w:ilvl w:val="0"/>
          <w:numId w:val="9"/>
        </w:numPr>
        <w:ind w:left="0" w:firstLine="851"/>
      </w:pPr>
      <w:r>
        <w:t>п</w:t>
      </w:r>
      <w:r w:rsidRPr="001E0DE9">
        <w:t>риказ</w:t>
      </w:r>
      <w:r>
        <w:t>е</w:t>
      </w:r>
      <w:r w:rsidRPr="001E0DE9">
        <w:t xml:space="preserve"> </w:t>
      </w:r>
      <w:r>
        <w:t>ФСБ России</w:t>
      </w:r>
      <w:r w:rsidRPr="001E0DE9">
        <w:t xml:space="preserve"> от 29.01.2021</w:t>
      </w:r>
      <w:r w:rsidR="00AE6D5E">
        <w:t> </w:t>
      </w:r>
      <w:r w:rsidRPr="001E0DE9">
        <w:t>№</w:t>
      </w:r>
      <w:r w:rsidR="00AE6D5E">
        <w:t> </w:t>
      </w:r>
      <w:r w:rsidRPr="001E0DE9">
        <w:t xml:space="preserve">31 </w:t>
      </w:r>
      <w:r>
        <w:t>«</w:t>
      </w:r>
      <w:r w:rsidRPr="001E0DE9">
        <w:t>О внесении изменений в приказ ФСБ России от 27 декабря 2011</w:t>
      </w:r>
      <w:r w:rsidR="00AE6D5E">
        <w:t> </w:t>
      </w:r>
      <w:r w:rsidRPr="001E0DE9">
        <w:t>г.</w:t>
      </w:r>
      <w:r w:rsidR="00AE6D5E">
        <w:t> </w:t>
      </w:r>
      <w:r w:rsidRPr="001E0DE9">
        <w:t>№</w:t>
      </w:r>
      <w:r w:rsidR="00AE6D5E">
        <w:t> </w:t>
      </w:r>
      <w:r w:rsidRPr="001E0DE9">
        <w:t xml:space="preserve">795 </w:t>
      </w:r>
      <w:r>
        <w:t>«</w:t>
      </w:r>
      <w:r w:rsidRPr="001E0DE9">
        <w:t>Об утверждении Требований к форме квалифицированного сертификата ключа проверки электронной подписи</w:t>
      </w:r>
      <w:r>
        <w:t>»</w:t>
      </w:r>
      <w:r w:rsidR="007E6E72" w:rsidRPr="00E969C1">
        <w:t xml:space="preserve">: </w:t>
      </w:r>
      <w:r w:rsidRPr="001E0DE9">
        <w:t>http://publication.pravo.gov.ru/Document/View/0001202103090026</w:t>
      </w:r>
      <w:r w:rsidR="007E6E72" w:rsidRPr="00C00B19">
        <w:t>;</w:t>
      </w:r>
    </w:p>
    <w:p w14:paraId="17BBACE5" w14:textId="77777777" w:rsidR="007E6E72" w:rsidRPr="007E6E72" w:rsidRDefault="007E6E72" w:rsidP="000B229F">
      <w:pPr>
        <w:pStyle w:val="afff"/>
        <w:numPr>
          <w:ilvl w:val="0"/>
          <w:numId w:val="9"/>
        </w:numPr>
        <w:ind w:left="0" w:firstLine="851"/>
      </w:pPr>
      <w:r w:rsidRPr="007E6E72">
        <w:t xml:space="preserve">методических рекомендациях по составу квалифицированного сертификата ключа проверки электронной подписи: </w:t>
      </w:r>
      <w:hyperlink r:id="rId14" w:history="1">
        <w:r w:rsidRPr="007E6E72">
          <w:rPr>
            <w:rStyle w:val="ad"/>
            <w:color w:val="auto"/>
          </w:rPr>
          <w:t>http://smev.gosuslugi.ru/portal/api/files/get/2832</w:t>
        </w:r>
      </w:hyperlink>
      <w:r w:rsidRPr="007E6E72">
        <w:t>.</w:t>
      </w:r>
    </w:p>
    <w:p w14:paraId="2453C56F" w14:textId="1A5403FB" w:rsidR="001C52FF" w:rsidRDefault="001C52FF" w:rsidP="001C52FF">
      <w:pPr>
        <w:pStyle w:val="-21"/>
      </w:pPr>
      <w:bookmarkStart w:id="44" w:name="_Toc131163794"/>
      <w:r>
        <w:t>Формат неквалифицированного сертификата для УНЭП</w:t>
      </w:r>
      <w:bookmarkEnd w:id="44"/>
    </w:p>
    <w:p w14:paraId="3A930071" w14:textId="11AE5837" w:rsidR="007E6E72" w:rsidRPr="00E969C1" w:rsidRDefault="007E6E72" w:rsidP="007E6E72">
      <w:pPr>
        <w:pStyle w:val="-0"/>
      </w:pPr>
      <w:r w:rsidRPr="00E969C1">
        <w:t>Сертификат для создания У</w:t>
      </w:r>
      <w:r>
        <w:t>Н</w:t>
      </w:r>
      <w:r w:rsidRPr="00E969C1">
        <w:t>ЭП должен удовлетворять требованиям по формату, описанным в документах:</w:t>
      </w:r>
    </w:p>
    <w:p w14:paraId="3484B5EF" w14:textId="403CC46D" w:rsidR="007E6E72" w:rsidRPr="00E969C1" w:rsidRDefault="007E6E72" w:rsidP="000B229F">
      <w:pPr>
        <w:pStyle w:val="afff"/>
        <w:numPr>
          <w:ilvl w:val="0"/>
          <w:numId w:val="9"/>
        </w:numPr>
        <w:ind w:left="0" w:firstLine="851"/>
      </w:pPr>
      <w:r w:rsidRPr="00E969C1">
        <w:t>Федеральн</w:t>
      </w:r>
      <w:r>
        <w:t>ом</w:t>
      </w:r>
      <w:r w:rsidRPr="00E969C1">
        <w:t xml:space="preserve"> закон</w:t>
      </w:r>
      <w:r>
        <w:t>е</w:t>
      </w:r>
      <w:r w:rsidRPr="00E969C1">
        <w:t xml:space="preserve"> от </w:t>
      </w:r>
      <w:r>
        <w:t>06.04.</w:t>
      </w:r>
      <w:r w:rsidRPr="00E969C1">
        <w:t>2011</w:t>
      </w:r>
      <w:r>
        <w:t xml:space="preserve"> № </w:t>
      </w:r>
      <w:r w:rsidRPr="00E969C1">
        <w:t xml:space="preserve">63-ФЗ «Об электронной подписи»: </w:t>
      </w:r>
      <w:r w:rsidR="001E0DE9" w:rsidRPr="001E0DE9">
        <w:t>http://pravo.gov.ru/proxy/ips/?docbody=&amp;nd=102146610&amp;ysclid=lfwff8axdj131552932</w:t>
      </w:r>
      <w:r w:rsidRPr="000B229F">
        <w:t>;</w:t>
      </w:r>
    </w:p>
    <w:p w14:paraId="62446538" w14:textId="4AE9C20A" w:rsidR="007E6E72" w:rsidRPr="00E969C1" w:rsidRDefault="00AE6D5E" w:rsidP="000B229F">
      <w:pPr>
        <w:pStyle w:val="afff"/>
        <w:numPr>
          <w:ilvl w:val="0"/>
          <w:numId w:val="9"/>
        </w:numPr>
        <w:ind w:left="0" w:firstLine="851"/>
      </w:pPr>
      <w:r>
        <w:t>п</w:t>
      </w:r>
      <w:r w:rsidRPr="001E0DE9">
        <w:t>риказ</w:t>
      </w:r>
      <w:r>
        <w:t>е</w:t>
      </w:r>
      <w:r w:rsidRPr="001E0DE9">
        <w:t xml:space="preserve"> </w:t>
      </w:r>
      <w:r>
        <w:t>ФСБ России</w:t>
      </w:r>
      <w:r w:rsidRPr="001E0DE9">
        <w:t xml:space="preserve"> от 29.01.2021</w:t>
      </w:r>
      <w:r>
        <w:t> </w:t>
      </w:r>
      <w:r w:rsidRPr="001E0DE9">
        <w:t>№</w:t>
      </w:r>
      <w:r>
        <w:t> </w:t>
      </w:r>
      <w:r w:rsidRPr="001E0DE9">
        <w:t xml:space="preserve">31 </w:t>
      </w:r>
      <w:r>
        <w:t>«</w:t>
      </w:r>
      <w:r w:rsidRPr="001E0DE9">
        <w:t>О внесении изменений в приказ ФСБ России от 27 декабря 2011</w:t>
      </w:r>
      <w:r>
        <w:t> </w:t>
      </w:r>
      <w:r w:rsidRPr="001E0DE9">
        <w:t>г.</w:t>
      </w:r>
      <w:r>
        <w:t> </w:t>
      </w:r>
      <w:r w:rsidRPr="001E0DE9">
        <w:t>№</w:t>
      </w:r>
      <w:r>
        <w:t> </w:t>
      </w:r>
      <w:r w:rsidRPr="001E0DE9">
        <w:t xml:space="preserve">795 </w:t>
      </w:r>
      <w:r>
        <w:t>«</w:t>
      </w:r>
      <w:r w:rsidRPr="001E0DE9">
        <w:t>Об утверждении Требований к форме квалифицированного сертификата ключа проверки электронной подписи</w:t>
      </w:r>
      <w:r>
        <w:t>»</w:t>
      </w:r>
      <w:r w:rsidRPr="00E969C1">
        <w:t xml:space="preserve">: </w:t>
      </w:r>
      <w:r w:rsidRPr="001E0DE9">
        <w:t>http://publication.pravo.gov.ru/Document/View/0001202103090026</w:t>
      </w:r>
      <w:r w:rsidR="007E6E72" w:rsidRPr="00C00B19">
        <w:t>;</w:t>
      </w:r>
    </w:p>
    <w:p w14:paraId="74EBF58C" w14:textId="77777777" w:rsidR="007E6E72" w:rsidRPr="00732555" w:rsidRDefault="007E6E72" w:rsidP="000B229F">
      <w:pPr>
        <w:pStyle w:val="afff"/>
        <w:numPr>
          <w:ilvl w:val="0"/>
          <w:numId w:val="9"/>
        </w:numPr>
        <w:ind w:left="0" w:firstLine="851"/>
      </w:pPr>
      <w:r>
        <w:t>должен быть</w:t>
      </w:r>
      <w:r w:rsidRPr="00BD3B5F">
        <w:t xml:space="preserve"> создан и использ</w:t>
      </w:r>
      <w:r>
        <w:t>ова</w:t>
      </w:r>
      <w:r w:rsidRPr="00BD3B5F">
        <w:t>т</w:t>
      </w:r>
      <w:r>
        <w:t>ь</w:t>
      </w:r>
      <w:r w:rsidRPr="00BD3B5F">
        <w:t>ся в инфраструктуре, обеспечивающей информационно-технологическое взаимодействие ИС,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r>
        <w:t>.</w:t>
      </w:r>
    </w:p>
    <w:p w14:paraId="59998419" w14:textId="2C5D0FEF" w:rsidR="00BE520C" w:rsidRDefault="001C52FF" w:rsidP="001C52FF">
      <w:pPr>
        <w:pStyle w:val="-21"/>
      </w:pPr>
      <w:bookmarkStart w:id="45" w:name="_Toc131163795"/>
      <w:r>
        <w:t>Прочие условия</w:t>
      </w:r>
      <w:bookmarkEnd w:id="45"/>
    </w:p>
    <w:p w14:paraId="1584B1BB" w14:textId="396423CC" w:rsidR="001C52FF" w:rsidRDefault="007E6E72" w:rsidP="007E6E72">
      <w:pPr>
        <w:pStyle w:val="-0"/>
        <w:tabs>
          <w:tab w:val="left" w:pos="1275"/>
        </w:tabs>
      </w:pPr>
      <w:r w:rsidRPr="007E6E72">
        <w:t>Контроль за своевременным поступлением</w:t>
      </w:r>
      <w:r w:rsidR="007063A1">
        <w:t xml:space="preserve"> данных из ЭПД</w:t>
      </w:r>
      <w:r w:rsidRPr="007E6E72">
        <w:t xml:space="preserve"> в ГИС ЭПД </w:t>
      </w:r>
      <w:r w:rsidR="007063A1">
        <w:t xml:space="preserve">и их полнотой </w:t>
      </w:r>
      <w:r w:rsidRPr="007E6E72">
        <w:t>осуществляется оператором ИС ЭПД.</w:t>
      </w:r>
    </w:p>
    <w:p w14:paraId="27117DAF" w14:textId="66E1CA7C" w:rsidR="001C52FF" w:rsidRDefault="001C52FF" w:rsidP="001C52FF">
      <w:pPr>
        <w:pStyle w:val="-1"/>
      </w:pPr>
      <w:bookmarkStart w:id="46" w:name="_Toc131163796"/>
      <w:r>
        <w:t>ТРЕБОВАНИЯ К ОРГАНИЗАЦИИ КАНАЛА ПЕРЕДАЧИ ДАННЫХ</w:t>
      </w:r>
      <w:bookmarkEnd w:id="46"/>
    </w:p>
    <w:p w14:paraId="48C2B0D6" w14:textId="77777777" w:rsidR="007E6E72" w:rsidRDefault="007E6E72" w:rsidP="007E6E72">
      <w:pPr>
        <w:pStyle w:val="-0"/>
      </w:pPr>
      <w:r>
        <w:t>На основании того, что при информационном обмене может осуществляться передача, в том числе, персональных данных и сведений, не предназначенных для открытого распространения, необходимо обеспечить защиту передаваемых данных от несанкционированного доступа. На уровне канала передачи данных защита организуется сертифицированными средствами VipNET.</w:t>
      </w:r>
    </w:p>
    <w:p w14:paraId="7006D4C3" w14:textId="693D6888" w:rsidR="007E6E72" w:rsidRDefault="007E6E72" w:rsidP="007E6E72">
      <w:pPr>
        <w:pStyle w:val="-0"/>
      </w:pPr>
      <w:r>
        <w:t xml:space="preserve">Взаимодействие информационных систем осуществляется поверх Интернет-соединения </w:t>
      </w:r>
      <w:r w:rsidR="008D5F84">
        <w:t xml:space="preserve">путём </w:t>
      </w:r>
      <w:r>
        <w:t>установления прямого защищённого VPN соединения. Организация каналов передачи данных обеспечивается совместными усилиями операторов взаимодействующих информационных систем. Технологию и средства создания VPN-сети, а также параметры ее настройки определяет и согласовывает оператор ГИС ЭПД.</w:t>
      </w:r>
    </w:p>
    <w:p w14:paraId="4041688C" w14:textId="1ACE0F1E" w:rsidR="001C52FF" w:rsidRDefault="007E6E72" w:rsidP="007E6E72">
      <w:pPr>
        <w:pStyle w:val="-0"/>
      </w:pPr>
      <w:r>
        <w:t>Требования к каналам связи приведены в таблице ниже (</w:t>
      </w:r>
      <w:r w:rsidR="004654E5">
        <w:fldChar w:fldCharType="begin"/>
      </w:r>
      <w:r w:rsidR="004654E5">
        <w:instrText xml:space="preserve"> REF _Ref129708298 \h </w:instrText>
      </w:r>
      <w:r w:rsidR="004654E5">
        <w:fldChar w:fldCharType="separate"/>
      </w:r>
      <w:r w:rsidR="004654E5" w:rsidRPr="00F62178">
        <w:t>Таблица </w:t>
      </w:r>
      <w:r w:rsidR="004654E5">
        <w:rPr>
          <w:noProof/>
        </w:rPr>
        <w:t>10</w:t>
      </w:r>
      <w:r w:rsidR="004654E5">
        <w:fldChar w:fldCharType="end"/>
      </w:r>
      <w:r>
        <w:t>).</w:t>
      </w:r>
    </w:p>
    <w:p w14:paraId="4885E4D2" w14:textId="1D1AD430" w:rsidR="00A40DFB" w:rsidRPr="00F62178" w:rsidRDefault="00A40DFB" w:rsidP="00470C87">
      <w:pPr>
        <w:pStyle w:val="-c"/>
      </w:pPr>
      <w:bookmarkStart w:id="47" w:name="_Ref129708298"/>
      <w:r w:rsidRPr="00F62178">
        <w:t>Таблица </w:t>
      </w:r>
      <w:bookmarkEnd w:id="47"/>
      <w:r w:rsidR="004654E5">
        <w:t>10</w:t>
      </w:r>
      <w:r w:rsidR="004654E5" w:rsidRPr="00F62178">
        <w:t xml:space="preserve"> </w:t>
      </w:r>
      <w:r w:rsidRPr="00F62178">
        <w:t xml:space="preserve">– </w:t>
      </w:r>
      <w:r w:rsidR="00B206CB" w:rsidRPr="00B206CB">
        <w:t>Требования к каналам связи</w:t>
      </w:r>
    </w:p>
    <w:tbl>
      <w:tblPr>
        <w:tblStyle w:val="af0"/>
        <w:tblW w:w="10201" w:type="dxa"/>
        <w:tblLayout w:type="fixed"/>
        <w:tblCellMar>
          <w:top w:w="57" w:type="dxa"/>
          <w:left w:w="57" w:type="dxa"/>
          <w:bottom w:w="57" w:type="dxa"/>
          <w:right w:w="57" w:type="dxa"/>
        </w:tblCellMar>
        <w:tblLook w:val="04A0" w:firstRow="1" w:lastRow="0" w:firstColumn="1" w:lastColumn="0" w:noHBand="0" w:noVBand="1"/>
      </w:tblPr>
      <w:tblGrid>
        <w:gridCol w:w="3685"/>
        <w:gridCol w:w="6516"/>
      </w:tblGrid>
      <w:tr w:rsidR="00B206CB" w:rsidRPr="00F926F5" w14:paraId="241ED053" w14:textId="77777777" w:rsidTr="00771899">
        <w:trPr>
          <w:cantSplit/>
          <w:tblHeader/>
        </w:trPr>
        <w:tc>
          <w:tcPr>
            <w:tcW w:w="3685" w:type="dxa"/>
            <w:vAlign w:val="center"/>
          </w:tcPr>
          <w:p w14:paraId="34F64529" w14:textId="6227371E" w:rsidR="00B206CB" w:rsidRPr="00F926F5" w:rsidRDefault="00B206CB" w:rsidP="00470C87">
            <w:pPr>
              <w:pStyle w:val="-6"/>
            </w:pPr>
            <w:r>
              <w:t>Параметр</w:t>
            </w:r>
          </w:p>
        </w:tc>
        <w:tc>
          <w:tcPr>
            <w:tcW w:w="6516" w:type="dxa"/>
          </w:tcPr>
          <w:p w14:paraId="66C8101B" w14:textId="67D59AC4" w:rsidR="00B206CB" w:rsidRDefault="00B206CB" w:rsidP="00470C87">
            <w:pPr>
              <w:pStyle w:val="-6"/>
            </w:pPr>
            <w:r>
              <w:t>Значение</w:t>
            </w:r>
          </w:p>
        </w:tc>
      </w:tr>
      <w:tr w:rsidR="007E6E72" w14:paraId="1EA20008" w14:textId="77777777" w:rsidTr="00771899">
        <w:trPr>
          <w:cantSplit/>
        </w:trPr>
        <w:tc>
          <w:tcPr>
            <w:tcW w:w="3685" w:type="dxa"/>
          </w:tcPr>
          <w:p w14:paraId="4D2AC4F0" w14:textId="41DA6BFA" w:rsidR="007E6E72" w:rsidRDefault="007E6E72" w:rsidP="007E6E72">
            <w:pPr>
              <w:pStyle w:val="-16"/>
            </w:pPr>
            <w:r w:rsidRPr="0041479E">
              <w:t>Пропускная способность канала</w:t>
            </w:r>
          </w:p>
        </w:tc>
        <w:tc>
          <w:tcPr>
            <w:tcW w:w="6516" w:type="dxa"/>
          </w:tcPr>
          <w:p w14:paraId="7CD1FB48" w14:textId="2521DE67" w:rsidR="007E6E72" w:rsidRDefault="007E6E72" w:rsidP="007E6E72">
            <w:pPr>
              <w:pStyle w:val="-16"/>
            </w:pPr>
            <w:r>
              <w:t>1 ГБ</w:t>
            </w:r>
            <w:r w:rsidRPr="0041479E">
              <w:t>/с и более</w:t>
            </w:r>
          </w:p>
        </w:tc>
      </w:tr>
      <w:tr w:rsidR="007E6E72" w14:paraId="7682DC71" w14:textId="77777777" w:rsidTr="00771899">
        <w:trPr>
          <w:cantSplit/>
        </w:trPr>
        <w:tc>
          <w:tcPr>
            <w:tcW w:w="3685" w:type="dxa"/>
          </w:tcPr>
          <w:p w14:paraId="47E7E495" w14:textId="3DE1628B" w:rsidR="007E6E72" w:rsidRDefault="007E6E72" w:rsidP="007E6E72">
            <w:pPr>
              <w:pStyle w:val="-16"/>
            </w:pPr>
            <w:r w:rsidRPr="0041479E">
              <w:t>Тип VPN</w:t>
            </w:r>
          </w:p>
        </w:tc>
        <w:tc>
          <w:tcPr>
            <w:tcW w:w="6516" w:type="dxa"/>
          </w:tcPr>
          <w:p w14:paraId="26391261" w14:textId="0A8E3C80" w:rsidR="007E6E72" w:rsidRDefault="007E6E72" w:rsidP="007E6E72">
            <w:pPr>
              <w:pStyle w:val="-16"/>
            </w:pPr>
            <w:r w:rsidRPr="0041479E">
              <w:t>VipNET</w:t>
            </w:r>
          </w:p>
        </w:tc>
      </w:tr>
      <w:tr w:rsidR="007E6E72" w14:paraId="72146457" w14:textId="77777777" w:rsidTr="00771899">
        <w:trPr>
          <w:cantSplit/>
        </w:trPr>
        <w:tc>
          <w:tcPr>
            <w:tcW w:w="3685" w:type="dxa"/>
          </w:tcPr>
          <w:p w14:paraId="111B683D" w14:textId="0DB3B15A" w:rsidR="007E6E72" w:rsidRDefault="007E6E72" w:rsidP="007E6E72">
            <w:pPr>
              <w:pStyle w:val="-16"/>
            </w:pPr>
            <w:r w:rsidRPr="0041479E">
              <w:t>Тип шифрования VPN</w:t>
            </w:r>
          </w:p>
        </w:tc>
        <w:tc>
          <w:tcPr>
            <w:tcW w:w="6516" w:type="dxa"/>
          </w:tcPr>
          <w:p w14:paraId="4B4A8C09" w14:textId="77777777" w:rsidR="007E6E72" w:rsidRDefault="007E6E72" w:rsidP="007E6E72">
            <w:pPr>
              <w:pStyle w:val="-16"/>
            </w:pPr>
            <w:r w:rsidRPr="00021563">
              <w:t>ГОСТ 34.12-2018</w:t>
            </w:r>
          </w:p>
          <w:p w14:paraId="637A9E36" w14:textId="79DDC138" w:rsidR="007E6E72" w:rsidRDefault="007E6E72" w:rsidP="007E6E72">
            <w:pPr>
              <w:pStyle w:val="-16"/>
            </w:pPr>
            <w:r w:rsidRPr="00021563">
              <w:t>ГОСТ 34.13-2018</w:t>
            </w:r>
          </w:p>
        </w:tc>
      </w:tr>
      <w:tr w:rsidR="007E6E72" w14:paraId="6B41EFF9" w14:textId="77777777" w:rsidTr="00771899">
        <w:trPr>
          <w:cantSplit/>
        </w:trPr>
        <w:tc>
          <w:tcPr>
            <w:tcW w:w="3685" w:type="dxa"/>
          </w:tcPr>
          <w:p w14:paraId="154FC6A7" w14:textId="5140553E" w:rsidR="007E6E72" w:rsidRDefault="007E6E72" w:rsidP="007E6E72">
            <w:pPr>
              <w:pStyle w:val="-16"/>
            </w:pPr>
            <w:r w:rsidRPr="0041479E">
              <w:t>Метод аутентификации VPN</w:t>
            </w:r>
          </w:p>
        </w:tc>
        <w:tc>
          <w:tcPr>
            <w:tcW w:w="6516" w:type="dxa"/>
          </w:tcPr>
          <w:p w14:paraId="3084A1DA" w14:textId="2C130A9C" w:rsidR="007E6E72" w:rsidRDefault="007E6E72" w:rsidP="007E6E72">
            <w:pPr>
              <w:pStyle w:val="-16"/>
            </w:pPr>
            <w:r w:rsidRPr="0041479E">
              <w:t>Аутентификация для каждого зашифрованного IP-пакета на основе технологии симметричного распределения ключей VipNET и уникального идентификатора</w:t>
            </w:r>
          </w:p>
        </w:tc>
      </w:tr>
      <w:tr w:rsidR="007E6E72" w14:paraId="7EA4ACC7" w14:textId="77777777" w:rsidTr="00771899">
        <w:trPr>
          <w:cantSplit/>
        </w:trPr>
        <w:tc>
          <w:tcPr>
            <w:tcW w:w="3685" w:type="dxa"/>
          </w:tcPr>
          <w:p w14:paraId="5BA0241C" w14:textId="718AC967" w:rsidR="007E6E72" w:rsidRDefault="007E6E72" w:rsidP="007E6E72">
            <w:pPr>
              <w:pStyle w:val="-16"/>
            </w:pPr>
            <w:r>
              <w:t>Номер сети</w:t>
            </w:r>
          </w:p>
        </w:tc>
        <w:tc>
          <w:tcPr>
            <w:tcW w:w="6516" w:type="dxa"/>
          </w:tcPr>
          <w:p w14:paraId="29961B5E" w14:textId="36CB296F" w:rsidR="007E6E72" w:rsidRDefault="00E007A4" w:rsidP="00117D88">
            <w:pPr>
              <w:pStyle w:val="-16"/>
            </w:pPr>
            <w:r>
              <w:t>Номер сети</w:t>
            </w:r>
            <w:r w:rsidRPr="00E007A4">
              <w:t xml:space="preserve"> для подключения направляются </w:t>
            </w:r>
            <w:r w:rsidR="00117D88">
              <w:t>с</w:t>
            </w:r>
            <w:r w:rsidRPr="00E007A4">
              <w:t>лужбой технической поддержки ГИС ЭПД при рассмотрении заявки на подключение к ГИС ЭПД</w:t>
            </w:r>
          </w:p>
        </w:tc>
      </w:tr>
    </w:tbl>
    <w:p w14:paraId="4EC4CAF4" w14:textId="2BD7C86F" w:rsidR="001C52FF" w:rsidRDefault="001C52FF" w:rsidP="00640D8F">
      <w:pPr>
        <w:pStyle w:val="-0"/>
      </w:pPr>
    </w:p>
    <w:p w14:paraId="284589F0" w14:textId="5B35E8DE" w:rsidR="001C52FF" w:rsidRDefault="001C52FF" w:rsidP="001C52FF">
      <w:pPr>
        <w:pStyle w:val="-1"/>
      </w:pPr>
      <w:bookmarkStart w:id="48" w:name="_Toc131163797"/>
      <w:r>
        <w:t>ПОРЯДОК ОБЕСПЕЧЕНИЯ ЦЕЛОСТНОСТИ АУТЕНТИФИКАЦИИ ПЕРЕДАВАЕМОЙ ИНФОРМАЦИИ</w:t>
      </w:r>
      <w:bookmarkEnd w:id="48"/>
    </w:p>
    <w:p w14:paraId="625A4C95" w14:textId="74D81229" w:rsidR="001C52FF" w:rsidRDefault="001C52FF" w:rsidP="001C52FF">
      <w:pPr>
        <w:pStyle w:val="-21"/>
      </w:pPr>
      <w:bookmarkStart w:id="49" w:name="_Toc131163798"/>
      <w:r>
        <w:t>Обеспечение целостности</w:t>
      </w:r>
      <w:bookmarkEnd w:id="49"/>
    </w:p>
    <w:p w14:paraId="12853E7B" w14:textId="65B9BBAD" w:rsidR="001C52FF" w:rsidRDefault="002E04D6" w:rsidP="00640D8F">
      <w:pPr>
        <w:pStyle w:val="-0"/>
      </w:pPr>
      <w:r w:rsidRPr="002E04D6">
        <w:t>Обеспечение целостности сообщения при передаче по каналам связи осуществляется средствами протокола TCP стека протоколов TCP/IP.</w:t>
      </w:r>
    </w:p>
    <w:p w14:paraId="3B11044A" w14:textId="06317202" w:rsidR="001C52FF" w:rsidRDefault="001C52FF" w:rsidP="001C52FF">
      <w:pPr>
        <w:pStyle w:val="-21"/>
      </w:pPr>
      <w:bookmarkStart w:id="50" w:name="_Toc131163799"/>
      <w:r>
        <w:t>Защита информации, передаваемой по сетям передачи данных</w:t>
      </w:r>
      <w:bookmarkEnd w:id="50"/>
    </w:p>
    <w:p w14:paraId="568F1F70" w14:textId="7C0614C6" w:rsidR="001C52FF" w:rsidRDefault="002E04D6" w:rsidP="00640D8F">
      <w:pPr>
        <w:pStyle w:val="-0"/>
      </w:pPr>
      <w:r w:rsidRPr="002E04D6">
        <w:t>Защита информации, передаваемой в ГИС ЭПД, обеспечивается за счет крипто</w:t>
      </w:r>
      <w:r>
        <w:t xml:space="preserve">графического </w:t>
      </w:r>
      <w:r w:rsidRPr="002E04D6">
        <w:t>шлюза, устанавливаемого при организации канала связи между системами.</w:t>
      </w:r>
    </w:p>
    <w:p w14:paraId="203E0F29" w14:textId="71645C0B" w:rsidR="001C52FF" w:rsidRDefault="001C52FF" w:rsidP="001C52FF">
      <w:pPr>
        <w:pStyle w:val="-1"/>
      </w:pPr>
      <w:bookmarkStart w:id="51" w:name="_Toc131163800"/>
      <w:r>
        <w:t>ОПИСАНИЕ КОДОВ ОШИБОК, ПРИНЯТЫХ В ГИС ЭПД, И РЕКОМЕНДАЦИИ ПО ИХ УСТРАНЕНИЮ</w:t>
      </w:r>
      <w:bookmarkEnd w:id="51"/>
    </w:p>
    <w:p w14:paraId="11A1F83C" w14:textId="1D9E8A01" w:rsidR="001C52FF" w:rsidRDefault="001C52FF" w:rsidP="001C52FF">
      <w:pPr>
        <w:pStyle w:val="-21"/>
      </w:pPr>
      <w:bookmarkStart w:id="52" w:name="_Toc131163801"/>
      <w:r>
        <w:t xml:space="preserve">Виды ошибок в </w:t>
      </w:r>
      <w:r w:rsidR="000375F0">
        <w:t>ГИС ЭПД и причины их возникновения</w:t>
      </w:r>
      <w:bookmarkEnd w:id="52"/>
    </w:p>
    <w:p w14:paraId="1EAB68A9" w14:textId="77777777" w:rsidR="00E4530B" w:rsidRDefault="00E4530B" w:rsidP="00E4530B">
      <w:pPr>
        <w:pStyle w:val="-0"/>
      </w:pPr>
      <w:r>
        <w:t>В этом разделе представлена информация об ошибках, которые могут формироваться в ГИС ЭПД при обработке файлов обмена и файлов ЭП.</w:t>
      </w:r>
    </w:p>
    <w:p w14:paraId="30DAE127" w14:textId="77777777" w:rsidR="00E4530B" w:rsidRDefault="00E4530B" w:rsidP="00C648E2">
      <w:pPr>
        <w:pStyle w:val="-0"/>
      </w:pPr>
      <w:r>
        <w:t>В ГИС ЭПД ошибки делятся на два типа:</w:t>
      </w:r>
    </w:p>
    <w:p w14:paraId="57FC7320" w14:textId="77777777" w:rsidR="00E4530B" w:rsidRDefault="00E4530B" w:rsidP="000B229F">
      <w:pPr>
        <w:pStyle w:val="afff"/>
        <w:numPr>
          <w:ilvl w:val="0"/>
          <w:numId w:val="9"/>
        </w:numPr>
        <w:ind w:left="0" w:firstLine="851"/>
      </w:pPr>
      <w:r>
        <w:t>внутренние ошибки (InternalError), к которым относятся ошибки, вызванные техническими неполадками в работе ГИС ЭПД;</w:t>
      </w:r>
    </w:p>
    <w:p w14:paraId="0AD98A4A" w14:textId="77777777" w:rsidR="00E4530B" w:rsidRDefault="00E4530B" w:rsidP="000B229F">
      <w:pPr>
        <w:pStyle w:val="afff"/>
        <w:numPr>
          <w:ilvl w:val="0"/>
          <w:numId w:val="9"/>
        </w:numPr>
        <w:ind w:left="0" w:firstLine="851"/>
      </w:pPr>
      <w:r>
        <w:t>внешние ошибки (ExternalError), которые связаны с обработкой запроса, поступившего в ГИС ЭПД.</w:t>
      </w:r>
    </w:p>
    <w:p w14:paraId="569AEF6E" w14:textId="77777777" w:rsidR="00E4530B" w:rsidRDefault="00E4530B" w:rsidP="00C648E2">
      <w:pPr>
        <w:pStyle w:val="-"/>
        <w:numPr>
          <w:ilvl w:val="0"/>
          <w:numId w:val="0"/>
        </w:numPr>
        <w:ind w:left="851"/>
      </w:pPr>
      <w:r>
        <w:t>В ГИС ЭПД есть два уровня проверок и фиксации внешних ошибок:</w:t>
      </w:r>
    </w:p>
    <w:p w14:paraId="10E031CB" w14:textId="77777777" w:rsidR="00E4530B" w:rsidRDefault="00E4530B" w:rsidP="000B229F">
      <w:pPr>
        <w:pStyle w:val="afff"/>
        <w:numPr>
          <w:ilvl w:val="0"/>
          <w:numId w:val="9"/>
        </w:numPr>
        <w:ind w:left="0" w:firstLine="851"/>
      </w:pPr>
      <w:r>
        <w:t>ошибки, возникающие в процессе обработки запроса;</w:t>
      </w:r>
    </w:p>
    <w:p w14:paraId="03E302A1" w14:textId="77777777" w:rsidR="00E4530B" w:rsidRDefault="00E4530B" w:rsidP="000B229F">
      <w:pPr>
        <w:pStyle w:val="afff"/>
        <w:numPr>
          <w:ilvl w:val="0"/>
          <w:numId w:val="9"/>
        </w:numPr>
        <w:ind w:left="0" w:firstLine="851"/>
      </w:pPr>
      <w:r>
        <w:t>ошибки трассировки (ошибки реализации бизнес-процессов).</w:t>
      </w:r>
    </w:p>
    <w:p w14:paraId="2F86334E" w14:textId="0F3912ED" w:rsidR="001C52FF" w:rsidRDefault="000375F0" w:rsidP="000375F0">
      <w:pPr>
        <w:pStyle w:val="-30"/>
      </w:pPr>
      <w:bookmarkStart w:id="53" w:name="_Toc131163802"/>
      <w:r>
        <w:t>Ошибки, которые возникают в процессе обработки запроса</w:t>
      </w:r>
      <w:bookmarkEnd w:id="53"/>
    </w:p>
    <w:p w14:paraId="41D8ABD7" w14:textId="77777777" w:rsidR="00E4530B" w:rsidRDefault="00E4530B" w:rsidP="00E4530B">
      <w:pPr>
        <w:pStyle w:val="-0"/>
      </w:pPr>
      <w:r>
        <w:t>Эти ошибки не относятся к ошибкам трассировки, то есть к ошибкам реализации бизнес-процессов, так как файл обмена блокируется на этапе получения в ГИС ЭПД. Такие ошибки могут формироваться в следующих случаях:</w:t>
      </w:r>
    </w:p>
    <w:p w14:paraId="02C241B9" w14:textId="590DAF72" w:rsidR="00E4530B" w:rsidRDefault="00E4530B" w:rsidP="000B229F">
      <w:pPr>
        <w:pStyle w:val="afff"/>
        <w:numPr>
          <w:ilvl w:val="0"/>
          <w:numId w:val="9"/>
        </w:numPr>
        <w:ind w:left="0" w:firstLine="851"/>
      </w:pPr>
      <w:r>
        <w:t>при некорректном указании формата самого XML-документа</w:t>
      </w:r>
      <w:r w:rsidR="004E1BBE">
        <w:t xml:space="preserve">, </w:t>
      </w:r>
      <w:r>
        <w:t>файла ЭП</w:t>
      </w:r>
      <w:r w:rsidR="004E1BBE">
        <w:t>, файла МЧД, файла УКЭП МЧД</w:t>
      </w:r>
      <w:r>
        <w:t>;</w:t>
      </w:r>
    </w:p>
    <w:p w14:paraId="0B31454A" w14:textId="4E8E88E4" w:rsidR="005413D5" w:rsidRDefault="00E4530B" w:rsidP="000B229F">
      <w:pPr>
        <w:pStyle w:val="afff"/>
        <w:numPr>
          <w:ilvl w:val="0"/>
          <w:numId w:val="9"/>
        </w:numPr>
        <w:ind w:left="0" w:firstLine="851"/>
      </w:pPr>
      <w:r>
        <w:t>при передаче XML-документа</w:t>
      </w:r>
      <w:r w:rsidR="004E1BBE">
        <w:t xml:space="preserve"> или файла МЧД</w:t>
      </w:r>
      <w:r>
        <w:t xml:space="preserve"> объемом более 1 МБ</w:t>
      </w:r>
      <w:r w:rsidR="004E1BBE">
        <w:t>;</w:t>
      </w:r>
      <w:r>
        <w:t xml:space="preserve"> файла ЭП</w:t>
      </w:r>
      <w:r w:rsidR="004E1BBE">
        <w:t xml:space="preserve"> или файла УКЭП МЧД</w:t>
      </w:r>
      <w:r>
        <w:t xml:space="preserve"> объемом более 300 Кб;</w:t>
      </w:r>
    </w:p>
    <w:p w14:paraId="14F6AD5A" w14:textId="54043B35" w:rsidR="00F1157A" w:rsidRDefault="00F1157A" w:rsidP="000B229F">
      <w:pPr>
        <w:pStyle w:val="afff"/>
        <w:numPr>
          <w:ilvl w:val="0"/>
          <w:numId w:val="9"/>
        </w:numPr>
        <w:ind w:left="0" w:firstLine="851"/>
      </w:pPr>
      <w:r>
        <w:t>при некорректном указании идентификатора оператора ИС ЭПД;</w:t>
      </w:r>
    </w:p>
    <w:p w14:paraId="294C68E0" w14:textId="391D3FDD" w:rsidR="00F1157A" w:rsidRDefault="00F1157A" w:rsidP="000B229F">
      <w:pPr>
        <w:pStyle w:val="afff"/>
        <w:numPr>
          <w:ilvl w:val="0"/>
          <w:numId w:val="9"/>
        </w:numPr>
        <w:ind w:left="0" w:firstLine="851"/>
      </w:pPr>
      <w:r>
        <w:t xml:space="preserve">при несоответствии </w:t>
      </w:r>
      <w:r w:rsidR="004E1BBE">
        <w:t xml:space="preserve">передаваемых </w:t>
      </w:r>
      <w:r>
        <w:t>XML-документа</w:t>
      </w:r>
      <w:r w:rsidR="004E1BBE">
        <w:t xml:space="preserve"> или файла МЧД</w:t>
      </w:r>
      <w:r w:rsidRPr="00073125">
        <w:t xml:space="preserve"> </w:t>
      </w:r>
      <w:r>
        <w:t xml:space="preserve">формату </w:t>
      </w:r>
      <w:r w:rsidRPr="000B229F">
        <w:t>XML</w:t>
      </w:r>
      <w:r>
        <w:t>;</w:t>
      </w:r>
    </w:p>
    <w:p w14:paraId="48822841" w14:textId="77777777" w:rsidR="00F1157A" w:rsidRDefault="00F1157A" w:rsidP="000B229F">
      <w:pPr>
        <w:pStyle w:val="afff"/>
        <w:numPr>
          <w:ilvl w:val="0"/>
          <w:numId w:val="9"/>
        </w:numPr>
        <w:ind w:left="0" w:firstLine="851"/>
      </w:pPr>
      <w:r>
        <w:t>при некорректном наименовании передаваемого XML-документа;</w:t>
      </w:r>
    </w:p>
    <w:p w14:paraId="7914DD17" w14:textId="77777777" w:rsidR="00F1157A" w:rsidRDefault="00F1157A" w:rsidP="000B229F">
      <w:pPr>
        <w:pStyle w:val="afff"/>
        <w:numPr>
          <w:ilvl w:val="0"/>
          <w:numId w:val="9"/>
        </w:numPr>
        <w:ind w:left="0" w:firstLine="851"/>
      </w:pPr>
      <w:r>
        <w:t>при несоответствии идентификатора оператора ЭДО в наименовании передаваемого XML-документа идентификатору оператора ИС ЭПД, отправившему запрос на обработку данных в ГИС ЭПД;</w:t>
      </w:r>
    </w:p>
    <w:p w14:paraId="2C1D87B8" w14:textId="40E27EBA" w:rsidR="00F1157A" w:rsidRDefault="00F1157A" w:rsidP="000B229F">
      <w:pPr>
        <w:pStyle w:val="afff"/>
        <w:numPr>
          <w:ilvl w:val="0"/>
          <w:numId w:val="9"/>
        </w:numPr>
        <w:ind w:left="0" w:firstLine="851"/>
      </w:pPr>
      <w:r>
        <w:t>при некорректном указании УИД или отсутствии УИД в передаваемом XML-документе;</w:t>
      </w:r>
    </w:p>
    <w:p w14:paraId="0B635BA2" w14:textId="77777777" w:rsidR="00E4530B" w:rsidRDefault="00E4530B" w:rsidP="000B229F">
      <w:pPr>
        <w:pStyle w:val="afff"/>
        <w:numPr>
          <w:ilvl w:val="0"/>
          <w:numId w:val="9"/>
        </w:numPr>
        <w:ind w:left="0" w:firstLine="851"/>
      </w:pPr>
      <w:r>
        <w:t>при нарушении правил формирования файла обмена;</w:t>
      </w:r>
    </w:p>
    <w:p w14:paraId="03F4CA45" w14:textId="40C0DC1C" w:rsidR="00F1157A" w:rsidRPr="00F1157A" w:rsidRDefault="00E4530B" w:rsidP="000B229F">
      <w:pPr>
        <w:pStyle w:val="afff"/>
        <w:numPr>
          <w:ilvl w:val="0"/>
          <w:numId w:val="9"/>
        </w:numPr>
        <w:ind w:left="0" w:firstLine="851"/>
      </w:pPr>
      <w:r>
        <w:t xml:space="preserve">при передаче файла обмена, который был ранее получен ГИС ЭПД по </w:t>
      </w:r>
      <w:r w:rsidR="007063A1">
        <w:t>данному документу</w:t>
      </w:r>
      <w:r w:rsidR="00F1157A" w:rsidRPr="00F1157A">
        <w:t>;</w:t>
      </w:r>
    </w:p>
    <w:p w14:paraId="2BF91CF9" w14:textId="77777777" w:rsidR="00311DBD" w:rsidRDefault="00F1157A" w:rsidP="000B229F">
      <w:pPr>
        <w:pStyle w:val="afff"/>
        <w:numPr>
          <w:ilvl w:val="0"/>
          <w:numId w:val="9"/>
        </w:numPr>
        <w:ind w:left="0" w:firstLine="851"/>
      </w:pPr>
      <w:r>
        <w:t>при несоответствии передаваемого XML-документа XSD-схеме</w:t>
      </w:r>
      <w:r w:rsidR="00311DBD">
        <w:t>;</w:t>
      </w:r>
    </w:p>
    <w:p w14:paraId="404CB62B" w14:textId="3582439D" w:rsidR="00F1157A" w:rsidRDefault="00311DBD" w:rsidP="000B229F">
      <w:pPr>
        <w:pStyle w:val="afff"/>
        <w:numPr>
          <w:ilvl w:val="0"/>
          <w:numId w:val="9"/>
        </w:numPr>
        <w:ind w:left="0" w:firstLine="851"/>
      </w:pPr>
      <w:r>
        <w:t>при передаче в ГИС ЭПД невалидной ЭП.</w:t>
      </w:r>
    </w:p>
    <w:p w14:paraId="2514EA58" w14:textId="2D6F1F74" w:rsidR="00E4530B" w:rsidRDefault="00E4530B" w:rsidP="00E4530B">
      <w:pPr>
        <w:pStyle w:val="-0"/>
      </w:pPr>
      <w:r>
        <w:t>В случае формирования этих ошибок при выборе определенного типа ответа на GET-запрос (Приложение А, Таблица А1. Описание GET-методов API Входного шлюза) о статусе обработки запроса, поступившего в ГИС ЭПД, будет отображаться код ошибки и описание (Приложение А</w:t>
      </w:r>
      <w:r w:rsidR="00771899">
        <w:t xml:space="preserve">: </w:t>
      </w:r>
      <w:r>
        <w:t>Таблица А.</w:t>
      </w:r>
      <w:r w:rsidR="008D5F84">
        <w:t>7</w:t>
      </w:r>
      <w:r w:rsidR="004E1BBE">
        <w:t>; Приложение Г: Таблица Г.1</w:t>
      </w:r>
      <w:r>
        <w:t>).</w:t>
      </w:r>
    </w:p>
    <w:p w14:paraId="0AA454C9" w14:textId="2081C0D5" w:rsidR="001C52FF" w:rsidRDefault="000375F0" w:rsidP="000375F0">
      <w:pPr>
        <w:pStyle w:val="-30"/>
      </w:pPr>
      <w:bookmarkStart w:id="54" w:name="_Toc131163803"/>
      <w:r>
        <w:t>Ошибки трассировки (ошибки реализации бизнес-процессов)</w:t>
      </w:r>
      <w:bookmarkEnd w:id="54"/>
    </w:p>
    <w:p w14:paraId="22931D1C" w14:textId="77777777" w:rsidR="00E4530B" w:rsidRDefault="00E4530B" w:rsidP="00E4530B">
      <w:pPr>
        <w:pStyle w:val="-0"/>
      </w:pPr>
      <w:r>
        <w:t>Ошибки трассировки могут быть следующих видов:</w:t>
      </w:r>
    </w:p>
    <w:p w14:paraId="00D07372" w14:textId="630BE595" w:rsidR="00E4530B" w:rsidRDefault="00E4530B" w:rsidP="000B229F">
      <w:pPr>
        <w:pStyle w:val="afff"/>
        <w:numPr>
          <w:ilvl w:val="0"/>
          <w:numId w:val="9"/>
        </w:numPr>
        <w:ind w:left="0" w:firstLine="851"/>
      </w:pPr>
      <w:r>
        <w:t>ошибки на уровне XML-документа:</w:t>
      </w:r>
    </w:p>
    <w:p w14:paraId="57E99FB3" w14:textId="77777777" w:rsidR="00E4530B" w:rsidRDefault="00E4530B" w:rsidP="00E4530B">
      <w:pPr>
        <w:pStyle w:val="-11"/>
      </w:pPr>
      <w:r>
        <w:t>несоблюдение последовательности формирования файлов обмена;</w:t>
      </w:r>
    </w:p>
    <w:p w14:paraId="38A07437" w14:textId="1F13B1E4" w:rsidR="00E4530B" w:rsidRDefault="00E4530B" w:rsidP="00E4530B">
      <w:pPr>
        <w:pStyle w:val="-11"/>
      </w:pPr>
      <w:r>
        <w:t>наличие неверных ссылок на опорные файлы обмена в передаваемых файлах обмена;</w:t>
      </w:r>
    </w:p>
    <w:p w14:paraId="519C369E" w14:textId="3D1DC1EC" w:rsidR="005E2B9D" w:rsidRDefault="005E2B9D" w:rsidP="00E4530B">
      <w:pPr>
        <w:pStyle w:val="-11"/>
      </w:pPr>
      <w:r>
        <w:t>наличие неверных ссылок во взаимосвязанных ЭПД;</w:t>
      </w:r>
    </w:p>
    <w:p w14:paraId="51EFFF64" w14:textId="6A61BFBC" w:rsidR="005E2B9D" w:rsidRDefault="005E2B9D" w:rsidP="00E4530B">
      <w:pPr>
        <w:pStyle w:val="-11"/>
      </w:pPr>
      <w:r>
        <w:t>наличие противоречий в данных, указанных во взаимосвязанных ЭПД;</w:t>
      </w:r>
    </w:p>
    <w:p w14:paraId="030EC886" w14:textId="4157C5C6" w:rsidR="005E2B9D" w:rsidRDefault="005E2B9D" w:rsidP="00E4530B">
      <w:pPr>
        <w:pStyle w:val="-11"/>
      </w:pPr>
      <w:r>
        <w:t>несоответствие сведений, указанных в разных файлах обмена в рамках одного ЭПД;</w:t>
      </w:r>
    </w:p>
    <w:p w14:paraId="7E972D48" w14:textId="77777777" w:rsidR="00E4530B" w:rsidRDefault="00E4530B" w:rsidP="00E4530B">
      <w:pPr>
        <w:pStyle w:val="-11"/>
      </w:pPr>
      <w:r>
        <w:t>изменение значений атрибутов в XML-документе, исправление которых запрещается Правилами обмена;</w:t>
      </w:r>
    </w:p>
    <w:p w14:paraId="0C0E4FF9" w14:textId="26BA548B" w:rsidR="00E4530B" w:rsidRDefault="00E4530B" w:rsidP="000B229F">
      <w:pPr>
        <w:pStyle w:val="afff"/>
        <w:numPr>
          <w:ilvl w:val="0"/>
          <w:numId w:val="9"/>
        </w:numPr>
        <w:ind w:left="0" w:firstLine="851"/>
      </w:pPr>
      <w:r>
        <w:t>ошибки на уровне проверок сведений, указанных в ЭПД:</w:t>
      </w:r>
    </w:p>
    <w:p w14:paraId="1C1EAF5E" w14:textId="4DF38790" w:rsidR="00E4530B" w:rsidRDefault="00E4530B" w:rsidP="00E4530B">
      <w:pPr>
        <w:pStyle w:val="-11"/>
      </w:pPr>
      <w:r>
        <w:t xml:space="preserve">несоответствие данных, указанных в документе, данным, содержащимся в справочниках и классификаторах, предусмотренных </w:t>
      </w:r>
      <w:r w:rsidR="00413117">
        <w:t xml:space="preserve">приказами </w:t>
      </w:r>
      <w:r>
        <w:t>ФНС России (внутренняя верификация по справочникам);</w:t>
      </w:r>
    </w:p>
    <w:p w14:paraId="603A6D8E" w14:textId="77777777" w:rsidR="00E4530B" w:rsidRDefault="00E4530B" w:rsidP="00E4530B">
      <w:pPr>
        <w:pStyle w:val="-11"/>
      </w:pPr>
      <w:r>
        <w:t>сведения, указанные в переданном XML-документе, не соответствуют данным, полученным из ИС ФОИВ.</w:t>
      </w:r>
    </w:p>
    <w:p w14:paraId="4424D4DB" w14:textId="14448B17" w:rsidR="001C52FF" w:rsidRDefault="000375F0" w:rsidP="000375F0">
      <w:pPr>
        <w:pStyle w:val="-21"/>
      </w:pPr>
      <w:bookmarkStart w:id="55" w:name="_Toc131163804"/>
      <w:r>
        <w:t>Рекомендации по устранению возникших ошибок, формируемых в ГИС ЭПД</w:t>
      </w:r>
      <w:bookmarkEnd w:id="55"/>
    </w:p>
    <w:p w14:paraId="63942657" w14:textId="418D4793" w:rsidR="001C52FF" w:rsidRDefault="00E4530B" w:rsidP="00640D8F">
      <w:pPr>
        <w:pStyle w:val="-0"/>
      </w:pPr>
      <w:r w:rsidRPr="00E4530B">
        <w:t>Рекомендации по устранению ошибок, формируемых в ГИС ЭПД, приведены в Приложении А в Таблице А</w:t>
      </w:r>
      <w:r>
        <w:t>.</w:t>
      </w:r>
      <w:r w:rsidR="008D5F84">
        <w:t>9</w:t>
      </w:r>
      <w:r w:rsidRPr="00E4530B">
        <w:t>.</w:t>
      </w:r>
    </w:p>
    <w:p w14:paraId="39BBB8DB" w14:textId="71AF7B4D" w:rsidR="001C52FF" w:rsidRDefault="001C52FF" w:rsidP="000B229F">
      <w:pPr>
        <w:pStyle w:val="-0"/>
        <w:ind w:firstLine="0"/>
      </w:pPr>
    </w:p>
    <w:p w14:paraId="0E51988E" w14:textId="224FDA27" w:rsidR="000375F0" w:rsidRPr="000375F0" w:rsidRDefault="000375F0" w:rsidP="00B040A6">
      <w:pPr>
        <w:pStyle w:val="-00"/>
        <w:rPr>
          <w:b w:val="0"/>
          <w:bCs w:val="0"/>
          <w:szCs w:val="32"/>
        </w:rPr>
      </w:pPr>
      <w:bookmarkStart w:id="56" w:name="_Toc131163805"/>
      <w:r>
        <w:t>Приложение А</w:t>
      </w:r>
      <w:r w:rsidR="00B040A6">
        <w:br/>
      </w:r>
      <w:r w:rsidRPr="00B040A6">
        <w:rPr>
          <w:bCs w:val="0"/>
          <w:szCs w:val="32"/>
        </w:rPr>
        <w:t xml:space="preserve">Описание методов </w:t>
      </w:r>
      <w:r w:rsidRPr="00B040A6">
        <w:rPr>
          <w:bCs w:val="0"/>
          <w:szCs w:val="32"/>
          <w:lang w:val="en-US"/>
        </w:rPr>
        <w:t>API</w:t>
      </w:r>
      <w:r w:rsidRPr="00B040A6">
        <w:rPr>
          <w:bCs w:val="0"/>
          <w:szCs w:val="32"/>
        </w:rPr>
        <w:t xml:space="preserve"> Входного шлюза</w:t>
      </w:r>
      <w:bookmarkEnd w:id="56"/>
    </w:p>
    <w:p w14:paraId="5E419E03" w14:textId="3C494925" w:rsidR="00F314A9" w:rsidRPr="00E73083" w:rsidRDefault="00F314A9" w:rsidP="000B229F">
      <w:pPr>
        <w:pStyle w:val="-0"/>
      </w:pPr>
      <w:r w:rsidRPr="0041479E">
        <w:t xml:space="preserve">Взаимодействие </w:t>
      </w:r>
      <w:r>
        <w:t xml:space="preserve">ГИС ЭПД </w:t>
      </w:r>
      <w:r w:rsidRPr="0041479E">
        <w:t xml:space="preserve">с ИС ЭПД осуществляется с использованием </w:t>
      </w:r>
      <w:r w:rsidRPr="0041479E">
        <w:rPr>
          <w:lang w:val="en-US"/>
        </w:rPr>
        <w:t>REST</w:t>
      </w:r>
      <w:r w:rsidRPr="0041479E">
        <w:t xml:space="preserve"> </w:t>
      </w:r>
      <w:r w:rsidRPr="0041479E">
        <w:rPr>
          <w:lang w:val="en-US"/>
        </w:rPr>
        <w:t>API</w:t>
      </w:r>
      <w:r>
        <w:t xml:space="preserve"> по протоколу </w:t>
      </w:r>
      <w:r w:rsidRPr="006B3EAD">
        <w:rPr>
          <w:lang w:val="en-US"/>
        </w:rPr>
        <w:t>HTTP</w:t>
      </w:r>
      <w:r w:rsidRPr="0041479E">
        <w:t>.</w:t>
      </w:r>
      <w:r w:rsidRPr="00B46083">
        <w:t>Отправка данных в ГИС ЭПД происходит по инициативе ИС ЭПД с использов</w:t>
      </w:r>
      <w:r>
        <w:t xml:space="preserve">анием </w:t>
      </w:r>
      <w:r w:rsidR="005975E9">
        <w:t>метода</w:t>
      </w:r>
      <w:r w:rsidR="00731C2B" w:rsidRPr="000B229F">
        <w:t xml:space="preserve"> </w:t>
      </w:r>
      <w:r w:rsidR="00413117" w:rsidRPr="005E2B9D">
        <w:rPr>
          <w:lang w:val="en-US"/>
        </w:rPr>
        <w:t>POST</w:t>
      </w:r>
      <w:r w:rsidR="00413117" w:rsidRPr="00D96CD7">
        <w:t>/</w:t>
      </w:r>
      <w:r w:rsidR="00413117" w:rsidRPr="005E2B9D">
        <w:rPr>
          <w:lang w:val="en-US"/>
        </w:rPr>
        <w:t>api</w:t>
      </w:r>
      <w:r w:rsidR="00413117" w:rsidRPr="00D96CD7">
        <w:t>/</w:t>
      </w:r>
      <w:r w:rsidR="00B83456" w:rsidRPr="005E2B9D">
        <w:rPr>
          <w:lang w:val="en-US"/>
        </w:rPr>
        <w:t>v</w:t>
      </w:r>
      <w:r w:rsidR="00B83456" w:rsidRPr="000B229F">
        <w:t>{</w:t>
      </w:r>
      <w:r w:rsidR="00B83456">
        <w:rPr>
          <w:lang w:val="en-US"/>
        </w:rPr>
        <w:t>v</w:t>
      </w:r>
      <w:r w:rsidR="00B83456" w:rsidRPr="000B229F">
        <w:t>}</w:t>
      </w:r>
      <w:r w:rsidR="00413117" w:rsidRPr="00D96CD7">
        <w:t>/</w:t>
      </w:r>
      <w:r w:rsidR="00413117" w:rsidRPr="005E2B9D">
        <w:rPr>
          <w:lang w:val="en-US"/>
        </w:rPr>
        <w:t>input</w:t>
      </w:r>
      <w:r w:rsidR="00B83456">
        <w:t xml:space="preserve">, где </w:t>
      </w:r>
      <w:r w:rsidR="00B83456">
        <w:rPr>
          <w:lang w:val="en-US"/>
        </w:rPr>
        <w:t>v</w:t>
      </w:r>
      <w:r w:rsidR="00B83456" w:rsidRPr="00771899">
        <w:t xml:space="preserve"> – </w:t>
      </w:r>
      <w:r w:rsidR="00B83456">
        <w:t>версия метода 2 или 3</w:t>
      </w:r>
      <w:r w:rsidRPr="00D96CD7">
        <w:t>.</w:t>
      </w:r>
    </w:p>
    <w:p w14:paraId="3731B78C" w14:textId="5E946600" w:rsidR="00F314A9" w:rsidRPr="00771899" w:rsidRDefault="00F314A9" w:rsidP="00771899">
      <w:pPr>
        <w:pStyle w:val="-"/>
        <w:numPr>
          <w:ilvl w:val="0"/>
          <w:numId w:val="0"/>
        </w:numPr>
        <w:ind w:firstLine="709"/>
      </w:pPr>
      <w:r w:rsidRPr="0037319B">
        <w:t xml:space="preserve">Получение статуса обработки запроса происходит по инициативе ИС ЭПД с использованием </w:t>
      </w:r>
      <w:r w:rsidR="005975E9" w:rsidRPr="0037319B">
        <w:t>метод</w:t>
      </w:r>
      <w:r w:rsidR="005975E9">
        <w:t>а</w:t>
      </w:r>
      <w:r w:rsidR="00B83456">
        <w:t> </w:t>
      </w:r>
      <w:r w:rsidRPr="005975E9">
        <w:rPr>
          <w:lang w:val="en-US"/>
        </w:rPr>
        <w:t>GET</w:t>
      </w:r>
      <w:r w:rsidRPr="00771899">
        <w:t>/</w:t>
      </w:r>
      <w:r w:rsidRPr="005975E9">
        <w:rPr>
          <w:lang w:val="en-US"/>
        </w:rPr>
        <w:t>api</w:t>
      </w:r>
      <w:r w:rsidRPr="00771899">
        <w:t>/</w:t>
      </w:r>
      <w:r w:rsidR="00B83456" w:rsidRPr="005975E9">
        <w:rPr>
          <w:lang w:val="en-US"/>
        </w:rPr>
        <w:t>v</w:t>
      </w:r>
      <w:r w:rsidR="00B83456" w:rsidRPr="000B229F">
        <w:t>{</w:t>
      </w:r>
      <w:r w:rsidR="00B83456">
        <w:rPr>
          <w:lang w:val="en-US"/>
        </w:rPr>
        <w:t>v</w:t>
      </w:r>
      <w:r w:rsidR="00B83456" w:rsidRPr="000B229F">
        <w:t>}</w:t>
      </w:r>
      <w:r w:rsidRPr="00771899">
        <w:t>/</w:t>
      </w:r>
      <w:r w:rsidRPr="005975E9">
        <w:rPr>
          <w:lang w:val="en-US"/>
        </w:rPr>
        <w:t>input</w:t>
      </w:r>
      <w:r w:rsidRPr="00771899">
        <w:t>/</w:t>
      </w:r>
      <w:r w:rsidRPr="005975E9">
        <w:rPr>
          <w:lang w:val="en-US"/>
        </w:rPr>
        <w:t>status</w:t>
      </w:r>
      <w:r w:rsidRPr="00771899">
        <w:t>/</w:t>
      </w:r>
      <w:r w:rsidRPr="005975E9">
        <w:rPr>
          <w:lang w:val="en-US"/>
        </w:rPr>
        <w:t>by</w:t>
      </w:r>
      <w:r w:rsidRPr="00771899">
        <w:t>-</w:t>
      </w:r>
      <w:r w:rsidRPr="005975E9">
        <w:rPr>
          <w:lang w:val="en-US"/>
        </w:rPr>
        <w:t>requestId</w:t>
      </w:r>
      <w:r w:rsidRPr="00771899">
        <w:t>?</w:t>
      </w:r>
      <w:r w:rsidRPr="005975E9">
        <w:rPr>
          <w:lang w:val="en-US"/>
        </w:rPr>
        <w:t>requestId</w:t>
      </w:r>
      <w:r w:rsidRPr="00771899">
        <w:t>={}&amp;</w:t>
      </w:r>
      <w:r w:rsidRPr="005975E9">
        <w:rPr>
          <w:lang w:val="en-US"/>
        </w:rPr>
        <w:t>operatorId</w:t>
      </w:r>
      <w:r w:rsidRPr="00771899">
        <w:t>={}&amp;</w:t>
      </w:r>
      <w:r w:rsidRPr="005975E9">
        <w:rPr>
          <w:lang w:val="en-US"/>
        </w:rPr>
        <w:t>documentType</w:t>
      </w:r>
      <w:r w:rsidRPr="00771899">
        <w:t>={}</w:t>
      </w:r>
      <w:r w:rsidR="00474D05" w:rsidRPr="005975E9">
        <w:rPr>
          <w:lang w:val="en-US"/>
        </w:rPr>
        <w:t> </w:t>
      </w:r>
      <w:r w:rsidRPr="00771899">
        <w:t>&amp;</w:t>
      </w:r>
      <w:r w:rsidRPr="005975E9">
        <w:rPr>
          <w:lang w:val="en-US"/>
        </w:rPr>
        <w:t>requestType</w:t>
      </w:r>
      <w:r w:rsidRPr="00771899">
        <w:t>={} (</w:t>
      </w:r>
      <w:r w:rsidRPr="005975E9">
        <w:rPr>
          <w:lang w:val="en-US"/>
        </w:rPr>
        <w:t>GET</w:t>
      </w:r>
      <w:r w:rsidRPr="00771899">
        <w:t>-</w:t>
      </w:r>
      <w:r w:rsidRPr="003E7467">
        <w:t>запрос</w:t>
      </w:r>
      <w:r w:rsidRPr="00771899">
        <w:t xml:space="preserve"> </w:t>
      </w:r>
      <w:r w:rsidRPr="003E7467">
        <w:t>по</w:t>
      </w:r>
      <w:r w:rsidRPr="00771899">
        <w:t xml:space="preserve"> </w:t>
      </w:r>
      <w:r w:rsidR="001F183F" w:rsidRPr="005975E9">
        <w:rPr>
          <w:lang w:val="en-US"/>
        </w:rPr>
        <w:t>requestId</w:t>
      </w:r>
      <w:r w:rsidRPr="00771899">
        <w:t>)</w:t>
      </w:r>
      <w:r w:rsidR="00B83456" w:rsidRPr="000B229F">
        <w:t xml:space="preserve">, </w:t>
      </w:r>
      <w:r w:rsidR="00B83456">
        <w:t xml:space="preserve">где </w:t>
      </w:r>
      <w:r w:rsidR="00B83456">
        <w:rPr>
          <w:lang w:val="en-US"/>
        </w:rPr>
        <w:t>v</w:t>
      </w:r>
      <w:r w:rsidR="00B83456" w:rsidRPr="00771899">
        <w:t xml:space="preserve"> – </w:t>
      </w:r>
      <w:r w:rsidR="00B83456">
        <w:t>версия метода 2 или 3</w:t>
      </w:r>
      <w:r w:rsidRPr="00771899">
        <w:t>.</w:t>
      </w:r>
    </w:p>
    <w:p w14:paraId="095B436A" w14:textId="0BE17C72" w:rsidR="00F314A9" w:rsidRPr="00A315CB" w:rsidRDefault="00F314A9" w:rsidP="00F314A9">
      <w:pPr>
        <w:pStyle w:val="-0"/>
      </w:pPr>
      <w:r w:rsidRPr="0037319B">
        <w:t xml:space="preserve">С использованием метода </w:t>
      </w:r>
      <w:r w:rsidRPr="0037319B">
        <w:rPr>
          <w:lang w:val="en-US"/>
        </w:rPr>
        <w:t>GET</w:t>
      </w:r>
      <w:r w:rsidRPr="0037319B">
        <w:t xml:space="preserve"> по </w:t>
      </w:r>
      <w:r w:rsidR="002E1BF5">
        <w:rPr>
          <w:lang w:val="en-US"/>
        </w:rPr>
        <w:t>r</w:t>
      </w:r>
      <w:r w:rsidR="002E1BF5" w:rsidRPr="0037319B">
        <w:rPr>
          <w:lang w:val="en-US"/>
        </w:rPr>
        <w:t>equestId</w:t>
      </w:r>
      <w:r w:rsidR="002E1BF5" w:rsidRPr="0037319B">
        <w:t xml:space="preserve"> </w:t>
      </w:r>
      <w:r w:rsidRPr="0037319B">
        <w:t>выдается информация о статусе запроса на обработку данных, поступившего в ГИС ЭПД.</w:t>
      </w:r>
    </w:p>
    <w:p w14:paraId="0D35ECE9" w14:textId="42901A9F" w:rsidR="00F314A9" w:rsidRPr="00F314A9" w:rsidRDefault="00F314A9" w:rsidP="00F314A9">
      <w:pPr>
        <w:pStyle w:val="-0"/>
      </w:pPr>
      <w:r w:rsidRPr="00F314A9">
        <w:t>Получение статуса ЭПД происходит по инициативе ИС ЭПД с использованием метода</w:t>
      </w:r>
      <w:r>
        <w:t xml:space="preserve"> </w:t>
      </w:r>
      <w:r w:rsidRPr="00F314A9">
        <w:t>GET/api/</w:t>
      </w:r>
      <w:r w:rsidR="00B83456" w:rsidRPr="00F314A9">
        <w:t>v</w:t>
      </w:r>
      <w:r w:rsidR="00B83456" w:rsidRPr="000B229F">
        <w:t>{</w:t>
      </w:r>
      <w:r w:rsidR="00B83456">
        <w:rPr>
          <w:lang w:val="en-US"/>
        </w:rPr>
        <w:t>v</w:t>
      </w:r>
      <w:r w:rsidR="00B83456" w:rsidRPr="000B229F">
        <w:t>}</w:t>
      </w:r>
      <w:r w:rsidRPr="00F314A9">
        <w:t>/input/status/by-uid?uid={}&amp;operatorId={}&amp;documentType={}&amp;requestType={} (GET-запрос по УИД)</w:t>
      </w:r>
      <w:r w:rsidR="00B83456" w:rsidRPr="000B229F">
        <w:t xml:space="preserve">, </w:t>
      </w:r>
      <w:r w:rsidR="00B83456">
        <w:t xml:space="preserve">где </w:t>
      </w:r>
      <w:r w:rsidR="00B83456">
        <w:rPr>
          <w:lang w:val="en-US"/>
        </w:rPr>
        <w:t>v</w:t>
      </w:r>
      <w:r w:rsidR="00B83456" w:rsidRPr="00771899">
        <w:t xml:space="preserve"> – </w:t>
      </w:r>
      <w:r w:rsidR="00B83456">
        <w:t>версия метода 2 или 3</w:t>
      </w:r>
      <w:r w:rsidRPr="00F314A9">
        <w:t>.</w:t>
      </w:r>
    </w:p>
    <w:p w14:paraId="68CE7159" w14:textId="42F3AAC6" w:rsidR="00F314A9" w:rsidRPr="00F314A9" w:rsidRDefault="00F314A9" w:rsidP="00F314A9">
      <w:pPr>
        <w:pStyle w:val="-0"/>
      </w:pPr>
      <w:r w:rsidRPr="00F314A9">
        <w:t>С использованием метода GET по УИД выдаётся информация о статусе ЭПД и статусах запросов на обработку данных, поступивших в ГИС ЭПД по данному УИД.</w:t>
      </w:r>
    </w:p>
    <w:p w14:paraId="52DF40D7" w14:textId="75D0FCA6" w:rsidR="00F314A9" w:rsidRPr="00F314A9" w:rsidRDefault="00F314A9" w:rsidP="00F314A9">
      <w:pPr>
        <w:pStyle w:val="-0"/>
      </w:pPr>
      <w:r w:rsidRPr="00F314A9">
        <w:t xml:space="preserve">Для GET-запроса по </w:t>
      </w:r>
      <w:r w:rsidR="001F183F">
        <w:rPr>
          <w:lang w:val="en-US"/>
        </w:rPr>
        <w:t>r</w:t>
      </w:r>
      <w:r w:rsidR="001F183F" w:rsidRPr="00F314A9">
        <w:t xml:space="preserve">equestId </w:t>
      </w:r>
      <w:r w:rsidRPr="00F314A9">
        <w:t>и GET-запроса по УИД предусматривается три типа ответов (представлены в Таблице А</w:t>
      </w:r>
      <w:r>
        <w:t>.</w:t>
      </w:r>
      <w:r w:rsidRPr="00F314A9">
        <w:t>1).</w:t>
      </w:r>
    </w:p>
    <w:p w14:paraId="778586BB" w14:textId="42CA82AC" w:rsidR="00A40DFB" w:rsidRPr="00A7756C" w:rsidRDefault="00A40DFB" w:rsidP="005D1352">
      <w:pPr>
        <w:pStyle w:val="-7"/>
      </w:pPr>
      <w:bookmarkStart w:id="57" w:name="_Hlk1553453"/>
      <w:r w:rsidRPr="005D1352">
        <w:t>Таблица </w:t>
      </w:r>
      <w:r>
        <w:t>А.</w:t>
      </w:r>
      <w:r w:rsidR="00707838">
        <w:fldChar w:fldCharType="begin"/>
      </w:r>
      <w:r w:rsidR="00707838">
        <w:instrText xml:space="preserve"> SEQ Таблица\* Arabic \* MERGEFORMAT </w:instrText>
      </w:r>
      <w:r w:rsidR="00707838">
        <w:instrText xml:space="preserve">\r 1 \* MERGEFORMAT </w:instrText>
      </w:r>
      <w:r w:rsidR="00707838">
        <w:fldChar w:fldCharType="separate"/>
      </w:r>
      <w:r w:rsidR="00CA03AB">
        <w:rPr>
          <w:noProof/>
        </w:rPr>
        <w:t>1</w:t>
      </w:r>
      <w:r w:rsidR="00707838">
        <w:rPr>
          <w:noProof/>
        </w:rPr>
        <w:fldChar w:fldCharType="end"/>
      </w:r>
      <w:r w:rsidRPr="005D1352">
        <w:t xml:space="preserve"> – </w:t>
      </w:r>
      <w:r w:rsidR="001D7A0C">
        <w:t xml:space="preserve">Методы </w:t>
      </w:r>
      <w:r w:rsidR="001D7A0C">
        <w:rPr>
          <w:lang w:val="en-US"/>
        </w:rPr>
        <w:t>API</w:t>
      </w:r>
      <w:r w:rsidR="001D7A0C">
        <w:t xml:space="preserve"> Входного шлюза</w:t>
      </w:r>
      <w:r w:rsidR="00A7756C">
        <w:t>.</w:t>
      </w:r>
      <w:r w:rsidR="00A7756C" w:rsidRPr="009A7359">
        <w:t xml:space="preserve"> </w:t>
      </w:r>
      <w:r w:rsidR="00A7756C">
        <w:rPr>
          <w:lang w:val="en-US"/>
        </w:rPr>
        <w:t>GET</w:t>
      </w:r>
      <w:r w:rsidR="00A7756C">
        <w:t>-запрос</w:t>
      </w:r>
    </w:p>
    <w:tbl>
      <w:tblPr>
        <w:tblStyle w:val="af0"/>
        <w:tblW w:w="5000" w:type="pct"/>
        <w:tblLayout w:type="fixed"/>
        <w:tblCellMar>
          <w:top w:w="57" w:type="dxa"/>
          <w:left w:w="57" w:type="dxa"/>
          <w:bottom w:w="57" w:type="dxa"/>
          <w:right w:w="57" w:type="dxa"/>
        </w:tblCellMar>
        <w:tblLook w:val="04A0" w:firstRow="1" w:lastRow="0" w:firstColumn="1" w:lastColumn="0" w:noHBand="0" w:noVBand="1"/>
      </w:tblPr>
      <w:tblGrid>
        <w:gridCol w:w="1776"/>
        <w:gridCol w:w="1645"/>
        <w:gridCol w:w="6774"/>
      </w:tblGrid>
      <w:tr w:rsidR="003C3DD9" w:rsidRPr="00F926F5" w14:paraId="2F18A818" w14:textId="77777777" w:rsidTr="004C6CD7">
        <w:trPr>
          <w:cantSplit/>
          <w:tblHeader/>
        </w:trPr>
        <w:tc>
          <w:tcPr>
            <w:tcW w:w="871" w:type="pct"/>
            <w:vAlign w:val="center"/>
          </w:tcPr>
          <w:p w14:paraId="6C1DE0CA" w14:textId="6E11B075" w:rsidR="003C3DD9" w:rsidRPr="001D7A0C" w:rsidRDefault="003C3DD9" w:rsidP="006B7692">
            <w:pPr>
              <w:pStyle w:val="-6"/>
            </w:pPr>
            <w:bookmarkStart w:id="58" w:name="_Hlk121232607"/>
            <w:bookmarkEnd w:id="57"/>
            <w:r>
              <w:t xml:space="preserve">Метод </w:t>
            </w:r>
            <w:r>
              <w:rPr>
                <w:lang w:val="en-US"/>
              </w:rPr>
              <w:t>GET</w:t>
            </w:r>
            <w:r>
              <w:t xml:space="preserve"> </w:t>
            </w:r>
            <w:r>
              <w:rPr>
                <w:lang w:val="en-US"/>
              </w:rPr>
              <w:t>API</w:t>
            </w:r>
            <w:r>
              <w:t xml:space="preserve"> Входного шлюза</w:t>
            </w:r>
          </w:p>
        </w:tc>
        <w:tc>
          <w:tcPr>
            <w:tcW w:w="807" w:type="pct"/>
            <w:vAlign w:val="center"/>
          </w:tcPr>
          <w:p w14:paraId="5145A223" w14:textId="3647DEE2" w:rsidR="003C3DD9" w:rsidRPr="001D7A0C" w:rsidRDefault="003C3DD9" w:rsidP="006B7692">
            <w:pPr>
              <w:pStyle w:val="-6"/>
            </w:pPr>
            <w:r>
              <w:t xml:space="preserve">Тип ответа на </w:t>
            </w:r>
            <w:r>
              <w:rPr>
                <w:lang w:val="en-US"/>
              </w:rPr>
              <w:t>GET</w:t>
            </w:r>
            <w:r>
              <w:t>-запрос</w:t>
            </w:r>
          </w:p>
        </w:tc>
        <w:tc>
          <w:tcPr>
            <w:tcW w:w="3322" w:type="pct"/>
            <w:vAlign w:val="center"/>
          </w:tcPr>
          <w:p w14:paraId="776A032F" w14:textId="2BCFC703" w:rsidR="003C3DD9" w:rsidRPr="00F926F5" w:rsidRDefault="003C3DD9" w:rsidP="001D7A0C">
            <w:pPr>
              <w:pStyle w:val="-6"/>
            </w:pPr>
            <w:r>
              <w:t>Описание ответа</w:t>
            </w:r>
          </w:p>
        </w:tc>
      </w:tr>
      <w:tr w:rsidR="003C3DD9" w14:paraId="124446B9" w14:textId="77777777" w:rsidTr="004C6CD7">
        <w:trPr>
          <w:cantSplit/>
        </w:trPr>
        <w:tc>
          <w:tcPr>
            <w:tcW w:w="871" w:type="pct"/>
            <w:vMerge w:val="restart"/>
          </w:tcPr>
          <w:p w14:paraId="66A53A8B" w14:textId="15C9FBD7" w:rsidR="003C3DD9" w:rsidRPr="001F183F" w:rsidRDefault="003C3DD9" w:rsidP="006B7692">
            <w:pPr>
              <w:pStyle w:val="-16"/>
            </w:pPr>
            <w:r>
              <w:rPr>
                <w:lang w:val="en-US"/>
              </w:rPr>
              <w:t>GET</w:t>
            </w:r>
            <w:r>
              <w:t>-запрос по УИД</w:t>
            </w:r>
          </w:p>
        </w:tc>
        <w:tc>
          <w:tcPr>
            <w:tcW w:w="807" w:type="pct"/>
          </w:tcPr>
          <w:p w14:paraId="6BC3CFB1" w14:textId="407ADB22" w:rsidR="003C3DD9" w:rsidRDefault="003C3DD9" w:rsidP="00F314A9">
            <w:pPr>
              <w:pStyle w:val="-16"/>
            </w:pPr>
            <w:r>
              <w:rPr>
                <w:lang w:val="en-US"/>
              </w:rPr>
              <w:t>business</w:t>
            </w:r>
          </w:p>
        </w:tc>
        <w:tc>
          <w:tcPr>
            <w:tcW w:w="3322" w:type="pct"/>
          </w:tcPr>
          <w:p w14:paraId="5203BA67" w14:textId="44358EDD" w:rsidR="003C3DD9" w:rsidRDefault="003C3DD9">
            <w:pPr>
              <w:pStyle w:val="-16"/>
            </w:pPr>
            <w:r>
              <w:t xml:space="preserve">Информация о статусе ЭПД и </w:t>
            </w:r>
            <w:r w:rsidRPr="00901281">
              <w:t>дате и времени последней активности по УИД</w:t>
            </w:r>
          </w:p>
        </w:tc>
      </w:tr>
      <w:tr w:rsidR="003C3DD9" w14:paraId="323DA8C1" w14:textId="77777777" w:rsidTr="004C6CD7">
        <w:trPr>
          <w:cantSplit/>
        </w:trPr>
        <w:tc>
          <w:tcPr>
            <w:tcW w:w="871" w:type="pct"/>
            <w:vMerge/>
          </w:tcPr>
          <w:p w14:paraId="707DD062" w14:textId="0072E309" w:rsidR="003C3DD9" w:rsidRPr="004C6CD7" w:rsidRDefault="003C3DD9" w:rsidP="0006738D">
            <w:pPr>
              <w:pStyle w:val="-16"/>
            </w:pPr>
          </w:p>
        </w:tc>
        <w:tc>
          <w:tcPr>
            <w:tcW w:w="807" w:type="pct"/>
          </w:tcPr>
          <w:p w14:paraId="25B03B76" w14:textId="59F83675" w:rsidR="003C3DD9" w:rsidRPr="003C365F" w:rsidRDefault="003C3DD9" w:rsidP="00F314A9">
            <w:pPr>
              <w:pStyle w:val="-16"/>
            </w:pPr>
            <w:r>
              <w:rPr>
                <w:lang w:val="en-US"/>
              </w:rPr>
              <w:t>verbose</w:t>
            </w:r>
          </w:p>
        </w:tc>
        <w:tc>
          <w:tcPr>
            <w:tcW w:w="3322" w:type="pct"/>
          </w:tcPr>
          <w:p w14:paraId="74E5DB15" w14:textId="224E019E" w:rsidR="003C3DD9" w:rsidRDefault="003C3DD9">
            <w:pPr>
              <w:pStyle w:val="-16"/>
            </w:pPr>
            <w:r>
              <w:t>Информация о текущих статусах обработки, ошибках и предупреждениях (в случае их наличия) для всех запросов на обработку данных, поступивших по УИД, а также дата и время получения каждого запроса</w:t>
            </w:r>
          </w:p>
        </w:tc>
      </w:tr>
      <w:tr w:rsidR="003C3DD9" w14:paraId="1D91A3A6" w14:textId="77777777" w:rsidTr="004C6CD7">
        <w:trPr>
          <w:cantSplit/>
        </w:trPr>
        <w:tc>
          <w:tcPr>
            <w:tcW w:w="871" w:type="pct"/>
            <w:vMerge/>
          </w:tcPr>
          <w:p w14:paraId="377439B3" w14:textId="77777777" w:rsidR="003C3DD9" w:rsidRDefault="003C3DD9" w:rsidP="0006738D">
            <w:pPr>
              <w:pStyle w:val="-16"/>
            </w:pPr>
          </w:p>
        </w:tc>
        <w:tc>
          <w:tcPr>
            <w:tcW w:w="807" w:type="pct"/>
          </w:tcPr>
          <w:p w14:paraId="00D66312" w14:textId="25A0DF72" w:rsidR="003C3DD9" w:rsidRDefault="003C3DD9" w:rsidP="00F314A9">
            <w:pPr>
              <w:pStyle w:val="-16"/>
            </w:pPr>
            <w:r>
              <w:rPr>
                <w:lang w:val="en-US"/>
              </w:rPr>
              <w:t>trace</w:t>
            </w:r>
          </w:p>
        </w:tc>
        <w:tc>
          <w:tcPr>
            <w:tcW w:w="3322" w:type="pct"/>
          </w:tcPr>
          <w:p w14:paraId="27A8D21C" w14:textId="77777777" w:rsidR="003C3DD9" w:rsidRDefault="003C3DD9" w:rsidP="004C6CD7">
            <w:pPr>
              <w:pStyle w:val="-26"/>
              <w:ind w:firstLine="0"/>
            </w:pPr>
            <w:r>
              <w:t>Информация о полной истории обработки всех поступивших запросов на обработку данных по УИД.</w:t>
            </w:r>
          </w:p>
          <w:p w14:paraId="3BA35140" w14:textId="129150C5" w:rsidR="003C3DD9" w:rsidRDefault="003C3DD9" w:rsidP="004C6CD7">
            <w:pPr>
              <w:pStyle w:val="-26"/>
              <w:ind w:firstLine="0"/>
            </w:pPr>
            <w:r>
              <w:t>Выдается пошаговый лог по всем статусам запросов с предупреждениями и ошибками к ним, в случае их наличия; дата и время получения запросов на обработку данных</w:t>
            </w:r>
          </w:p>
        </w:tc>
      </w:tr>
      <w:tr w:rsidR="003C3DD9" w14:paraId="381694D9" w14:textId="77777777" w:rsidTr="004C6CD7">
        <w:trPr>
          <w:cantSplit/>
        </w:trPr>
        <w:tc>
          <w:tcPr>
            <w:tcW w:w="871" w:type="pct"/>
            <w:vMerge w:val="restart"/>
          </w:tcPr>
          <w:p w14:paraId="005AD985" w14:textId="6E8F8F1B" w:rsidR="003C3DD9" w:rsidRDefault="003C3DD9" w:rsidP="006B7692">
            <w:pPr>
              <w:pStyle w:val="-16"/>
            </w:pPr>
            <w:r w:rsidRPr="0044220D">
              <w:rPr>
                <w:lang w:val="en-US"/>
              </w:rPr>
              <w:t>GET</w:t>
            </w:r>
            <w:r w:rsidRPr="0044220D">
              <w:t xml:space="preserve">-запрос по </w:t>
            </w:r>
            <w:r>
              <w:rPr>
                <w:lang w:val="en-US"/>
              </w:rPr>
              <w:t>r</w:t>
            </w:r>
            <w:r w:rsidRPr="0044220D">
              <w:rPr>
                <w:lang w:val="en-US"/>
              </w:rPr>
              <w:t>equestId</w:t>
            </w:r>
          </w:p>
        </w:tc>
        <w:tc>
          <w:tcPr>
            <w:tcW w:w="807" w:type="pct"/>
          </w:tcPr>
          <w:p w14:paraId="385779CA" w14:textId="5FD1538A" w:rsidR="003C3DD9" w:rsidRDefault="003C3DD9" w:rsidP="0006738D">
            <w:pPr>
              <w:pStyle w:val="-16"/>
            </w:pPr>
            <w:r>
              <w:rPr>
                <w:lang w:val="en-US"/>
              </w:rPr>
              <w:t>business</w:t>
            </w:r>
          </w:p>
        </w:tc>
        <w:tc>
          <w:tcPr>
            <w:tcW w:w="3322" w:type="pct"/>
          </w:tcPr>
          <w:p w14:paraId="0EE81640" w14:textId="7C7EB82F" w:rsidR="003C3DD9" w:rsidRDefault="003C3DD9">
            <w:pPr>
              <w:pStyle w:val="-16"/>
            </w:pPr>
            <w:r>
              <w:t>Информация о бизнес-статусе запроса на обработку данных</w:t>
            </w:r>
          </w:p>
        </w:tc>
      </w:tr>
      <w:tr w:rsidR="003C3DD9" w14:paraId="76089038" w14:textId="77777777" w:rsidTr="004C6CD7">
        <w:trPr>
          <w:cantSplit/>
        </w:trPr>
        <w:tc>
          <w:tcPr>
            <w:tcW w:w="871" w:type="pct"/>
            <w:vMerge/>
          </w:tcPr>
          <w:p w14:paraId="72A7EE2E" w14:textId="77777777" w:rsidR="003C3DD9" w:rsidRDefault="003C3DD9" w:rsidP="00F314A9">
            <w:pPr>
              <w:pStyle w:val="-16"/>
              <w:jc w:val="center"/>
            </w:pPr>
          </w:p>
        </w:tc>
        <w:tc>
          <w:tcPr>
            <w:tcW w:w="807" w:type="pct"/>
          </w:tcPr>
          <w:p w14:paraId="2F6958BE" w14:textId="0115A402" w:rsidR="003C3DD9" w:rsidRDefault="003C3DD9" w:rsidP="00F314A9">
            <w:pPr>
              <w:pStyle w:val="-16"/>
            </w:pPr>
            <w:r>
              <w:rPr>
                <w:lang w:val="en-US"/>
              </w:rPr>
              <w:t>verbose</w:t>
            </w:r>
          </w:p>
        </w:tc>
        <w:tc>
          <w:tcPr>
            <w:tcW w:w="3322" w:type="pct"/>
          </w:tcPr>
          <w:p w14:paraId="777E3894" w14:textId="36419746" w:rsidR="003C3DD9" w:rsidRDefault="003C3DD9">
            <w:pPr>
              <w:pStyle w:val="-16"/>
            </w:pPr>
            <w:r>
              <w:t>Информация о текущем статусе обработки, ошибках и предупреждениях (в случае их наличия) для запроса на обработку данных</w:t>
            </w:r>
          </w:p>
        </w:tc>
      </w:tr>
      <w:tr w:rsidR="003C3DD9" w14:paraId="56B1C4CF" w14:textId="77777777" w:rsidTr="004C6CD7">
        <w:trPr>
          <w:cantSplit/>
        </w:trPr>
        <w:tc>
          <w:tcPr>
            <w:tcW w:w="871" w:type="pct"/>
            <w:vMerge/>
          </w:tcPr>
          <w:p w14:paraId="7BDBFD82" w14:textId="77777777" w:rsidR="003C3DD9" w:rsidRDefault="003C3DD9" w:rsidP="00F314A9">
            <w:pPr>
              <w:pStyle w:val="-16"/>
              <w:jc w:val="center"/>
            </w:pPr>
          </w:p>
        </w:tc>
        <w:tc>
          <w:tcPr>
            <w:tcW w:w="807" w:type="pct"/>
          </w:tcPr>
          <w:p w14:paraId="41995D50" w14:textId="0D553B44" w:rsidR="003C3DD9" w:rsidRDefault="003C3DD9" w:rsidP="00F314A9">
            <w:pPr>
              <w:pStyle w:val="-16"/>
            </w:pPr>
            <w:r>
              <w:rPr>
                <w:lang w:val="en-US"/>
              </w:rPr>
              <w:t>trace</w:t>
            </w:r>
          </w:p>
        </w:tc>
        <w:tc>
          <w:tcPr>
            <w:tcW w:w="3322" w:type="pct"/>
          </w:tcPr>
          <w:p w14:paraId="19CF4EB0" w14:textId="77777777" w:rsidR="003C3DD9" w:rsidRDefault="003C3DD9" w:rsidP="004C6CD7">
            <w:pPr>
              <w:pStyle w:val="-26"/>
              <w:ind w:firstLine="0"/>
            </w:pPr>
            <w:r>
              <w:t>Информация о полной истории обработки поступившего запроса на обработку данных.</w:t>
            </w:r>
          </w:p>
          <w:p w14:paraId="339DA4FF" w14:textId="71921FCA" w:rsidR="003C3DD9" w:rsidRDefault="003C3DD9" w:rsidP="004C6CD7">
            <w:pPr>
              <w:pStyle w:val="-26"/>
              <w:ind w:firstLine="0"/>
            </w:pPr>
            <w:r>
              <w:t>Выдается пошаговый лог по изменениям бизнес-статуса запроса на обработку данных; статусы запроса на обработку данных, ошибки и предупреждения к ним, в случае их наличия; статус проверки файла ЭП</w:t>
            </w:r>
          </w:p>
        </w:tc>
      </w:tr>
      <w:bookmarkEnd w:id="58"/>
    </w:tbl>
    <w:p w14:paraId="1900F67B" w14:textId="2629378B" w:rsidR="00A40DFB" w:rsidRDefault="00A40DFB" w:rsidP="00640D8F">
      <w:pPr>
        <w:pStyle w:val="-0"/>
      </w:pPr>
    </w:p>
    <w:p w14:paraId="1644A152" w14:textId="7CD3F3F4" w:rsidR="0006738D" w:rsidRDefault="0006738D" w:rsidP="00640D8F">
      <w:pPr>
        <w:pStyle w:val="-0"/>
      </w:pPr>
      <w:r w:rsidRPr="0006738D">
        <w:t>Реализация API Входного шлюза приведена в Таблице А</w:t>
      </w:r>
      <w:r>
        <w:t>.</w:t>
      </w:r>
      <w:r w:rsidRPr="0006738D">
        <w:t>2</w:t>
      </w:r>
      <w:r>
        <w:t>.</w:t>
      </w:r>
    </w:p>
    <w:p w14:paraId="05755666" w14:textId="103BD4BF" w:rsidR="00A40DFB" w:rsidRDefault="00A40DFB" w:rsidP="00640D8F">
      <w:pPr>
        <w:pStyle w:val="-0"/>
      </w:pPr>
    </w:p>
    <w:p w14:paraId="0ED1D915" w14:textId="77777777" w:rsidR="00A7756C" w:rsidRDefault="00A7756C" w:rsidP="00640D8F">
      <w:pPr>
        <w:pStyle w:val="-0"/>
        <w:sectPr w:rsidR="00A7756C" w:rsidSect="00771899">
          <w:headerReference w:type="default" r:id="rId15"/>
          <w:pgSz w:w="11906" w:h="16838" w:code="9"/>
          <w:pgMar w:top="1418" w:right="567" w:bottom="851" w:left="1134" w:header="709" w:footer="709" w:gutter="0"/>
          <w:cols w:space="708"/>
          <w:docGrid w:linePitch="360"/>
        </w:sectPr>
      </w:pPr>
    </w:p>
    <w:p w14:paraId="732FC8E8" w14:textId="58162192" w:rsidR="00A40DFB" w:rsidRPr="00A7756C" w:rsidRDefault="00A40DFB" w:rsidP="00A40DFB">
      <w:pPr>
        <w:pStyle w:val="-7"/>
      </w:pPr>
      <w:r w:rsidRPr="005D1352">
        <w:t>Таблица </w:t>
      </w:r>
      <w:r>
        <w:t>А</w:t>
      </w:r>
      <w:r w:rsidR="001138EB">
        <w:t>.</w:t>
      </w:r>
      <w:r w:rsidR="00707838">
        <w:fldChar w:fldCharType="begin"/>
      </w:r>
      <w:r w:rsidR="00707838">
        <w:instrText xml:space="preserve"> SEQ Таблица\* Arabic \* MERGEFORMAT \n \* MERGEFORMAT \* MERGEFORMAT </w:instrText>
      </w:r>
      <w:r w:rsidR="00707838">
        <w:fldChar w:fldCharType="separate"/>
      </w:r>
      <w:r w:rsidR="00CA03AB">
        <w:rPr>
          <w:noProof/>
        </w:rPr>
        <w:t>2</w:t>
      </w:r>
      <w:r w:rsidR="00707838">
        <w:rPr>
          <w:noProof/>
        </w:rPr>
        <w:fldChar w:fldCharType="end"/>
      </w:r>
      <w:r w:rsidRPr="005D1352">
        <w:t xml:space="preserve"> – </w:t>
      </w:r>
      <w:r w:rsidR="00A7756C">
        <w:t xml:space="preserve">Методы </w:t>
      </w:r>
      <w:r w:rsidR="00A7756C">
        <w:rPr>
          <w:lang w:val="en-US"/>
        </w:rPr>
        <w:t>API</w:t>
      </w:r>
      <w:r w:rsidR="00A7756C" w:rsidRPr="003063A0">
        <w:t xml:space="preserve"> </w:t>
      </w:r>
      <w:r w:rsidR="00A7756C">
        <w:t>Входного шлюза</w:t>
      </w:r>
    </w:p>
    <w:tbl>
      <w:tblPr>
        <w:tblStyle w:val="af0"/>
        <w:tblW w:w="5000" w:type="pct"/>
        <w:tblLayout w:type="fixed"/>
        <w:tblCellMar>
          <w:top w:w="57" w:type="dxa"/>
          <w:left w:w="57" w:type="dxa"/>
          <w:bottom w:w="57" w:type="dxa"/>
          <w:right w:w="57" w:type="dxa"/>
        </w:tblCellMar>
        <w:tblLook w:val="04A0" w:firstRow="1" w:lastRow="0" w:firstColumn="1" w:lastColumn="0" w:noHBand="0" w:noVBand="1"/>
      </w:tblPr>
      <w:tblGrid>
        <w:gridCol w:w="1043"/>
        <w:gridCol w:w="702"/>
        <w:gridCol w:w="951"/>
        <w:gridCol w:w="2289"/>
        <w:gridCol w:w="1315"/>
        <w:gridCol w:w="1211"/>
        <w:gridCol w:w="3654"/>
        <w:gridCol w:w="3678"/>
      </w:tblGrid>
      <w:tr w:rsidR="00653C80" w:rsidRPr="00F926F5" w14:paraId="559AAE3D" w14:textId="74190C7A" w:rsidTr="000B229F">
        <w:trPr>
          <w:cantSplit/>
          <w:tblHeader/>
        </w:trPr>
        <w:tc>
          <w:tcPr>
            <w:tcW w:w="351" w:type="pct"/>
            <w:vMerge w:val="restart"/>
            <w:vAlign w:val="center"/>
          </w:tcPr>
          <w:p w14:paraId="67A730FD" w14:textId="313A6389" w:rsidR="00653C80" w:rsidRPr="001D7A0C" w:rsidRDefault="00653C80" w:rsidP="00A7756C">
            <w:pPr>
              <w:pStyle w:val="-6"/>
            </w:pPr>
            <w:r>
              <w:t>Метод</w:t>
            </w:r>
          </w:p>
        </w:tc>
        <w:tc>
          <w:tcPr>
            <w:tcW w:w="236" w:type="pct"/>
            <w:vMerge w:val="restart"/>
            <w:vAlign w:val="center"/>
          </w:tcPr>
          <w:p w14:paraId="140F5146" w14:textId="2809438E" w:rsidR="00653C80" w:rsidRPr="001D7A0C" w:rsidRDefault="00653C80" w:rsidP="00A7756C">
            <w:pPr>
              <w:pStyle w:val="-6"/>
            </w:pPr>
            <w:r>
              <w:t>Тип</w:t>
            </w:r>
          </w:p>
        </w:tc>
        <w:tc>
          <w:tcPr>
            <w:tcW w:w="320" w:type="pct"/>
            <w:vMerge w:val="restart"/>
          </w:tcPr>
          <w:p w14:paraId="621FC249" w14:textId="3FBEE73E" w:rsidR="00653C80" w:rsidRDefault="00653C80" w:rsidP="00A7756C">
            <w:pPr>
              <w:pStyle w:val="-6"/>
            </w:pPr>
            <w:r>
              <w:t>Номер версии</w:t>
            </w:r>
          </w:p>
        </w:tc>
        <w:tc>
          <w:tcPr>
            <w:tcW w:w="1214" w:type="pct"/>
            <w:gridSpan w:val="2"/>
            <w:vAlign w:val="center"/>
          </w:tcPr>
          <w:p w14:paraId="6397E78B" w14:textId="05F9FB06" w:rsidR="00653C80" w:rsidRDefault="00653C80" w:rsidP="00A7756C">
            <w:pPr>
              <w:pStyle w:val="-6"/>
            </w:pPr>
            <w:r>
              <w:t>Входные параметры</w:t>
            </w:r>
          </w:p>
        </w:tc>
        <w:tc>
          <w:tcPr>
            <w:tcW w:w="1639" w:type="pct"/>
            <w:gridSpan w:val="2"/>
            <w:vAlign w:val="center"/>
          </w:tcPr>
          <w:p w14:paraId="2678F065" w14:textId="59DC1D3F" w:rsidR="00653C80" w:rsidRDefault="00653C80" w:rsidP="00A7756C">
            <w:pPr>
              <w:pStyle w:val="-6"/>
            </w:pPr>
            <w:r>
              <w:t>Выходные параметры</w:t>
            </w:r>
          </w:p>
        </w:tc>
        <w:tc>
          <w:tcPr>
            <w:tcW w:w="1239" w:type="pct"/>
            <w:vMerge w:val="restart"/>
            <w:vAlign w:val="center"/>
          </w:tcPr>
          <w:p w14:paraId="00009C96" w14:textId="6185870B" w:rsidR="00653C80" w:rsidRDefault="00653C80" w:rsidP="00FD5EA5">
            <w:pPr>
              <w:pStyle w:val="-6"/>
            </w:pPr>
            <w:r>
              <w:t>Описание</w:t>
            </w:r>
          </w:p>
        </w:tc>
      </w:tr>
      <w:tr w:rsidR="00653C80" w14:paraId="1C00DC64" w14:textId="3283C823" w:rsidTr="000B229F">
        <w:trPr>
          <w:cantSplit/>
        </w:trPr>
        <w:tc>
          <w:tcPr>
            <w:tcW w:w="351" w:type="pct"/>
            <w:vMerge/>
          </w:tcPr>
          <w:p w14:paraId="2A1B45D5" w14:textId="77777777" w:rsidR="00653C80" w:rsidRDefault="00653C80" w:rsidP="00470C87">
            <w:pPr>
              <w:pStyle w:val="-16"/>
              <w:jc w:val="center"/>
            </w:pPr>
          </w:p>
        </w:tc>
        <w:tc>
          <w:tcPr>
            <w:tcW w:w="236" w:type="pct"/>
            <w:vMerge/>
          </w:tcPr>
          <w:p w14:paraId="7352D6E4" w14:textId="77777777" w:rsidR="00653C80" w:rsidRDefault="00653C80" w:rsidP="00470C87">
            <w:pPr>
              <w:pStyle w:val="-16"/>
            </w:pPr>
          </w:p>
        </w:tc>
        <w:tc>
          <w:tcPr>
            <w:tcW w:w="320" w:type="pct"/>
            <w:vMerge/>
          </w:tcPr>
          <w:p w14:paraId="37E3F813" w14:textId="77777777" w:rsidR="00653C80" w:rsidRPr="00A7756C" w:rsidRDefault="00653C80" w:rsidP="00A7756C">
            <w:pPr>
              <w:pStyle w:val="-16"/>
              <w:jc w:val="center"/>
              <w:rPr>
                <w:b/>
                <w:bCs/>
              </w:rPr>
            </w:pPr>
          </w:p>
        </w:tc>
        <w:tc>
          <w:tcPr>
            <w:tcW w:w="771" w:type="pct"/>
            <w:vAlign w:val="center"/>
          </w:tcPr>
          <w:p w14:paraId="4C0AD2DA" w14:textId="776D51B1" w:rsidR="00653C80" w:rsidRPr="00A7756C" w:rsidRDefault="00653C80" w:rsidP="00A7756C">
            <w:pPr>
              <w:pStyle w:val="-16"/>
              <w:jc w:val="center"/>
              <w:rPr>
                <w:b/>
                <w:bCs/>
                <w:lang w:val="en-US"/>
              </w:rPr>
            </w:pPr>
            <w:r w:rsidRPr="00A7756C">
              <w:rPr>
                <w:b/>
                <w:bCs/>
              </w:rPr>
              <w:t>Имя</w:t>
            </w:r>
          </w:p>
        </w:tc>
        <w:tc>
          <w:tcPr>
            <w:tcW w:w="443" w:type="pct"/>
            <w:vAlign w:val="center"/>
          </w:tcPr>
          <w:p w14:paraId="5647CFEF" w14:textId="364F71B0" w:rsidR="00653C80" w:rsidRPr="00A7756C" w:rsidRDefault="00653C80" w:rsidP="00A7756C">
            <w:pPr>
              <w:pStyle w:val="-16"/>
              <w:jc w:val="center"/>
              <w:rPr>
                <w:b/>
                <w:bCs/>
              </w:rPr>
            </w:pPr>
            <w:r w:rsidRPr="00A7756C">
              <w:rPr>
                <w:b/>
                <w:bCs/>
              </w:rPr>
              <w:t>Тип</w:t>
            </w:r>
          </w:p>
        </w:tc>
        <w:tc>
          <w:tcPr>
            <w:tcW w:w="408" w:type="pct"/>
            <w:vAlign w:val="center"/>
          </w:tcPr>
          <w:p w14:paraId="6F996A4B" w14:textId="5CEE6045" w:rsidR="00653C80" w:rsidRPr="00A7756C" w:rsidRDefault="00653C80" w:rsidP="00A7756C">
            <w:pPr>
              <w:pStyle w:val="-16"/>
              <w:jc w:val="center"/>
              <w:rPr>
                <w:b/>
                <w:bCs/>
              </w:rPr>
            </w:pPr>
            <w:r w:rsidRPr="00A7756C">
              <w:rPr>
                <w:b/>
                <w:bCs/>
              </w:rPr>
              <w:t>Имя</w:t>
            </w:r>
          </w:p>
        </w:tc>
        <w:tc>
          <w:tcPr>
            <w:tcW w:w="1231" w:type="pct"/>
            <w:vAlign w:val="center"/>
          </w:tcPr>
          <w:p w14:paraId="24DBE880" w14:textId="379F3CC4" w:rsidR="00653C80" w:rsidRPr="00A7756C" w:rsidRDefault="00653C80" w:rsidP="00A7756C">
            <w:pPr>
              <w:pStyle w:val="-16"/>
              <w:jc w:val="center"/>
              <w:rPr>
                <w:b/>
                <w:bCs/>
              </w:rPr>
            </w:pPr>
            <w:r w:rsidRPr="00A7756C">
              <w:rPr>
                <w:b/>
                <w:bCs/>
              </w:rPr>
              <w:t>Тип</w:t>
            </w:r>
          </w:p>
        </w:tc>
        <w:tc>
          <w:tcPr>
            <w:tcW w:w="1239" w:type="pct"/>
            <w:vMerge/>
            <w:vAlign w:val="center"/>
          </w:tcPr>
          <w:p w14:paraId="04A1AF8D" w14:textId="77777777" w:rsidR="00653C80" w:rsidRPr="00A7756C" w:rsidRDefault="00653C80" w:rsidP="00A7756C">
            <w:pPr>
              <w:pStyle w:val="-16"/>
              <w:jc w:val="center"/>
              <w:rPr>
                <w:b/>
                <w:bCs/>
              </w:rPr>
            </w:pPr>
          </w:p>
        </w:tc>
      </w:tr>
      <w:tr w:rsidR="00F11313" w14:paraId="71B391FA" w14:textId="49D86467" w:rsidTr="004226D5">
        <w:trPr>
          <w:cantSplit/>
        </w:trPr>
        <w:tc>
          <w:tcPr>
            <w:tcW w:w="351" w:type="pct"/>
            <w:vMerge w:val="restart"/>
          </w:tcPr>
          <w:p w14:paraId="6813B6A0" w14:textId="6DEC529A" w:rsidR="00F11313" w:rsidRPr="00446205" w:rsidRDefault="00F11313" w:rsidP="00956B7E">
            <w:pPr>
              <w:pStyle w:val="-16"/>
            </w:pPr>
            <w:r w:rsidRPr="0041479E">
              <w:rPr>
                <w:lang w:val="en-GB"/>
              </w:rPr>
              <w:t>Post</w:t>
            </w:r>
          </w:p>
        </w:tc>
        <w:tc>
          <w:tcPr>
            <w:tcW w:w="236" w:type="pct"/>
            <w:vMerge w:val="restart"/>
          </w:tcPr>
          <w:p w14:paraId="57521135" w14:textId="42AD1E0F" w:rsidR="00F11313" w:rsidRPr="00A7756C" w:rsidRDefault="00F11313" w:rsidP="0006738D">
            <w:pPr>
              <w:pStyle w:val="-16"/>
              <w:rPr>
                <w:lang w:val="en-US"/>
              </w:rPr>
            </w:pPr>
            <w:r w:rsidRPr="0041479E">
              <w:rPr>
                <w:lang w:val="en-GB"/>
              </w:rPr>
              <w:t>POST</w:t>
            </w:r>
          </w:p>
        </w:tc>
        <w:tc>
          <w:tcPr>
            <w:tcW w:w="320" w:type="pct"/>
          </w:tcPr>
          <w:p w14:paraId="7B9B357C" w14:textId="101A6E00" w:rsidR="00F11313" w:rsidRPr="000B229F" w:rsidRDefault="00F11313" w:rsidP="00653C80">
            <w:pPr>
              <w:pStyle w:val="-16"/>
              <w:rPr>
                <w:lang w:val="en-US"/>
              </w:rPr>
            </w:pPr>
            <w:r>
              <w:rPr>
                <w:lang w:val="en-US"/>
              </w:rPr>
              <w:t>v2</w:t>
            </w:r>
          </w:p>
        </w:tc>
        <w:tc>
          <w:tcPr>
            <w:tcW w:w="771" w:type="pct"/>
          </w:tcPr>
          <w:p w14:paraId="5B0326B6" w14:textId="23A921FF" w:rsidR="00F11313" w:rsidRDefault="00F11313" w:rsidP="0006738D">
            <w:pPr>
              <w:pStyle w:val="-16"/>
              <w:rPr>
                <w:lang w:val="en-US"/>
              </w:rPr>
            </w:pPr>
            <w:r>
              <w:rPr>
                <w:lang w:val="en-US"/>
              </w:rPr>
              <w:t>- file;</w:t>
            </w:r>
          </w:p>
          <w:p w14:paraId="649B6952" w14:textId="1ACC78C4" w:rsidR="00F11313" w:rsidRDefault="00F11313" w:rsidP="0006738D">
            <w:pPr>
              <w:pStyle w:val="-16"/>
              <w:rPr>
                <w:lang w:val="en-US"/>
              </w:rPr>
            </w:pPr>
            <w:r>
              <w:rPr>
                <w:lang w:val="en-US"/>
              </w:rPr>
              <w:t>- signature;</w:t>
            </w:r>
          </w:p>
          <w:p w14:paraId="17B7A03F" w14:textId="4E7A0224" w:rsidR="00F11313" w:rsidRDefault="00F11313" w:rsidP="0006738D">
            <w:pPr>
              <w:pStyle w:val="-16"/>
              <w:rPr>
                <w:lang w:val="en-US"/>
              </w:rPr>
            </w:pPr>
            <w:r>
              <w:rPr>
                <w:lang w:val="en-US"/>
              </w:rPr>
              <w:t>- uid;</w:t>
            </w:r>
          </w:p>
          <w:p w14:paraId="026B0C7A" w14:textId="7AA62428" w:rsidR="00F11313" w:rsidRPr="00446205" w:rsidRDefault="00F11313" w:rsidP="0006738D">
            <w:pPr>
              <w:pStyle w:val="-16"/>
              <w:rPr>
                <w:lang w:val="en-US"/>
              </w:rPr>
            </w:pPr>
            <w:r>
              <w:rPr>
                <w:lang w:val="en-US"/>
              </w:rPr>
              <w:t>- operatorId</w:t>
            </w:r>
          </w:p>
        </w:tc>
        <w:tc>
          <w:tcPr>
            <w:tcW w:w="443" w:type="pct"/>
            <w:vMerge w:val="restart"/>
          </w:tcPr>
          <w:p w14:paraId="5FCA5F36" w14:textId="61894189" w:rsidR="00F11313" w:rsidRPr="00A7756C" w:rsidRDefault="00F11313" w:rsidP="0006738D">
            <w:pPr>
              <w:pStyle w:val="-16"/>
              <w:rPr>
                <w:lang w:val="en-US"/>
              </w:rPr>
            </w:pPr>
            <w:r w:rsidRPr="0041479E">
              <w:rPr>
                <w:lang w:val="en-GB"/>
              </w:rPr>
              <w:t>form-data</w:t>
            </w:r>
          </w:p>
        </w:tc>
        <w:tc>
          <w:tcPr>
            <w:tcW w:w="408" w:type="pct"/>
            <w:vMerge w:val="restart"/>
          </w:tcPr>
          <w:p w14:paraId="01A293B4" w14:textId="5825AD5C" w:rsidR="00F11313" w:rsidRDefault="00F11313" w:rsidP="0006738D">
            <w:pPr>
              <w:pStyle w:val="-16"/>
            </w:pPr>
            <w:r>
              <w:rPr>
                <w:lang w:val="en-GB"/>
              </w:rPr>
              <w:t>requestId</w:t>
            </w:r>
          </w:p>
        </w:tc>
        <w:tc>
          <w:tcPr>
            <w:tcW w:w="1231" w:type="pct"/>
            <w:vMerge w:val="restart"/>
          </w:tcPr>
          <w:p w14:paraId="3878918B" w14:textId="77777777" w:rsidR="00F11313" w:rsidRPr="00C838D1" w:rsidRDefault="00F11313" w:rsidP="00C838D1">
            <w:pPr>
              <w:pStyle w:val="-16"/>
              <w:rPr>
                <w:szCs w:val="24"/>
                <w:lang w:val="en-GB"/>
              </w:rPr>
            </w:pPr>
            <w:r w:rsidRPr="00C838D1">
              <w:rPr>
                <w:szCs w:val="24"/>
                <w:lang w:val="en-GB"/>
              </w:rPr>
              <w:t>JSON</w:t>
            </w:r>
          </w:p>
          <w:p w14:paraId="7B460D6D" w14:textId="77777777" w:rsidR="00F11313" w:rsidRPr="00C838D1" w:rsidRDefault="00F11313" w:rsidP="007063A1">
            <w:pPr>
              <w:pStyle w:val="-16"/>
              <w:spacing w:line="240" w:lineRule="auto"/>
              <w:rPr>
                <w:szCs w:val="24"/>
                <w:lang w:val="en-GB"/>
              </w:rPr>
            </w:pPr>
            <w:r w:rsidRPr="00C838D1">
              <w:rPr>
                <w:szCs w:val="24"/>
                <w:lang w:val="en-GB"/>
              </w:rPr>
              <w:t>{</w:t>
            </w:r>
          </w:p>
          <w:p w14:paraId="497DFA7F" w14:textId="02111DB5" w:rsidR="00F11313" w:rsidRPr="00C838D1" w:rsidRDefault="00F11313" w:rsidP="0006738D">
            <w:pPr>
              <w:pStyle w:val="-16"/>
              <w:spacing w:line="240" w:lineRule="auto"/>
              <w:rPr>
                <w:szCs w:val="24"/>
                <w:lang w:val="en-GB"/>
              </w:rPr>
            </w:pPr>
            <w:r w:rsidRPr="00C838D1">
              <w:rPr>
                <w:szCs w:val="24"/>
                <w:lang w:val="en-GB"/>
              </w:rPr>
              <w:t xml:space="preserve">requestId: </w:t>
            </w:r>
            <w:r w:rsidR="004226D5">
              <w:rPr>
                <w:szCs w:val="24"/>
                <w:lang w:val="en-GB"/>
              </w:rPr>
              <w:t>uuid</w:t>
            </w:r>
            <w:r w:rsidRPr="00C838D1" w:rsidDel="00B13DBA">
              <w:rPr>
                <w:szCs w:val="24"/>
                <w:lang w:val="en-GB"/>
              </w:rPr>
              <w:t xml:space="preserve"> </w:t>
            </w:r>
          </w:p>
          <w:p w14:paraId="180C403B" w14:textId="470BA00A" w:rsidR="00F11313" w:rsidRPr="00C838D1" w:rsidRDefault="00F11313" w:rsidP="0006738D">
            <w:pPr>
              <w:pStyle w:val="-16"/>
              <w:spacing w:line="240" w:lineRule="auto"/>
              <w:rPr>
                <w:szCs w:val="24"/>
                <w:lang w:val="en-GB"/>
              </w:rPr>
            </w:pPr>
            <w:r w:rsidRPr="00C838D1">
              <w:rPr>
                <w:szCs w:val="24"/>
                <w:lang w:val="en-GB"/>
              </w:rPr>
              <w:t>}</w:t>
            </w:r>
          </w:p>
        </w:tc>
        <w:tc>
          <w:tcPr>
            <w:tcW w:w="1239" w:type="pct"/>
          </w:tcPr>
          <w:p w14:paraId="4C5F29C1" w14:textId="552032E9" w:rsidR="00F11313" w:rsidRDefault="00F11313" w:rsidP="000B229F">
            <w:pPr>
              <w:pStyle w:val="-26"/>
              <w:ind w:firstLine="0"/>
            </w:pPr>
            <w:r w:rsidRPr="0041479E">
              <w:t xml:space="preserve">Получение ГИС ЭПД </w:t>
            </w:r>
            <w:r w:rsidRPr="0041479E">
              <w:rPr>
                <w:lang w:val="en-US"/>
              </w:rPr>
              <w:t>XML</w:t>
            </w:r>
            <w:r w:rsidRPr="005C4C69">
              <w:t>-</w:t>
            </w:r>
            <w:r>
              <w:t xml:space="preserve">файла и файла </w:t>
            </w:r>
            <w:r w:rsidRPr="0041479E">
              <w:t xml:space="preserve">ЭП с возвратом </w:t>
            </w:r>
            <w:r w:rsidR="0012710F">
              <w:t xml:space="preserve">идентификатора </w:t>
            </w:r>
            <w:r w:rsidRPr="0041479E">
              <w:t>запроса</w:t>
            </w:r>
            <w:r w:rsidR="0012710F">
              <w:t xml:space="preserve"> </w:t>
            </w:r>
            <w:r w:rsidR="0012710F">
              <w:rPr>
                <w:lang w:val="en-US"/>
              </w:rPr>
              <w:t>r</w:t>
            </w:r>
            <w:r w:rsidR="0012710F" w:rsidRPr="0041479E">
              <w:rPr>
                <w:lang w:val="en-GB"/>
              </w:rPr>
              <w:t>equestId</w:t>
            </w:r>
            <w:r>
              <w:t>.</w:t>
            </w:r>
          </w:p>
          <w:p w14:paraId="0D909565" w14:textId="7DB1AC20" w:rsidR="00F11313" w:rsidRDefault="00F11313" w:rsidP="000B229F">
            <w:pPr>
              <w:pStyle w:val="-26"/>
              <w:ind w:firstLine="0"/>
            </w:pPr>
            <w:r>
              <w:t xml:space="preserve">Объектная модель </w:t>
            </w:r>
            <w:r>
              <w:rPr>
                <w:lang w:val="en-US"/>
              </w:rPr>
              <w:t>POST</w:t>
            </w:r>
            <w:r w:rsidRPr="005C4C69">
              <w:t>-</w:t>
            </w:r>
            <w:r>
              <w:t xml:space="preserve">запроса </w:t>
            </w:r>
            <w:r w:rsidRPr="00C66F66">
              <w:t>содержится в таблиц</w:t>
            </w:r>
            <w:r>
              <w:t>ах</w:t>
            </w:r>
            <w:r w:rsidRPr="00C66F66">
              <w:t xml:space="preserve"> А</w:t>
            </w:r>
            <w:r>
              <w:t>.</w:t>
            </w:r>
            <w:r w:rsidRPr="00C66F66">
              <w:t>3.1</w:t>
            </w:r>
            <w:r>
              <w:t xml:space="preserve"> и А.3.2</w:t>
            </w:r>
          </w:p>
        </w:tc>
      </w:tr>
      <w:tr w:rsidR="00F11313" w:rsidRPr="00F11313" w14:paraId="609DE9FD" w14:textId="77777777" w:rsidTr="004226D5">
        <w:trPr>
          <w:cantSplit/>
        </w:trPr>
        <w:tc>
          <w:tcPr>
            <w:tcW w:w="351" w:type="pct"/>
            <w:vMerge/>
          </w:tcPr>
          <w:p w14:paraId="5B16F390" w14:textId="77777777" w:rsidR="00F11313" w:rsidRPr="000B229F" w:rsidRDefault="00F11313" w:rsidP="00956B7E">
            <w:pPr>
              <w:pStyle w:val="-16"/>
            </w:pPr>
          </w:p>
        </w:tc>
        <w:tc>
          <w:tcPr>
            <w:tcW w:w="236" w:type="pct"/>
            <w:vMerge/>
          </w:tcPr>
          <w:p w14:paraId="1A8AB3CE" w14:textId="77777777" w:rsidR="00F11313" w:rsidRPr="000B229F" w:rsidRDefault="00F11313" w:rsidP="0006738D">
            <w:pPr>
              <w:pStyle w:val="-16"/>
            </w:pPr>
          </w:p>
        </w:tc>
        <w:tc>
          <w:tcPr>
            <w:tcW w:w="320" w:type="pct"/>
          </w:tcPr>
          <w:p w14:paraId="5620AD2B" w14:textId="5F76D171" w:rsidR="00F11313" w:rsidRDefault="00F11313" w:rsidP="0006738D">
            <w:pPr>
              <w:pStyle w:val="-16"/>
              <w:rPr>
                <w:lang w:val="en-US"/>
              </w:rPr>
            </w:pPr>
            <w:r>
              <w:rPr>
                <w:lang w:val="en-US"/>
              </w:rPr>
              <w:t>v3</w:t>
            </w:r>
          </w:p>
        </w:tc>
        <w:tc>
          <w:tcPr>
            <w:tcW w:w="771" w:type="pct"/>
          </w:tcPr>
          <w:p w14:paraId="65EE6EA8" w14:textId="77777777" w:rsidR="00F11313" w:rsidRDefault="00F11313" w:rsidP="00F11313">
            <w:pPr>
              <w:pStyle w:val="-16"/>
              <w:rPr>
                <w:lang w:val="en-US"/>
              </w:rPr>
            </w:pPr>
            <w:r>
              <w:rPr>
                <w:lang w:val="en-US"/>
              </w:rPr>
              <w:t>- file;</w:t>
            </w:r>
          </w:p>
          <w:p w14:paraId="07180411" w14:textId="77777777" w:rsidR="00F11313" w:rsidRDefault="00F11313" w:rsidP="00F11313">
            <w:pPr>
              <w:pStyle w:val="-16"/>
              <w:rPr>
                <w:lang w:val="en-US"/>
              </w:rPr>
            </w:pPr>
            <w:r>
              <w:rPr>
                <w:lang w:val="en-US"/>
              </w:rPr>
              <w:t>- signature;</w:t>
            </w:r>
          </w:p>
          <w:p w14:paraId="3F60BC45" w14:textId="77777777" w:rsidR="00F11313" w:rsidRDefault="00F11313" w:rsidP="00F11313">
            <w:pPr>
              <w:pStyle w:val="-16"/>
              <w:rPr>
                <w:lang w:val="en-US"/>
              </w:rPr>
            </w:pPr>
            <w:r>
              <w:rPr>
                <w:lang w:val="en-US"/>
              </w:rPr>
              <w:t>- uid;</w:t>
            </w:r>
          </w:p>
          <w:p w14:paraId="44DDA907" w14:textId="77777777" w:rsidR="00F11313" w:rsidRDefault="00F11313" w:rsidP="00F11313">
            <w:pPr>
              <w:pStyle w:val="-16"/>
              <w:rPr>
                <w:lang w:val="en-US"/>
              </w:rPr>
            </w:pPr>
            <w:r>
              <w:rPr>
                <w:lang w:val="en-US"/>
              </w:rPr>
              <w:t>- operatorId;</w:t>
            </w:r>
          </w:p>
          <w:p w14:paraId="408B2B03" w14:textId="77777777" w:rsidR="00F11313" w:rsidRDefault="00F11313" w:rsidP="00F11313">
            <w:pPr>
              <w:pStyle w:val="-16"/>
              <w:rPr>
                <w:lang w:val="en-US"/>
              </w:rPr>
            </w:pPr>
            <w:r>
              <w:rPr>
                <w:lang w:val="en-US"/>
              </w:rPr>
              <w:t xml:space="preserve">- </w:t>
            </w:r>
            <w:r w:rsidRPr="00F11313">
              <w:rPr>
                <w:lang w:val="en-US"/>
              </w:rPr>
              <w:t>authority</w:t>
            </w:r>
            <w:r>
              <w:rPr>
                <w:lang w:val="en-US"/>
              </w:rPr>
              <w:t>;</w:t>
            </w:r>
          </w:p>
          <w:p w14:paraId="3EA02177" w14:textId="4798A789" w:rsidR="00F11313" w:rsidRPr="0041479E" w:rsidRDefault="00F11313" w:rsidP="00F11313">
            <w:pPr>
              <w:pStyle w:val="-16"/>
              <w:rPr>
                <w:lang w:val="en-GB"/>
              </w:rPr>
            </w:pPr>
            <w:r>
              <w:rPr>
                <w:lang w:val="en-US"/>
              </w:rPr>
              <w:t xml:space="preserve">- </w:t>
            </w:r>
            <w:r w:rsidRPr="00F11313">
              <w:rPr>
                <w:lang w:val="en-US"/>
              </w:rPr>
              <w:t>authoritySignature</w:t>
            </w:r>
          </w:p>
        </w:tc>
        <w:tc>
          <w:tcPr>
            <w:tcW w:w="443" w:type="pct"/>
            <w:vMerge/>
          </w:tcPr>
          <w:p w14:paraId="203099B7" w14:textId="77777777" w:rsidR="00F11313" w:rsidRPr="0041479E" w:rsidRDefault="00F11313" w:rsidP="0006738D">
            <w:pPr>
              <w:pStyle w:val="-16"/>
              <w:rPr>
                <w:lang w:val="en-GB"/>
              </w:rPr>
            </w:pPr>
          </w:p>
        </w:tc>
        <w:tc>
          <w:tcPr>
            <w:tcW w:w="408" w:type="pct"/>
            <w:vMerge/>
          </w:tcPr>
          <w:p w14:paraId="0385BFE6" w14:textId="77777777" w:rsidR="00F11313" w:rsidRDefault="00F11313" w:rsidP="0006738D">
            <w:pPr>
              <w:pStyle w:val="-16"/>
              <w:rPr>
                <w:lang w:val="en-GB"/>
              </w:rPr>
            </w:pPr>
          </w:p>
        </w:tc>
        <w:tc>
          <w:tcPr>
            <w:tcW w:w="1231" w:type="pct"/>
            <w:vMerge/>
          </w:tcPr>
          <w:p w14:paraId="3D1F99CB" w14:textId="77777777" w:rsidR="00F11313" w:rsidRPr="00C838D1" w:rsidRDefault="00F11313" w:rsidP="00C838D1">
            <w:pPr>
              <w:pStyle w:val="-16"/>
              <w:rPr>
                <w:szCs w:val="24"/>
                <w:lang w:val="en-GB"/>
              </w:rPr>
            </w:pPr>
          </w:p>
        </w:tc>
        <w:tc>
          <w:tcPr>
            <w:tcW w:w="1239" w:type="pct"/>
          </w:tcPr>
          <w:p w14:paraId="5B1F3528" w14:textId="0E41F08D" w:rsidR="00F11313" w:rsidRPr="0012710F" w:rsidRDefault="00F11313" w:rsidP="000B229F">
            <w:pPr>
              <w:pStyle w:val="-26"/>
              <w:ind w:firstLine="0"/>
            </w:pPr>
            <w:r w:rsidRPr="0041479E">
              <w:t>Получение</w:t>
            </w:r>
            <w:r w:rsidRPr="0012710F">
              <w:t xml:space="preserve"> </w:t>
            </w:r>
            <w:r w:rsidRPr="0041479E">
              <w:t>ГИС</w:t>
            </w:r>
            <w:r w:rsidRPr="0012710F">
              <w:t xml:space="preserve"> </w:t>
            </w:r>
            <w:r w:rsidRPr="0041479E">
              <w:t>ЭПД</w:t>
            </w:r>
            <w:r w:rsidRPr="0012710F">
              <w:t xml:space="preserve"> </w:t>
            </w:r>
            <w:r w:rsidRPr="0041479E">
              <w:rPr>
                <w:lang w:val="en-US"/>
              </w:rPr>
              <w:t>XML</w:t>
            </w:r>
            <w:r w:rsidRPr="0012710F">
              <w:t>-</w:t>
            </w:r>
            <w:r w:rsidR="0012710F">
              <w:t>файла</w:t>
            </w:r>
            <w:r w:rsidR="0012710F" w:rsidRPr="0012710F">
              <w:t xml:space="preserve">, </w:t>
            </w:r>
            <w:r w:rsidR="0012710F">
              <w:t>файл</w:t>
            </w:r>
            <w:r w:rsidR="004226D5">
              <w:t>ов</w:t>
            </w:r>
            <w:r w:rsidR="0012710F" w:rsidRPr="0012710F">
              <w:t xml:space="preserve"> </w:t>
            </w:r>
            <w:r w:rsidRPr="0041479E">
              <w:t>ЭП</w:t>
            </w:r>
            <w:r w:rsidRPr="0012710F">
              <w:t xml:space="preserve">, </w:t>
            </w:r>
            <w:r w:rsidR="0012710F">
              <w:t>файла</w:t>
            </w:r>
            <w:r w:rsidR="0012710F" w:rsidRPr="0012710F">
              <w:t xml:space="preserve"> </w:t>
            </w:r>
            <w:r w:rsidR="0012710F">
              <w:t>МЧД</w:t>
            </w:r>
            <w:r w:rsidR="0012710F" w:rsidRPr="0012710F">
              <w:t xml:space="preserve">, </w:t>
            </w:r>
            <w:r w:rsidR="0012710F">
              <w:t>файла</w:t>
            </w:r>
            <w:r w:rsidR="0012710F" w:rsidRPr="0012710F">
              <w:t xml:space="preserve"> </w:t>
            </w:r>
            <w:r w:rsidR="0012710F">
              <w:t>УКЭП</w:t>
            </w:r>
            <w:r w:rsidR="0012710F" w:rsidRPr="0012710F">
              <w:t xml:space="preserve"> </w:t>
            </w:r>
            <w:r w:rsidR="0012710F">
              <w:t>МЧД</w:t>
            </w:r>
            <w:r w:rsidRPr="0012710F">
              <w:t xml:space="preserve"> </w:t>
            </w:r>
            <w:r w:rsidRPr="0041479E">
              <w:t>с</w:t>
            </w:r>
            <w:r w:rsidRPr="0012710F">
              <w:t xml:space="preserve"> </w:t>
            </w:r>
            <w:r w:rsidRPr="0041479E">
              <w:t>возвратом</w:t>
            </w:r>
            <w:r w:rsidRPr="0012710F">
              <w:t xml:space="preserve"> </w:t>
            </w:r>
            <w:r w:rsidR="0012710F">
              <w:t xml:space="preserve">идентификатора </w:t>
            </w:r>
            <w:r w:rsidRPr="0041479E">
              <w:t>запроса</w:t>
            </w:r>
            <w:r w:rsidR="0012710F">
              <w:t xml:space="preserve"> </w:t>
            </w:r>
            <w:r w:rsidR="0012710F">
              <w:rPr>
                <w:lang w:val="en-US"/>
              </w:rPr>
              <w:t>r</w:t>
            </w:r>
            <w:r w:rsidR="0012710F" w:rsidRPr="0041479E">
              <w:rPr>
                <w:lang w:val="en-GB"/>
              </w:rPr>
              <w:t>equestId</w:t>
            </w:r>
            <w:r w:rsidRPr="0012710F">
              <w:t>.</w:t>
            </w:r>
          </w:p>
          <w:p w14:paraId="005BE647" w14:textId="57471852" w:rsidR="00F11313" w:rsidRPr="00F11313" w:rsidRDefault="00F11313" w:rsidP="000B229F">
            <w:pPr>
              <w:pStyle w:val="-26"/>
              <w:ind w:firstLine="0"/>
            </w:pPr>
            <w:r>
              <w:t xml:space="preserve">Объектная модель </w:t>
            </w:r>
            <w:r>
              <w:rPr>
                <w:lang w:val="en-US"/>
              </w:rPr>
              <w:t>POST</w:t>
            </w:r>
            <w:r w:rsidRPr="005C4C69">
              <w:t>-</w:t>
            </w:r>
            <w:r>
              <w:t xml:space="preserve">запроса </w:t>
            </w:r>
            <w:r w:rsidRPr="00C66F66">
              <w:t xml:space="preserve">содержится в </w:t>
            </w:r>
            <w:r w:rsidRPr="00B80818">
              <w:t>таблицах А.3.1 и А.3.2</w:t>
            </w:r>
          </w:p>
        </w:tc>
      </w:tr>
      <w:tr w:rsidR="00653C80" w14:paraId="3D8975FD" w14:textId="77777777" w:rsidTr="004226D5">
        <w:trPr>
          <w:cantSplit/>
        </w:trPr>
        <w:tc>
          <w:tcPr>
            <w:tcW w:w="351" w:type="pct"/>
            <w:vMerge w:val="restart"/>
          </w:tcPr>
          <w:p w14:paraId="4C253467" w14:textId="472C378B" w:rsidR="00653C80" w:rsidRDefault="00653C80" w:rsidP="001F183F">
            <w:pPr>
              <w:pStyle w:val="-16"/>
            </w:pPr>
            <w:r w:rsidRPr="0006738D">
              <w:t xml:space="preserve">Get по </w:t>
            </w:r>
            <w:r>
              <w:rPr>
                <w:lang w:val="en-US"/>
              </w:rPr>
              <w:t>r</w:t>
            </w:r>
            <w:r w:rsidRPr="0006738D">
              <w:t>equestId</w:t>
            </w:r>
          </w:p>
        </w:tc>
        <w:tc>
          <w:tcPr>
            <w:tcW w:w="236" w:type="pct"/>
            <w:vMerge w:val="restart"/>
          </w:tcPr>
          <w:p w14:paraId="4A5843E3" w14:textId="0FA8EE9E" w:rsidR="00653C80" w:rsidRDefault="00653C80" w:rsidP="00956B7E">
            <w:pPr>
              <w:pStyle w:val="-16"/>
            </w:pPr>
            <w:r w:rsidRPr="0006738D">
              <w:t>GET</w:t>
            </w:r>
          </w:p>
        </w:tc>
        <w:tc>
          <w:tcPr>
            <w:tcW w:w="320" w:type="pct"/>
            <w:vMerge w:val="restart"/>
          </w:tcPr>
          <w:p w14:paraId="555A5399" w14:textId="636C19DD" w:rsidR="00653C80" w:rsidRDefault="00653C80" w:rsidP="00956B7E">
            <w:pPr>
              <w:pStyle w:val="-16"/>
              <w:rPr>
                <w:lang w:val="en-GB"/>
              </w:rPr>
            </w:pPr>
            <w:r>
              <w:rPr>
                <w:lang w:val="en-US"/>
              </w:rPr>
              <w:t>v2, v3</w:t>
            </w:r>
          </w:p>
        </w:tc>
        <w:tc>
          <w:tcPr>
            <w:tcW w:w="771" w:type="pct"/>
          </w:tcPr>
          <w:p w14:paraId="37312798" w14:textId="0C5FE17E" w:rsidR="00653C80" w:rsidRDefault="00653C80" w:rsidP="00956B7E">
            <w:pPr>
              <w:pStyle w:val="-16"/>
            </w:pPr>
            <w:r>
              <w:rPr>
                <w:lang w:val="en-GB"/>
              </w:rPr>
              <w:t>requestId</w:t>
            </w:r>
          </w:p>
        </w:tc>
        <w:tc>
          <w:tcPr>
            <w:tcW w:w="443" w:type="pct"/>
          </w:tcPr>
          <w:p w14:paraId="73C8BAAC" w14:textId="6D928914" w:rsidR="00653C80" w:rsidRDefault="004226D5" w:rsidP="00956B7E">
            <w:pPr>
              <w:pStyle w:val="-16"/>
            </w:pPr>
            <w:r>
              <w:rPr>
                <w:lang w:val="en-GB"/>
              </w:rPr>
              <w:t>UUID</w:t>
            </w:r>
          </w:p>
        </w:tc>
        <w:tc>
          <w:tcPr>
            <w:tcW w:w="408" w:type="pct"/>
            <w:vMerge w:val="restart"/>
          </w:tcPr>
          <w:p w14:paraId="76AE4B1F" w14:textId="19A3BBC3" w:rsidR="00653C80" w:rsidRDefault="00653C80" w:rsidP="00956B7E">
            <w:pPr>
              <w:pStyle w:val="-16"/>
            </w:pPr>
            <w:r w:rsidRPr="0041479E">
              <w:rPr>
                <w:lang w:val="en-GB"/>
              </w:rPr>
              <w:t>status</w:t>
            </w:r>
          </w:p>
        </w:tc>
        <w:tc>
          <w:tcPr>
            <w:tcW w:w="1231" w:type="pct"/>
            <w:vMerge w:val="restart"/>
          </w:tcPr>
          <w:p w14:paraId="45EA73A5" w14:textId="77777777" w:rsidR="00653C80" w:rsidRPr="00956B7E" w:rsidRDefault="00653C80" w:rsidP="00956B7E">
            <w:pPr>
              <w:rPr>
                <w:sz w:val="24"/>
                <w:szCs w:val="24"/>
                <w:lang w:val="en-GB"/>
              </w:rPr>
            </w:pPr>
            <w:r w:rsidRPr="00956B7E">
              <w:rPr>
                <w:sz w:val="24"/>
                <w:szCs w:val="24"/>
                <w:lang w:val="en-GB"/>
              </w:rPr>
              <w:t>JSON</w:t>
            </w:r>
          </w:p>
          <w:p w14:paraId="4E635EFA" w14:textId="7E101DEF" w:rsidR="00653C80" w:rsidRDefault="00653C80" w:rsidP="00956B7E">
            <w:pPr>
              <w:rPr>
                <w:sz w:val="24"/>
                <w:szCs w:val="24"/>
                <w:lang w:val="en-GB"/>
              </w:rPr>
            </w:pPr>
            <w:r w:rsidRPr="00956B7E">
              <w:rPr>
                <w:sz w:val="24"/>
                <w:szCs w:val="24"/>
                <w:lang w:val="en-GB"/>
              </w:rPr>
              <w:t>requestType: 1 – business</w:t>
            </w:r>
          </w:p>
          <w:p w14:paraId="45B8E593" w14:textId="77777777" w:rsidR="006D1DAC" w:rsidRPr="00742BE0" w:rsidRDefault="006D1DAC" w:rsidP="006D1DAC">
            <w:pPr>
              <w:rPr>
                <w:sz w:val="24"/>
                <w:szCs w:val="24"/>
                <w:lang w:val="en-US"/>
              </w:rPr>
            </w:pPr>
            <w:r w:rsidRPr="000B229F">
              <w:rPr>
                <w:sz w:val="24"/>
                <w:szCs w:val="24"/>
              </w:rPr>
              <w:t>версия</w:t>
            </w:r>
            <w:r w:rsidRPr="000B229F">
              <w:rPr>
                <w:sz w:val="24"/>
                <w:szCs w:val="24"/>
                <w:lang w:val="en-US"/>
              </w:rPr>
              <w:t xml:space="preserve"> v2, v3</w:t>
            </w:r>
          </w:p>
          <w:p w14:paraId="4B5944AC" w14:textId="77777777" w:rsidR="006D1DAC" w:rsidRPr="00956B7E" w:rsidRDefault="006D1DAC" w:rsidP="00956B7E">
            <w:pPr>
              <w:rPr>
                <w:sz w:val="24"/>
                <w:szCs w:val="24"/>
                <w:lang w:val="en-GB"/>
              </w:rPr>
            </w:pPr>
          </w:p>
          <w:p w14:paraId="553F7516" w14:textId="77777777" w:rsidR="00653C80" w:rsidRPr="00956B7E" w:rsidRDefault="00653C80" w:rsidP="00956B7E">
            <w:pPr>
              <w:spacing w:before="120" w:line="240" w:lineRule="auto"/>
              <w:rPr>
                <w:rFonts w:ascii="Consolas" w:hAnsi="Consolas" w:cs="Courier New"/>
                <w:sz w:val="20"/>
                <w:szCs w:val="20"/>
                <w:lang w:val="en-GB"/>
              </w:rPr>
            </w:pPr>
            <w:r w:rsidRPr="00956B7E">
              <w:rPr>
                <w:rFonts w:ascii="Consolas" w:hAnsi="Consolas" w:cs="Courier New"/>
                <w:sz w:val="20"/>
                <w:szCs w:val="20"/>
                <w:lang w:val="en-GB"/>
              </w:rPr>
              <w:t>{</w:t>
            </w:r>
          </w:p>
          <w:p w14:paraId="7E7BA5C7"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requestedDocumentType: string,</w:t>
            </w:r>
          </w:p>
          <w:p w14:paraId="6893CCDC"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requestType: string,</w:t>
            </w:r>
          </w:p>
          <w:p w14:paraId="092700A6"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documentInfo: {</w:t>
            </w:r>
          </w:p>
          <w:p w14:paraId="385082EC" w14:textId="35FB6205"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requestId: </w:t>
            </w:r>
            <w:r w:rsidR="004226D5">
              <w:rPr>
                <w:rFonts w:ascii="Consolas" w:hAnsi="Consolas" w:cs="Courier New"/>
                <w:sz w:val="20"/>
                <w:szCs w:val="20"/>
                <w:lang w:val="en-GB"/>
              </w:rPr>
              <w:t>uuid</w:t>
            </w:r>
            <w:r w:rsidRPr="00956B7E">
              <w:rPr>
                <w:rFonts w:ascii="Consolas" w:hAnsi="Consolas" w:cs="Courier New"/>
                <w:sz w:val="20"/>
                <w:szCs w:val="20"/>
                <w:lang w:val="en-GB"/>
              </w:rPr>
              <w:t>,</w:t>
            </w:r>
          </w:p>
          <w:p w14:paraId="03BB6E6E" w14:textId="72EF0BD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uid: </w:t>
            </w:r>
            <w:r w:rsidR="004226D5">
              <w:rPr>
                <w:rFonts w:ascii="Consolas" w:hAnsi="Consolas" w:cs="Courier New"/>
                <w:sz w:val="20"/>
                <w:szCs w:val="20"/>
                <w:lang w:val="en-GB"/>
              </w:rPr>
              <w:t>uuid</w:t>
            </w:r>
            <w:r w:rsidRPr="00956B7E">
              <w:rPr>
                <w:rFonts w:ascii="Consolas" w:hAnsi="Consolas" w:cs="Courier New"/>
                <w:sz w:val="20"/>
                <w:szCs w:val="20"/>
                <w:lang w:val="en-GB"/>
              </w:rPr>
              <w:t>,</w:t>
            </w:r>
          </w:p>
          <w:p w14:paraId="48882B81"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fileName: string,</w:t>
            </w:r>
          </w:p>
          <w:p w14:paraId="2AF9E0E3"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documentReceivedAt: string},</w:t>
            </w:r>
          </w:p>
          <w:p w14:paraId="4F3522F4"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lastStatusInfo: {</w:t>
            </w:r>
          </w:p>
          <w:p w14:paraId="448AD736"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createdAt: string,</w:t>
            </w:r>
          </w:p>
          <w:p w14:paraId="1D6F1407"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businessStatus: {</w:t>
            </w:r>
          </w:p>
          <w:p w14:paraId="4960091D" w14:textId="3F038361"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044A7CB3"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389E865E"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3495857D" w14:textId="77777777" w:rsidR="00653C80" w:rsidRDefault="00653C80" w:rsidP="00956B7E">
            <w:pPr>
              <w:spacing w:after="120" w:line="360" w:lineRule="auto"/>
              <w:rPr>
                <w:lang w:val="en-GB"/>
              </w:rPr>
            </w:pPr>
            <w:r w:rsidRPr="00113516">
              <w:rPr>
                <w:rFonts w:ascii="Courier New" w:hAnsi="Courier New" w:cs="Courier New"/>
                <w:sz w:val="16"/>
                <w:szCs w:val="16"/>
                <w:lang w:val="en-GB"/>
              </w:rPr>
              <w:t>}</w:t>
            </w:r>
          </w:p>
          <w:p w14:paraId="672ECEDF" w14:textId="4398C0E6" w:rsidR="00653C80" w:rsidRDefault="00653C80" w:rsidP="00956B7E">
            <w:pPr>
              <w:rPr>
                <w:sz w:val="24"/>
                <w:szCs w:val="24"/>
                <w:lang w:val="en-GB"/>
              </w:rPr>
            </w:pPr>
            <w:r w:rsidRPr="00956B7E">
              <w:rPr>
                <w:sz w:val="24"/>
                <w:szCs w:val="24"/>
                <w:lang w:val="en-GB"/>
              </w:rPr>
              <w:t>requestType: 2 – verbose</w:t>
            </w:r>
          </w:p>
          <w:p w14:paraId="562CFE5C" w14:textId="48EED00C" w:rsidR="006D1DAC" w:rsidRPr="000B229F" w:rsidRDefault="006D1DAC" w:rsidP="00956B7E">
            <w:pPr>
              <w:rPr>
                <w:sz w:val="24"/>
                <w:szCs w:val="24"/>
                <w:lang w:val="en-US"/>
              </w:rPr>
            </w:pPr>
            <w:r w:rsidRPr="000B229F">
              <w:rPr>
                <w:sz w:val="24"/>
                <w:szCs w:val="24"/>
              </w:rPr>
              <w:t>версия</w:t>
            </w:r>
            <w:r w:rsidRPr="000B229F">
              <w:rPr>
                <w:sz w:val="24"/>
                <w:szCs w:val="24"/>
                <w:lang w:val="en-US"/>
              </w:rPr>
              <w:t xml:space="preserve"> v2, v3</w:t>
            </w:r>
          </w:p>
          <w:p w14:paraId="09C31F46" w14:textId="77777777" w:rsidR="00653C80" w:rsidRPr="00956B7E" w:rsidRDefault="00653C80" w:rsidP="00956B7E">
            <w:pPr>
              <w:spacing w:before="120" w:line="240" w:lineRule="auto"/>
              <w:rPr>
                <w:rFonts w:ascii="Consolas" w:hAnsi="Consolas" w:cs="Courier New"/>
                <w:sz w:val="20"/>
                <w:szCs w:val="20"/>
                <w:lang w:val="en-GB"/>
              </w:rPr>
            </w:pPr>
            <w:r w:rsidRPr="00956B7E">
              <w:rPr>
                <w:rFonts w:ascii="Consolas" w:hAnsi="Consolas" w:cs="Courier New"/>
                <w:sz w:val="20"/>
                <w:szCs w:val="20"/>
                <w:lang w:val="en-GB"/>
              </w:rPr>
              <w:t>{</w:t>
            </w:r>
          </w:p>
          <w:p w14:paraId="1D93873D"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requestedDocumentType: string,</w:t>
            </w:r>
          </w:p>
          <w:p w14:paraId="3FB7FB96"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requestType: string,</w:t>
            </w:r>
          </w:p>
          <w:p w14:paraId="103B8DD3"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documentInfo: {</w:t>
            </w:r>
          </w:p>
          <w:p w14:paraId="57BC9372" w14:textId="01CCEE3F"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requestId: </w:t>
            </w:r>
            <w:r w:rsidR="004226D5">
              <w:rPr>
                <w:rFonts w:ascii="Consolas" w:hAnsi="Consolas" w:cs="Courier New"/>
                <w:sz w:val="20"/>
                <w:szCs w:val="20"/>
                <w:lang w:val="en-GB"/>
              </w:rPr>
              <w:t>uuid</w:t>
            </w:r>
            <w:r w:rsidRPr="00956B7E">
              <w:rPr>
                <w:rFonts w:ascii="Consolas" w:hAnsi="Consolas" w:cs="Courier New"/>
                <w:sz w:val="20"/>
                <w:szCs w:val="20"/>
                <w:lang w:val="en-GB"/>
              </w:rPr>
              <w:t>,</w:t>
            </w:r>
          </w:p>
          <w:p w14:paraId="7871544D" w14:textId="7F5AA6E5"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uid: </w:t>
            </w:r>
            <w:r w:rsidR="004226D5">
              <w:rPr>
                <w:rFonts w:ascii="Consolas" w:hAnsi="Consolas" w:cs="Courier New"/>
                <w:sz w:val="20"/>
                <w:szCs w:val="20"/>
                <w:lang w:val="en-GB"/>
              </w:rPr>
              <w:t>uuid</w:t>
            </w:r>
            <w:r w:rsidRPr="00956B7E">
              <w:rPr>
                <w:rFonts w:ascii="Consolas" w:hAnsi="Consolas" w:cs="Courier New"/>
                <w:sz w:val="20"/>
                <w:szCs w:val="20"/>
                <w:lang w:val="en-GB"/>
              </w:rPr>
              <w:t>,</w:t>
            </w:r>
          </w:p>
          <w:p w14:paraId="2EBC10A6"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fileName: string,</w:t>
            </w:r>
          </w:p>
          <w:p w14:paraId="7FD781C0"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documentReceivedAt: string},</w:t>
            </w:r>
          </w:p>
          <w:p w14:paraId="09998D9A"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lastStatusInfo: {</w:t>
            </w:r>
          </w:p>
          <w:p w14:paraId="62DA0152"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createdAt: string,</w:t>
            </w:r>
          </w:p>
          <w:p w14:paraId="60717F5A"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documentStatus: {</w:t>
            </w:r>
          </w:p>
          <w:p w14:paraId="7D2F945B" w14:textId="43B1E2FB"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255B6025"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3D84334C"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businessStatus: {</w:t>
            </w:r>
          </w:p>
          <w:p w14:paraId="13B0CBDF" w14:textId="6E8ABC56"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0089D4A6"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42AFA558" w14:textId="77777777" w:rsidR="00653C80" w:rsidRPr="000B229F" w:rsidRDefault="00653C80" w:rsidP="00956B7E">
            <w:pPr>
              <w:spacing w:line="240" w:lineRule="auto"/>
              <w:rPr>
                <w:rFonts w:ascii="Consolas" w:hAnsi="Consolas" w:cs="Courier New"/>
                <w:sz w:val="20"/>
                <w:szCs w:val="20"/>
              </w:rPr>
            </w:pPr>
            <w:r w:rsidRPr="00956B7E">
              <w:rPr>
                <w:rFonts w:ascii="Consolas" w:hAnsi="Consolas" w:cs="Courier New"/>
                <w:sz w:val="20"/>
                <w:szCs w:val="20"/>
                <w:lang w:val="en-GB"/>
              </w:rPr>
              <w:t>errors</w:t>
            </w:r>
            <w:r w:rsidRPr="000B229F">
              <w:rPr>
                <w:rFonts w:ascii="Consolas" w:hAnsi="Consolas" w:cs="Courier New"/>
                <w:sz w:val="20"/>
                <w:szCs w:val="20"/>
              </w:rPr>
              <w:t xml:space="preserve">: </w:t>
            </w:r>
            <w:r w:rsidRPr="00956B7E">
              <w:rPr>
                <w:rFonts w:ascii="Consolas" w:hAnsi="Consolas" w:cs="Courier New"/>
                <w:sz w:val="20"/>
                <w:szCs w:val="20"/>
                <w:lang w:val="en-GB"/>
              </w:rPr>
              <w:t>array</w:t>
            </w:r>
            <w:r w:rsidRPr="000B229F">
              <w:rPr>
                <w:rFonts w:ascii="Consolas" w:hAnsi="Consolas" w:cs="Courier New"/>
                <w:sz w:val="20"/>
                <w:szCs w:val="20"/>
              </w:rPr>
              <w:t>,</w:t>
            </w:r>
          </w:p>
          <w:p w14:paraId="6766EDEB" w14:textId="77777777" w:rsidR="00653C80" w:rsidRPr="000B229F" w:rsidRDefault="00653C80" w:rsidP="00956B7E">
            <w:pPr>
              <w:spacing w:line="240" w:lineRule="auto"/>
              <w:rPr>
                <w:rFonts w:ascii="Consolas" w:hAnsi="Consolas" w:cs="Courier New"/>
                <w:sz w:val="20"/>
                <w:szCs w:val="20"/>
              </w:rPr>
            </w:pPr>
            <w:r w:rsidRPr="00956B7E">
              <w:rPr>
                <w:rFonts w:ascii="Consolas" w:hAnsi="Consolas" w:cs="Courier New"/>
                <w:sz w:val="20"/>
                <w:szCs w:val="20"/>
                <w:lang w:val="en-GB"/>
              </w:rPr>
              <w:t>warnings</w:t>
            </w:r>
            <w:r w:rsidRPr="000B229F">
              <w:rPr>
                <w:rFonts w:ascii="Consolas" w:hAnsi="Consolas" w:cs="Courier New"/>
                <w:sz w:val="20"/>
                <w:szCs w:val="20"/>
              </w:rPr>
              <w:t xml:space="preserve">: </w:t>
            </w:r>
            <w:r w:rsidRPr="00956B7E">
              <w:rPr>
                <w:rFonts w:ascii="Consolas" w:hAnsi="Consolas" w:cs="Courier New"/>
                <w:sz w:val="20"/>
                <w:szCs w:val="20"/>
                <w:lang w:val="en-GB"/>
              </w:rPr>
              <w:t>array</w:t>
            </w:r>
          </w:p>
          <w:p w14:paraId="72C24A94" w14:textId="38BBEF8D" w:rsidR="00653C80" w:rsidRDefault="00653C80" w:rsidP="00956B7E">
            <w:pPr>
              <w:spacing w:line="240" w:lineRule="auto"/>
              <w:rPr>
                <w:rFonts w:ascii="Consolas" w:hAnsi="Consolas" w:cs="Courier New"/>
                <w:sz w:val="20"/>
                <w:szCs w:val="20"/>
              </w:rPr>
            </w:pPr>
            <w:r w:rsidRPr="00AA00A9">
              <w:rPr>
                <w:rFonts w:ascii="Consolas" w:hAnsi="Consolas" w:cs="Courier New"/>
                <w:sz w:val="20"/>
                <w:szCs w:val="20"/>
              </w:rPr>
              <w:t>},</w:t>
            </w:r>
          </w:p>
          <w:p w14:paraId="1CE1B603" w14:textId="5D010A13" w:rsidR="00653C80" w:rsidRPr="00AA00A9" w:rsidRDefault="00653C80" w:rsidP="00AA00A9">
            <w:pPr>
              <w:spacing w:after="120" w:line="240" w:lineRule="auto"/>
              <w:rPr>
                <w:rFonts w:ascii="Consolas" w:hAnsi="Consolas" w:cs="Courier New"/>
                <w:sz w:val="20"/>
                <w:szCs w:val="20"/>
              </w:rPr>
            </w:pPr>
            <w:r w:rsidRPr="00AA00A9">
              <w:rPr>
                <w:rFonts w:ascii="Consolas" w:hAnsi="Consolas" w:cs="Courier New"/>
                <w:sz w:val="20"/>
                <w:szCs w:val="20"/>
              </w:rPr>
              <w:t>}</w:t>
            </w:r>
          </w:p>
          <w:p w14:paraId="54232374" w14:textId="49647421" w:rsidR="00653C80" w:rsidRPr="00231A3E" w:rsidRDefault="00653C80" w:rsidP="00956B7E">
            <w:pPr>
              <w:spacing w:line="240" w:lineRule="auto"/>
              <w:rPr>
                <w:sz w:val="24"/>
                <w:szCs w:val="24"/>
              </w:rPr>
            </w:pPr>
            <w:r w:rsidRPr="00231A3E">
              <w:rPr>
                <w:sz w:val="24"/>
                <w:szCs w:val="24"/>
              </w:rPr>
              <w:t xml:space="preserve">В случае наличия нескольких ошибочных статусов у файла обмена (по </w:t>
            </w:r>
            <w:r w:rsidRPr="00231A3E">
              <w:rPr>
                <w:sz w:val="24"/>
                <w:szCs w:val="24"/>
                <w:lang w:val="en-US"/>
              </w:rPr>
              <w:t>requestId</w:t>
            </w:r>
            <w:r w:rsidRPr="00231A3E">
              <w:rPr>
                <w:sz w:val="24"/>
                <w:szCs w:val="24"/>
              </w:rPr>
              <w:t>) выводится элемент:</w:t>
            </w:r>
          </w:p>
          <w:p w14:paraId="21074D7B"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statusHistory: [</w:t>
            </w:r>
          </w:p>
          <w:p w14:paraId="3034390F"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{createdAt: string,</w:t>
            </w:r>
          </w:p>
          <w:p w14:paraId="5E7DB1F7"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documentStatus: {</w:t>
            </w:r>
          </w:p>
          <w:p w14:paraId="17212F71" w14:textId="30F50329"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6F25CC4D"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181BA667"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businessStatus: {</w:t>
            </w:r>
          </w:p>
          <w:p w14:paraId="77CB7DC7" w14:textId="2099BAB9"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54A53C9E"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62136704"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errors: array,</w:t>
            </w:r>
          </w:p>
          <w:p w14:paraId="1D63FAB1"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warnings: array},</w:t>
            </w:r>
          </w:p>
          <w:p w14:paraId="1F9523E8"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378F3953"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0C96E7EB" w14:textId="77777777" w:rsidR="00653C80" w:rsidRPr="00956B7E" w:rsidRDefault="00653C80" w:rsidP="00865286">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08CDC727" w14:textId="77777777" w:rsidR="00653C80" w:rsidRPr="00AA00A9" w:rsidRDefault="00653C80" w:rsidP="00956B7E">
            <w:pPr>
              <w:spacing w:line="240" w:lineRule="auto"/>
              <w:rPr>
                <w:rFonts w:ascii="Consolas" w:hAnsi="Consolas" w:cs="Courier New"/>
                <w:sz w:val="20"/>
                <w:szCs w:val="20"/>
                <w:lang w:val="en-GB"/>
              </w:rPr>
            </w:pPr>
          </w:p>
          <w:p w14:paraId="6C8E4030" w14:textId="77777777" w:rsidR="00653C80" w:rsidRPr="00742BE0" w:rsidRDefault="00653C80" w:rsidP="00742BE0">
            <w:pPr>
              <w:rPr>
                <w:sz w:val="24"/>
                <w:szCs w:val="24"/>
                <w:lang w:val="en-GB"/>
              </w:rPr>
            </w:pPr>
            <w:r w:rsidRPr="00742BE0">
              <w:rPr>
                <w:sz w:val="24"/>
                <w:szCs w:val="24"/>
                <w:lang w:val="en-GB"/>
              </w:rPr>
              <w:t>requestType: 3 – trace</w:t>
            </w:r>
          </w:p>
          <w:p w14:paraId="7C2C4399" w14:textId="389F8180" w:rsidR="006D1DAC" w:rsidRPr="000B229F" w:rsidRDefault="006D1DAC" w:rsidP="000B229F">
            <w:pPr>
              <w:spacing w:line="240" w:lineRule="auto"/>
              <w:rPr>
                <w:sz w:val="24"/>
                <w:szCs w:val="24"/>
                <w:lang w:val="en-US"/>
              </w:rPr>
            </w:pPr>
            <w:r w:rsidRPr="000B229F">
              <w:rPr>
                <w:sz w:val="24"/>
                <w:szCs w:val="24"/>
              </w:rPr>
              <w:t>версия</w:t>
            </w:r>
            <w:r w:rsidRPr="000B229F">
              <w:rPr>
                <w:sz w:val="24"/>
                <w:szCs w:val="24"/>
                <w:lang w:val="en-US"/>
              </w:rPr>
              <w:t xml:space="preserve"> v2</w:t>
            </w:r>
          </w:p>
          <w:p w14:paraId="284155FE" w14:textId="15FBE927" w:rsidR="00653C80" w:rsidRPr="00956B7E" w:rsidRDefault="00653C80" w:rsidP="00956B7E">
            <w:pPr>
              <w:spacing w:before="120" w:line="240" w:lineRule="auto"/>
              <w:rPr>
                <w:rFonts w:ascii="Consolas" w:hAnsi="Consolas" w:cs="Courier New"/>
                <w:sz w:val="20"/>
                <w:szCs w:val="20"/>
                <w:lang w:val="en-GB"/>
              </w:rPr>
            </w:pPr>
            <w:r w:rsidRPr="00956B7E">
              <w:rPr>
                <w:rFonts w:ascii="Consolas" w:hAnsi="Consolas" w:cs="Courier New"/>
                <w:sz w:val="20"/>
                <w:szCs w:val="20"/>
                <w:lang w:val="en-GB"/>
              </w:rPr>
              <w:t>{</w:t>
            </w:r>
          </w:p>
          <w:p w14:paraId="6D8CC21E"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requestedDocumentType: string,</w:t>
            </w:r>
          </w:p>
          <w:p w14:paraId="4BFFF8BA"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requestType: string,</w:t>
            </w:r>
          </w:p>
          <w:p w14:paraId="35F5CCEA"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documentInfo: {</w:t>
            </w:r>
          </w:p>
          <w:p w14:paraId="31C30294" w14:textId="6DD685AC"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requestId: </w:t>
            </w:r>
            <w:r w:rsidR="004226D5">
              <w:rPr>
                <w:rFonts w:ascii="Consolas" w:hAnsi="Consolas" w:cs="Courier New"/>
                <w:sz w:val="20"/>
                <w:szCs w:val="20"/>
                <w:lang w:val="en-GB"/>
              </w:rPr>
              <w:t>uuid</w:t>
            </w:r>
            <w:r w:rsidRPr="00956B7E">
              <w:rPr>
                <w:rFonts w:ascii="Consolas" w:hAnsi="Consolas" w:cs="Courier New"/>
                <w:sz w:val="20"/>
                <w:szCs w:val="20"/>
                <w:lang w:val="en-GB"/>
              </w:rPr>
              <w:t>,</w:t>
            </w:r>
          </w:p>
          <w:p w14:paraId="2146ABE1" w14:textId="4C0596B3"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uid: </w:t>
            </w:r>
            <w:r w:rsidR="004226D5">
              <w:rPr>
                <w:rFonts w:ascii="Consolas" w:hAnsi="Consolas" w:cs="Courier New"/>
                <w:sz w:val="20"/>
                <w:szCs w:val="20"/>
                <w:lang w:val="en-GB"/>
              </w:rPr>
              <w:t>uuid</w:t>
            </w:r>
            <w:r w:rsidRPr="00956B7E">
              <w:rPr>
                <w:rFonts w:ascii="Consolas" w:hAnsi="Consolas" w:cs="Courier New"/>
                <w:sz w:val="20"/>
                <w:szCs w:val="20"/>
                <w:lang w:val="en-GB"/>
              </w:rPr>
              <w:t>,</w:t>
            </w:r>
          </w:p>
          <w:p w14:paraId="2F3C8E7C"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fileName: string,</w:t>
            </w:r>
          </w:p>
          <w:p w14:paraId="41330A48"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documentReceivedAt: string,</w:t>
            </w:r>
          </w:p>
          <w:p w14:paraId="5E1E40D3" w14:textId="371CC596"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isSignatureValid: </w:t>
            </w:r>
            <w:r w:rsidRPr="00450E68">
              <w:rPr>
                <w:rFonts w:ascii="Consolas" w:hAnsi="Consolas" w:cs="Courier New"/>
                <w:sz w:val="20"/>
                <w:szCs w:val="20"/>
                <w:lang w:val="en-GB"/>
              </w:rPr>
              <w:t>boolean</w:t>
            </w:r>
            <w:r w:rsidRPr="00956B7E">
              <w:rPr>
                <w:rFonts w:ascii="Consolas" w:hAnsi="Consolas" w:cs="Courier New"/>
                <w:sz w:val="20"/>
                <w:szCs w:val="20"/>
                <w:lang w:val="en-GB"/>
              </w:rPr>
              <w:t>},</w:t>
            </w:r>
          </w:p>
          <w:p w14:paraId="49A9C23B"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lastStatusInfo: {</w:t>
            </w:r>
          </w:p>
          <w:p w14:paraId="108D3AA3"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createdAt: string,</w:t>
            </w:r>
          </w:p>
          <w:p w14:paraId="150F3398"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documentStatus: {</w:t>
            </w:r>
          </w:p>
          <w:p w14:paraId="033B006D" w14:textId="0F0B8F15"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098BFD8A"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5A8A437E"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businessStatus: {</w:t>
            </w:r>
          </w:p>
          <w:p w14:paraId="054C17A1" w14:textId="490D1E6A"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53331E08"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6B13E8A1"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errors: array,</w:t>
            </w:r>
          </w:p>
          <w:p w14:paraId="75D04C84"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warnings: array},</w:t>
            </w:r>
          </w:p>
          <w:p w14:paraId="531450AC"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statusHistory: [</w:t>
            </w:r>
          </w:p>
          <w:p w14:paraId="4D67C5E7"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{createdAt: string,</w:t>
            </w:r>
          </w:p>
          <w:p w14:paraId="21200C95"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documentStatus: {</w:t>
            </w:r>
          </w:p>
          <w:p w14:paraId="658F658D" w14:textId="3908633D"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4937BF9E"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7ABEF1BA"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businessStatus: {</w:t>
            </w:r>
          </w:p>
          <w:p w14:paraId="0A4C6AE7" w14:textId="3D022F72"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30ADDCFC"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19038AD0"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errors: array,</w:t>
            </w:r>
          </w:p>
          <w:p w14:paraId="37F10A2E"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warnings: array},</w:t>
            </w:r>
          </w:p>
          <w:p w14:paraId="35205E87"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35D73663"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1C4E4989" w14:textId="77777777" w:rsidR="00653C80" w:rsidRPr="00956B7E" w:rsidRDefault="00653C80" w:rsidP="00956B7E">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1AD51A96" w14:textId="77777777" w:rsidR="00653C80" w:rsidRDefault="00653C80" w:rsidP="00956B7E">
            <w:pPr>
              <w:pStyle w:val="-16"/>
              <w:spacing w:after="120" w:line="240" w:lineRule="auto"/>
              <w:rPr>
                <w:rFonts w:ascii="Consolas" w:hAnsi="Consolas" w:cs="Courier New"/>
                <w:sz w:val="20"/>
                <w:lang w:val="en-GB"/>
              </w:rPr>
            </w:pPr>
            <w:r w:rsidRPr="00956B7E">
              <w:rPr>
                <w:rFonts w:ascii="Consolas" w:hAnsi="Consolas" w:cs="Courier New"/>
                <w:sz w:val="20"/>
                <w:lang w:val="en-GB"/>
              </w:rPr>
              <w:t>}</w:t>
            </w:r>
          </w:p>
          <w:p w14:paraId="1BEFBED6" w14:textId="36F43817" w:rsidR="006D1DAC" w:rsidRPr="000B229F" w:rsidRDefault="006D1DAC" w:rsidP="006D1DAC">
            <w:pPr>
              <w:spacing w:before="120" w:line="240" w:lineRule="auto"/>
              <w:rPr>
                <w:sz w:val="24"/>
                <w:szCs w:val="24"/>
                <w:lang w:val="en-US"/>
              </w:rPr>
            </w:pPr>
            <w:r w:rsidRPr="000B229F">
              <w:rPr>
                <w:sz w:val="24"/>
                <w:szCs w:val="24"/>
              </w:rPr>
              <w:t>версия</w:t>
            </w:r>
            <w:r w:rsidRPr="000B229F">
              <w:rPr>
                <w:sz w:val="24"/>
                <w:szCs w:val="24"/>
                <w:lang w:val="en-US"/>
              </w:rPr>
              <w:t xml:space="preserve"> v3</w:t>
            </w:r>
          </w:p>
          <w:p w14:paraId="5778EAC3" w14:textId="77777777" w:rsidR="006D1DAC" w:rsidRPr="00956B7E" w:rsidRDefault="006D1DAC" w:rsidP="006D1DAC">
            <w:pPr>
              <w:spacing w:before="120" w:line="240" w:lineRule="auto"/>
              <w:rPr>
                <w:rFonts w:ascii="Consolas" w:hAnsi="Consolas" w:cs="Courier New"/>
                <w:sz w:val="20"/>
                <w:szCs w:val="20"/>
                <w:lang w:val="en-GB"/>
              </w:rPr>
            </w:pPr>
            <w:r w:rsidRPr="00956B7E">
              <w:rPr>
                <w:rFonts w:ascii="Consolas" w:hAnsi="Consolas" w:cs="Courier New"/>
                <w:sz w:val="20"/>
                <w:szCs w:val="20"/>
                <w:lang w:val="en-GB"/>
              </w:rPr>
              <w:t>{</w:t>
            </w:r>
          </w:p>
          <w:p w14:paraId="54D31E92"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requestedDocumentType: string,</w:t>
            </w:r>
          </w:p>
          <w:p w14:paraId="424897D0"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requestType: string,</w:t>
            </w:r>
          </w:p>
          <w:p w14:paraId="75F4D90E"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documentInfo: {</w:t>
            </w:r>
          </w:p>
          <w:p w14:paraId="4D37EDC3" w14:textId="33D62032"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requestId: </w:t>
            </w:r>
            <w:r w:rsidR="004226D5">
              <w:rPr>
                <w:rFonts w:ascii="Consolas" w:hAnsi="Consolas" w:cs="Courier New"/>
                <w:sz w:val="20"/>
                <w:szCs w:val="20"/>
                <w:lang w:val="en-GB"/>
              </w:rPr>
              <w:t>uuid</w:t>
            </w:r>
            <w:r w:rsidRPr="00956B7E">
              <w:rPr>
                <w:rFonts w:ascii="Consolas" w:hAnsi="Consolas" w:cs="Courier New"/>
                <w:sz w:val="20"/>
                <w:szCs w:val="20"/>
                <w:lang w:val="en-GB"/>
              </w:rPr>
              <w:t>,</w:t>
            </w:r>
          </w:p>
          <w:p w14:paraId="75A93F75" w14:textId="1AFBC12E"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uid: </w:t>
            </w:r>
            <w:r w:rsidR="004226D5">
              <w:rPr>
                <w:rFonts w:ascii="Consolas" w:hAnsi="Consolas" w:cs="Courier New"/>
                <w:sz w:val="20"/>
                <w:szCs w:val="20"/>
                <w:lang w:val="en-GB"/>
              </w:rPr>
              <w:t>uuid</w:t>
            </w:r>
            <w:r w:rsidRPr="00956B7E">
              <w:rPr>
                <w:rFonts w:ascii="Consolas" w:hAnsi="Consolas" w:cs="Courier New"/>
                <w:sz w:val="20"/>
                <w:szCs w:val="20"/>
                <w:lang w:val="en-GB"/>
              </w:rPr>
              <w:t>,</w:t>
            </w:r>
          </w:p>
          <w:p w14:paraId="78F461BD"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fileName: string,</w:t>
            </w:r>
          </w:p>
          <w:p w14:paraId="525681C6" w14:textId="1E90DA03" w:rsidR="006D1DAC"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documentReceivedAt: string,</w:t>
            </w:r>
          </w:p>
          <w:p w14:paraId="3608624F" w14:textId="0D7F4568"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signatures: [</w:t>
            </w:r>
          </w:p>
          <w:p w14:paraId="0017AFCE" w14:textId="77777777"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w:t>
            </w:r>
          </w:p>
          <w:p w14:paraId="66966738" w14:textId="73E3AAAD"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 xml:space="preserve">filename: </w:t>
            </w:r>
            <w:r w:rsidRPr="00956B7E">
              <w:rPr>
                <w:rFonts w:ascii="Consolas" w:hAnsi="Consolas" w:cs="Courier New"/>
                <w:sz w:val="20"/>
                <w:szCs w:val="20"/>
                <w:lang w:val="en-GB"/>
              </w:rPr>
              <w:t>string,</w:t>
            </w:r>
          </w:p>
          <w:p w14:paraId="3B0BC6B3" w14:textId="0DAF37EF"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 xml:space="preserve">validity: </w:t>
            </w:r>
            <w:r w:rsidR="00BB4796">
              <w:rPr>
                <w:rFonts w:ascii="Consolas" w:hAnsi="Consolas" w:cs="Courier New"/>
                <w:sz w:val="20"/>
                <w:szCs w:val="20"/>
                <w:lang w:val="en-GB"/>
              </w:rPr>
              <w:t>integer</w:t>
            </w:r>
            <w:r>
              <w:rPr>
                <w:rFonts w:ascii="Consolas" w:hAnsi="Consolas" w:cs="Courier New"/>
                <w:sz w:val="20"/>
                <w:szCs w:val="20"/>
                <w:lang w:val="en-GB"/>
              </w:rPr>
              <w:t>},</w:t>
            </w:r>
          </w:p>
          <w:p w14:paraId="259DCC61" w14:textId="6B33052C" w:rsidR="006D1DAC"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1F5A5868" w14:textId="24387296"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w:t>
            </w:r>
          </w:p>
          <w:p w14:paraId="1290B9AE" w14:textId="30146C1D" w:rsidR="006D1DAC" w:rsidRDefault="006D1DAC" w:rsidP="006D1DAC">
            <w:pPr>
              <w:spacing w:line="240" w:lineRule="auto"/>
              <w:rPr>
                <w:rFonts w:ascii="Consolas" w:hAnsi="Consolas" w:cs="Courier New"/>
                <w:sz w:val="20"/>
                <w:szCs w:val="20"/>
                <w:lang w:val="en-GB"/>
              </w:rPr>
            </w:pPr>
            <w:r w:rsidRPr="006D1DAC">
              <w:rPr>
                <w:rFonts w:ascii="Consolas" w:hAnsi="Consolas" w:cs="Courier New"/>
                <w:sz w:val="20"/>
                <w:szCs w:val="20"/>
                <w:lang w:val="en-GB"/>
              </w:rPr>
              <w:t>authorities</w:t>
            </w:r>
            <w:r>
              <w:rPr>
                <w:rFonts w:ascii="Consolas" w:hAnsi="Consolas" w:cs="Courier New"/>
                <w:sz w:val="20"/>
                <w:szCs w:val="20"/>
                <w:lang w:val="en-GB"/>
              </w:rPr>
              <w:t>: [</w:t>
            </w:r>
          </w:p>
          <w:p w14:paraId="552FF996" w14:textId="6022A7FF"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w:t>
            </w:r>
          </w:p>
          <w:p w14:paraId="2C93C37F" w14:textId="40918ED1" w:rsidR="006D1DAC" w:rsidRDefault="00E6461E" w:rsidP="006D1DAC">
            <w:pPr>
              <w:spacing w:line="240" w:lineRule="auto"/>
              <w:rPr>
                <w:rFonts w:ascii="Consolas" w:hAnsi="Consolas" w:cs="Courier New"/>
                <w:sz w:val="20"/>
                <w:szCs w:val="20"/>
                <w:lang w:val="en-GB"/>
              </w:rPr>
            </w:pPr>
            <w:r>
              <w:rPr>
                <w:rFonts w:ascii="Consolas" w:hAnsi="Consolas" w:cs="Courier New"/>
                <w:sz w:val="20"/>
                <w:szCs w:val="20"/>
                <w:lang w:val="en-GB"/>
              </w:rPr>
              <w:t>authorityNumber</w:t>
            </w:r>
            <w:r w:rsidR="006D1DAC">
              <w:rPr>
                <w:rFonts w:ascii="Consolas" w:hAnsi="Consolas" w:cs="Courier New"/>
                <w:sz w:val="20"/>
                <w:szCs w:val="20"/>
                <w:lang w:val="en-GB"/>
              </w:rPr>
              <w:t xml:space="preserve">: </w:t>
            </w:r>
            <w:r w:rsidR="004226D5">
              <w:rPr>
                <w:rFonts w:ascii="Consolas" w:hAnsi="Consolas" w:cs="Courier New"/>
                <w:sz w:val="20"/>
                <w:szCs w:val="20"/>
                <w:lang w:val="en-GB"/>
              </w:rPr>
              <w:t>uuid</w:t>
            </w:r>
          </w:p>
          <w:p w14:paraId="2C86E43B" w14:textId="77777777"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 xml:space="preserve">filename: </w:t>
            </w:r>
            <w:r w:rsidRPr="00956B7E">
              <w:rPr>
                <w:rFonts w:ascii="Consolas" w:hAnsi="Consolas" w:cs="Courier New"/>
                <w:sz w:val="20"/>
                <w:szCs w:val="20"/>
                <w:lang w:val="en-GB"/>
              </w:rPr>
              <w:t>string,</w:t>
            </w:r>
          </w:p>
          <w:p w14:paraId="5275E05C" w14:textId="145FE2DA"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 xml:space="preserve">validity: </w:t>
            </w:r>
            <w:r w:rsidR="00BB4796">
              <w:rPr>
                <w:rFonts w:ascii="Consolas" w:hAnsi="Consolas" w:cs="Courier New"/>
                <w:sz w:val="20"/>
                <w:szCs w:val="20"/>
                <w:lang w:val="en-GB"/>
              </w:rPr>
              <w:t>integer</w:t>
            </w:r>
            <w:r>
              <w:rPr>
                <w:rFonts w:ascii="Consolas" w:hAnsi="Consolas" w:cs="Courier New"/>
                <w:sz w:val="20"/>
                <w:szCs w:val="20"/>
                <w:lang w:val="en-GB"/>
              </w:rPr>
              <w:t>},</w:t>
            </w:r>
          </w:p>
          <w:p w14:paraId="0F2D0B0F" w14:textId="77777777" w:rsidR="006D1DAC"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4E0DE590" w14:textId="77777777" w:rsidR="006D1DAC" w:rsidRDefault="006D1DAC" w:rsidP="006D1DAC">
            <w:pPr>
              <w:spacing w:line="240" w:lineRule="auto"/>
              <w:rPr>
                <w:rFonts w:ascii="Consolas" w:hAnsi="Consolas" w:cs="Courier New"/>
                <w:sz w:val="20"/>
                <w:szCs w:val="20"/>
                <w:lang w:val="en-GB"/>
              </w:rPr>
            </w:pPr>
            <w:r>
              <w:rPr>
                <w:rFonts w:ascii="Consolas" w:hAnsi="Consolas" w:cs="Courier New"/>
                <w:sz w:val="20"/>
                <w:szCs w:val="20"/>
                <w:lang w:val="en-GB"/>
              </w:rPr>
              <w:t>],</w:t>
            </w:r>
          </w:p>
          <w:p w14:paraId="419DA16E" w14:textId="282AE6BB" w:rsidR="004226D5" w:rsidRDefault="004226D5" w:rsidP="004226D5">
            <w:pPr>
              <w:spacing w:line="240" w:lineRule="auto"/>
              <w:rPr>
                <w:rFonts w:ascii="Consolas" w:hAnsi="Consolas" w:cs="Courier New"/>
                <w:sz w:val="20"/>
                <w:szCs w:val="20"/>
                <w:lang w:val="en-GB"/>
              </w:rPr>
            </w:pPr>
            <w:r w:rsidRPr="004226D5">
              <w:rPr>
                <w:rFonts w:ascii="Consolas" w:hAnsi="Consolas" w:cs="Courier New"/>
                <w:sz w:val="20"/>
                <w:szCs w:val="20"/>
                <w:lang w:val="en-GB"/>
              </w:rPr>
              <w:t>authoritySignatures</w:t>
            </w:r>
            <w:r>
              <w:rPr>
                <w:rFonts w:ascii="Consolas" w:hAnsi="Consolas" w:cs="Courier New"/>
                <w:sz w:val="20"/>
                <w:szCs w:val="20"/>
                <w:lang w:val="en-GB"/>
              </w:rPr>
              <w:t>: [</w:t>
            </w:r>
          </w:p>
          <w:p w14:paraId="5746C2EA" w14:textId="77777777" w:rsidR="004226D5" w:rsidRDefault="004226D5" w:rsidP="004226D5">
            <w:pPr>
              <w:spacing w:line="240" w:lineRule="auto"/>
              <w:rPr>
                <w:rFonts w:ascii="Consolas" w:hAnsi="Consolas" w:cs="Courier New"/>
                <w:sz w:val="20"/>
                <w:szCs w:val="20"/>
                <w:lang w:val="en-GB"/>
              </w:rPr>
            </w:pPr>
            <w:r>
              <w:rPr>
                <w:rFonts w:ascii="Consolas" w:hAnsi="Consolas" w:cs="Courier New"/>
                <w:sz w:val="20"/>
                <w:szCs w:val="20"/>
                <w:lang w:val="en-GB"/>
              </w:rPr>
              <w:t>{</w:t>
            </w:r>
          </w:p>
          <w:p w14:paraId="50B06F90" w14:textId="77777777" w:rsidR="004226D5" w:rsidRDefault="004226D5" w:rsidP="004226D5">
            <w:pPr>
              <w:spacing w:line="240" w:lineRule="auto"/>
              <w:rPr>
                <w:rFonts w:ascii="Consolas" w:hAnsi="Consolas" w:cs="Courier New"/>
                <w:sz w:val="20"/>
                <w:szCs w:val="20"/>
                <w:lang w:val="en-GB"/>
              </w:rPr>
            </w:pPr>
            <w:r>
              <w:rPr>
                <w:rFonts w:ascii="Consolas" w:hAnsi="Consolas" w:cs="Courier New"/>
                <w:sz w:val="20"/>
                <w:szCs w:val="20"/>
                <w:lang w:val="en-GB"/>
              </w:rPr>
              <w:t xml:space="preserve">filename: </w:t>
            </w:r>
            <w:r w:rsidRPr="00956B7E">
              <w:rPr>
                <w:rFonts w:ascii="Consolas" w:hAnsi="Consolas" w:cs="Courier New"/>
                <w:sz w:val="20"/>
                <w:szCs w:val="20"/>
                <w:lang w:val="en-GB"/>
              </w:rPr>
              <w:t>string,</w:t>
            </w:r>
          </w:p>
          <w:p w14:paraId="7F04169D" w14:textId="0F3C2F0E" w:rsidR="004226D5" w:rsidRDefault="004226D5" w:rsidP="004226D5">
            <w:pPr>
              <w:spacing w:line="240" w:lineRule="auto"/>
              <w:rPr>
                <w:rFonts w:ascii="Consolas" w:hAnsi="Consolas" w:cs="Courier New"/>
                <w:sz w:val="20"/>
                <w:szCs w:val="20"/>
                <w:lang w:val="en-GB"/>
              </w:rPr>
            </w:pPr>
            <w:r>
              <w:rPr>
                <w:rFonts w:ascii="Consolas" w:hAnsi="Consolas" w:cs="Courier New"/>
                <w:sz w:val="20"/>
                <w:szCs w:val="20"/>
                <w:lang w:val="en-GB"/>
              </w:rPr>
              <w:t xml:space="preserve">validity: </w:t>
            </w:r>
            <w:r w:rsidR="00BB4796">
              <w:rPr>
                <w:rFonts w:ascii="Consolas" w:hAnsi="Consolas" w:cs="Courier New"/>
                <w:sz w:val="20"/>
                <w:szCs w:val="20"/>
                <w:lang w:val="en-GB"/>
              </w:rPr>
              <w:t>integer</w:t>
            </w:r>
            <w:r>
              <w:rPr>
                <w:rFonts w:ascii="Consolas" w:hAnsi="Consolas" w:cs="Courier New"/>
                <w:sz w:val="20"/>
                <w:szCs w:val="20"/>
                <w:lang w:val="en-GB"/>
              </w:rPr>
              <w:t>},</w:t>
            </w:r>
          </w:p>
          <w:p w14:paraId="5AE488D5" w14:textId="77777777" w:rsidR="004226D5" w:rsidRDefault="004226D5" w:rsidP="004226D5">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0C6240B4" w14:textId="75AF611D" w:rsidR="004226D5" w:rsidRPr="000B229F" w:rsidRDefault="004226D5" w:rsidP="004226D5">
            <w:pPr>
              <w:spacing w:line="240" w:lineRule="auto"/>
              <w:rPr>
                <w:rFonts w:ascii="Consolas" w:hAnsi="Consolas" w:cs="Courier New"/>
                <w:sz w:val="20"/>
                <w:szCs w:val="20"/>
                <w:lang w:val="en-US"/>
              </w:rPr>
            </w:pPr>
            <w:r>
              <w:rPr>
                <w:rFonts w:ascii="Consolas" w:hAnsi="Consolas" w:cs="Courier New"/>
                <w:sz w:val="20"/>
                <w:szCs w:val="20"/>
                <w:lang w:val="en-GB"/>
              </w:rPr>
              <w:t>]</w:t>
            </w:r>
          </w:p>
          <w:p w14:paraId="5BBD7B58" w14:textId="29C65D0E"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0F31C6D3"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lastStatusInfo: {</w:t>
            </w:r>
          </w:p>
          <w:p w14:paraId="03A536B1"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createdAt: string,</w:t>
            </w:r>
          </w:p>
          <w:p w14:paraId="742FD3F4"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documentStatus: {</w:t>
            </w:r>
          </w:p>
          <w:p w14:paraId="69E3258F" w14:textId="147DF690"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4A24CAC5"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0083D005"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businessStatus: {</w:t>
            </w:r>
          </w:p>
          <w:p w14:paraId="5BD00B3C" w14:textId="2BC7126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574BD836"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13B265A3"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errors: array,</w:t>
            </w:r>
          </w:p>
          <w:p w14:paraId="3DF1E5C6"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warnings: array},</w:t>
            </w:r>
          </w:p>
          <w:p w14:paraId="0408A251"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statusHistory: [</w:t>
            </w:r>
          </w:p>
          <w:p w14:paraId="5A47B88B"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{createdAt: string,</w:t>
            </w:r>
          </w:p>
          <w:p w14:paraId="0C7F9267"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documentStatus: {</w:t>
            </w:r>
          </w:p>
          <w:p w14:paraId="15202E18" w14:textId="6A633852"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0E951CCC"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097E7BEE"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businessStatus: {</w:t>
            </w:r>
          </w:p>
          <w:p w14:paraId="54650751" w14:textId="4454E07F"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42D68E8F"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3C27DF83"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errors: array,</w:t>
            </w:r>
          </w:p>
          <w:p w14:paraId="60B67D14"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warnings: array},</w:t>
            </w:r>
          </w:p>
          <w:p w14:paraId="53E955F6"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39939536"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6DD00019" w14:textId="77777777" w:rsidR="006D1DAC" w:rsidRPr="00956B7E" w:rsidRDefault="006D1DAC" w:rsidP="006D1DAC">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1784E12C" w14:textId="5FA0A3DC" w:rsidR="006D1DAC" w:rsidRDefault="006D1DAC" w:rsidP="006D1DAC">
            <w:pPr>
              <w:pStyle w:val="-16"/>
              <w:spacing w:after="120" w:line="240" w:lineRule="auto"/>
            </w:pPr>
            <w:r w:rsidRPr="00956B7E">
              <w:rPr>
                <w:rFonts w:ascii="Consolas" w:hAnsi="Consolas" w:cs="Courier New"/>
                <w:sz w:val="20"/>
                <w:lang w:val="en-GB"/>
              </w:rPr>
              <w:t>}</w:t>
            </w:r>
          </w:p>
        </w:tc>
        <w:tc>
          <w:tcPr>
            <w:tcW w:w="1239" w:type="pct"/>
            <w:vMerge w:val="restart"/>
          </w:tcPr>
          <w:p w14:paraId="01F2DD6F" w14:textId="79AD9049" w:rsidR="00653C80" w:rsidRDefault="00653C80" w:rsidP="000B229F">
            <w:pPr>
              <w:pStyle w:val="-26"/>
              <w:ind w:firstLine="0"/>
            </w:pPr>
            <w:r w:rsidRPr="0041479E">
              <w:t xml:space="preserve">Получение ИС ЭПД статуса запроса по </w:t>
            </w:r>
            <w:r>
              <w:rPr>
                <w:lang w:val="en-US"/>
              </w:rPr>
              <w:t>r</w:t>
            </w:r>
            <w:r w:rsidRPr="0041479E">
              <w:rPr>
                <w:lang w:val="en-GB"/>
              </w:rPr>
              <w:t>equestI</w:t>
            </w:r>
            <w:r w:rsidRPr="0041479E">
              <w:rPr>
                <w:lang w:val="en-US"/>
              </w:rPr>
              <w:t>d</w:t>
            </w:r>
          </w:p>
          <w:p w14:paraId="5FBF00AA" w14:textId="12800F65" w:rsidR="00653C80" w:rsidRDefault="00653C80" w:rsidP="001F183F">
            <w:pPr>
              <w:pStyle w:val="-26"/>
            </w:pPr>
            <w:r>
              <w:t xml:space="preserve">Параметры </w:t>
            </w:r>
            <w:r>
              <w:rPr>
                <w:lang w:val="en-US"/>
              </w:rPr>
              <w:t>GET</w:t>
            </w:r>
            <w:r w:rsidRPr="00C66F66">
              <w:t>-</w:t>
            </w:r>
            <w:r>
              <w:t>запроса</w:t>
            </w:r>
            <w:r w:rsidRPr="00C66F66">
              <w:t xml:space="preserve"> </w:t>
            </w:r>
            <w:r>
              <w:t xml:space="preserve">по </w:t>
            </w:r>
            <w:r>
              <w:rPr>
                <w:lang w:val="en-US"/>
              </w:rPr>
              <w:t>requestId</w:t>
            </w:r>
            <w:r>
              <w:t xml:space="preserve"> содержатся в </w:t>
            </w:r>
            <w:r w:rsidRPr="00C66F66">
              <w:t xml:space="preserve">таблицах </w:t>
            </w:r>
            <w:r>
              <w:t>А.5</w:t>
            </w:r>
            <w:r w:rsidRPr="00C66F66">
              <w:t>.1 и А</w:t>
            </w:r>
            <w:r>
              <w:t>.5.2</w:t>
            </w:r>
          </w:p>
        </w:tc>
      </w:tr>
      <w:tr w:rsidR="00653C80" w14:paraId="0FF3799D" w14:textId="77777777" w:rsidTr="004226D5">
        <w:trPr>
          <w:cantSplit/>
        </w:trPr>
        <w:tc>
          <w:tcPr>
            <w:tcW w:w="351" w:type="pct"/>
            <w:vMerge/>
          </w:tcPr>
          <w:p w14:paraId="0F991B9B" w14:textId="77777777" w:rsidR="00653C80" w:rsidRDefault="00653C80" w:rsidP="00956B7E">
            <w:pPr>
              <w:pStyle w:val="-16"/>
              <w:jc w:val="center"/>
            </w:pPr>
          </w:p>
        </w:tc>
        <w:tc>
          <w:tcPr>
            <w:tcW w:w="236" w:type="pct"/>
            <w:vMerge/>
          </w:tcPr>
          <w:p w14:paraId="7FC4D4E8" w14:textId="77777777" w:rsidR="00653C80" w:rsidRDefault="00653C80" w:rsidP="00956B7E">
            <w:pPr>
              <w:pStyle w:val="-16"/>
            </w:pPr>
          </w:p>
        </w:tc>
        <w:tc>
          <w:tcPr>
            <w:tcW w:w="320" w:type="pct"/>
            <w:vMerge/>
          </w:tcPr>
          <w:p w14:paraId="672BD327" w14:textId="77777777" w:rsidR="00653C80" w:rsidRPr="000B229F" w:rsidRDefault="00653C80" w:rsidP="00956B7E">
            <w:pPr>
              <w:pStyle w:val="-16"/>
            </w:pPr>
          </w:p>
        </w:tc>
        <w:tc>
          <w:tcPr>
            <w:tcW w:w="771" w:type="pct"/>
          </w:tcPr>
          <w:p w14:paraId="3D28D30D" w14:textId="0545F099" w:rsidR="00653C80" w:rsidRDefault="00653C80" w:rsidP="00956B7E">
            <w:pPr>
              <w:pStyle w:val="-16"/>
            </w:pPr>
            <w:r>
              <w:rPr>
                <w:lang w:val="en-GB"/>
              </w:rPr>
              <w:t>operatorId</w:t>
            </w:r>
          </w:p>
        </w:tc>
        <w:tc>
          <w:tcPr>
            <w:tcW w:w="443" w:type="pct"/>
          </w:tcPr>
          <w:p w14:paraId="62355C7B" w14:textId="2E6FC273" w:rsidR="00653C80" w:rsidRDefault="004226D5" w:rsidP="00956B7E">
            <w:pPr>
              <w:pStyle w:val="-16"/>
            </w:pPr>
            <w:r>
              <w:rPr>
                <w:lang w:val="en-GB"/>
              </w:rPr>
              <w:t>UUID</w:t>
            </w:r>
          </w:p>
        </w:tc>
        <w:tc>
          <w:tcPr>
            <w:tcW w:w="408" w:type="pct"/>
            <w:vMerge/>
          </w:tcPr>
          <w:p w14:paraId="3429D4D1" w14:textId="77777777" w:rsidR="00653C80" w:rsidRDefault="00653C80" w:rsidP="00956B7E">
            <w:pPr>
              <w:pStyle w:val="-16"/>
            </w:pPr>
          </w:p>
        </w:tc>
        <w:tc>
          <w:tcPr>
            <w:tcW w:w="1231" w:type="pct"/>
            <w:vMerge/>
          </w:tcPr>
          <w:p w14:paraId="43D6329D" w14:textId="77777777" w:rsidR="00653C80" w:rsidRDefault="00653C80" w:rsidP="00956B7E">
            <w:pPr>
              <w:pStyle w:val="-16"/>
            </w:pPr>
          </w:p>
        </w:tc>
        <w:tc>
          <w:tcPr>
            <w:tcW w:w="1239" w:type="pct"/>
            <w:vMerge/>
          </w:tcPr>
          <w:p w14:paraId="0B607EF7" w14:textId="77777777" w:rsidR="00653C80" w:rsidRDefault="00653C80" w:rsidP="00956B7E">
            <w:pPr>
              <w:pStyle w:val="-16"/>
            </w:pPr>
          </w:p>
        </w:tc>
      </w:tr>
      <w:tr w:rsidR="00653C80" w14:paraId="755BA5EC" w14:textId="77777777" w:rsidTr="004226D5">
        <w:trPr>
          <w:cantSplit/>
        </w:trPr>
        <w:tc>
          <w:tcPr>
            <w:tcW w:w="351" w:type="pct"/>
            <w:vMerge/>
          </w:tcPr>
          <w:p w14:paraId="625DD053" w14:textId="77777777" w:rsidR="00653C80" w:rsidRDefault="00653C80" w:rsidP="00956B7E">
            <w:pPr>
              <w:pStyle w:val="-16"/>
              <w:jc w:val="center"/>
            </w:pPr>
          </w:p>
        </w:tc>
        <w:tc>
          <w:tcPr>
            <w:tcW w:w="236" w:type="pct"/>
            <w:vMerge/>
          </w:tcPr>
          <w:p w14:paraId="440DFDE2" w14:textId="77777777" w:rsidR="00653C80" w:rsidRDefault="00653C80" w:rsidP="00956B7E">
            <w:pPr>
              <w:pStyle w:val="-16"/>
            </w:pPr>
          </w:p>
        </w:tc>
        <w:tc>
          <w:tcPr>
            <w:tcW w:w="320" w:type="pct"/>
            <w:vMerge/>
          </w:tcPr>
          <w:p w14:paraId="05785998" w14:textId="77777777" w:rsidR="00653C80" w:rsidRPr="00BE3F9B" w:rsidRDefault="00653C80" w:rsidP="00956B7E">
            <w:pPr>
              <w:pStyle w:val="-16"/>
              <w:rPr>
                <w:lang w:val="en-GB"/>
              </w:rPr>
            </w:pPr>
          </w:p>
        </w:tc>
        <w:tc>
          <w:tcPr>
            <w:tcW w:w="771" w:type="pct"/>
          </w:tcPr>
          <w:p w14:paraId="67D198FF" w14:textId="17507A81" w:rsidR="00653C80" w:rsidRDefault="00653C80" w:rsidP="00956B7E">
            <w:pPr>
              <w:pStyle w:val="-16"/>
            </w:pPr>
            <w:r w:rsidRPr="00BE3F9B">
              <w:rPr>
                <w:lang w:val="en-GB"/>
              </w:rPr>
              <w:t>documentType</w:t>
            </w:r>
          </w:p>
        </w:tc>
        <w:tc>
          <w:tcPr>
            <w:tcW w:w="443" w:type="pct"/>
          </w:tcPr>
          <w:p w14:paraId="6EE75CEE" w14:textId="2EF7DBEF" w:rsidR="00653C80" w:rsidRDefault="00653C80" w:rsidP="00956B7E">
            <w:pPr>
              <w:pStyle w:val="-16"/>
            </w:pPr>
            <w:r>
              <w:rPr>
                <w:lang w:val="en-GB"/>
              </w:rPr>
              <w:t>int</w:t>
            </w:r>
          </w:p>
        </w:tc>
        <w:tc>
          <w:tcPr>
            <w:tcW w:w="408" w:type="pct"/>
            <w:vMerge/>
          </w:tcPr>
          <w:p w14:paraId="3CE4FEB0" w14:textId="77777777" w:rsidR="00653C80" w:rsidRDefault="00653C80" w:rsidP="00956B7E">
            <w:pPr>
              <w:pStyle w:val="-16"/>
            </w:pPr>
          </w:p>
        </w:tc>
        <w:tc>
          <w:tcPr>
            <w:tcW w:w="1231" w:type="pct"/>
            <w:vMerge/>
          </w:tcPr>
          <w:p w14:paraId="380B72E4" w14:textId="77777777" w:rsidR="00653C80" w:rsidRDefault="00653C80" w:rsidP="00956B7E">
            <w:pPr>
              <w:pStyle w:val="-16"/>
            </w:pPr>
          </w:p>
        </w:tc>
        <w:tc>
          <w:tcPr>
            <w:tcW w:w="1239" w:type="pct"/>
            <w:vMerge/>
          </w:tcPr>
          <w:p w14:paraId="2A435D36" w14:textId="77777777" w:rsidR="00653C80" w:rsidRDefault="00653C80" w:rsidP="00956B7E">
            <w:pPr>
              <w:pStyle w:val="-16"/>
            </w:pPr>
          </w:p>
        </w:tc>
      </w:tr>
      <w:tr w:rsidR="00653C80" w14:paraId="12321F2D" w14:textId="77777777" w:rsidTr="004226D5">
        <w:trPr>
          <w:cantSplit/>
        </w:trPr>
        <w:tc>
          <w:tcPr>
            <w:tcW w:w="351" w:type="pct"/>
            <w:vMerge/>
          </w:tcPr>
          <w:p w14:paraId="0D8B062F" w14:textId="77777777" w:rsidR="00653C80" w:rsidRDefault="00653C80" w:rsidP="00956B7E">
            <w:pPr>
              <w:pStyle w:val="-16"/>
              <w:jc w:val="center"/>
            </w:pPr>
          </w:p>
        </w:tc>
        <w:tc>
          <w:tcPr>
            <w:tcW w:w="236" w:type="pct"/>
            <w:vMerge/>
          </w:tcPr>
          <w:p w14:paraId="2978E369" w14:textId="77777777" w:rsidR="00653C80" w:rsidRDefault="00653C80" w:rsidP="00956B7E">
            <w:pPr>
              <w:pStyle w:val="-16"/>
            </w:pPr>
          </w:p>
        </w:tc>
        <w:tc>
          <w:tcPr>
            <w:tcW w:w="320" w:type="pct"/>
            <w:vMerge/>
          </w:tcPr>
          <w:p w14:paraId="472E9347" w14:textId="77777777" w:rsidR="00653C80" w:rsidRDefault="00653C80" w:rsidP="00956B7E">
            <w:pPr>
              <w:pStyle w:val="-16"/>
              <w:rPr>
                <w:lang w:val="en-GB"/>
              </w:rPr>
            </w:pPr>
          </w:p>
        </w:tc>
        <w:tc>
          <w:tcPr>
            <w:tcW w:w="771" w:type="pct"/>
          </w:tcPr>
          <w:p w14:paraId="1DB8FEAD" w14:textId="7511CE91" w:rsidR="00653C80" w:rsidRDefault="00653C80" w:rsidP="00956B7E">
            <w:pPr>
              <w:pStyle w:val="-16"/>
            </w:pPr>
            <w:r>
              <w:rPr>
                <w:lang w:val="en-GB"/>
              </w:rPr>
              <w:t>r</w:t>
            </w:r>
            <w:r w:rsidRPr="00BE3F9B">
              <w:rPr>
                <w:lang w:val="en-GB"/>
              </w:rPr>
              <w:t>equestType</w:t>
            </w:r>
          </w:p>
        </w:tc>
        <w:tc>
          <w:tcPr>
            <w:tcW w:w="443" w:type="pct"/>
          </w:tcPr>
          <w:p w14:paraId="5D0EE9EB" w14:textId="7776BF22" w:rsidR="00653C80" w:rsidRDefault="00653C80" w:rsidP="00956B7E">
            <w:pPr>
              <w:pStyle w:val="-16"/>
            </w:pPr>
            <w:r>
              <w:rPr>
                <w:lang w:val="en-GB"/>
              </w:rPr>
              <w:t>int</w:t>
            </w:r>
          </w:p>
        </w:tc>
        <w:tc>
          <w:tcPr>
            <w:tcW w:w="408" w:type="pct"/>
            <w:vMerge/>
          </w:tcPr>
          <w:p w14:paraId="2030C99E" w14:textId="77777777" w:rsidR="00653C80" w:rsidRDefault="00653C80" w:rsidP="00956B7E">
            <w:pPr>
              <w:pStyle w:val="-16"/>
            </w:pPr>
          </w:p>
        </w:tc>
        <w:tc>
          <w:tcPr>
            <w:tcW w:w="1231" w:type="pct"/>
            <w:vMerge/>
          </w:tcPr>
          <w:p w14:paraId="0AB385CC" w14:textId="77777777" w:rsidR="00653C80" w:rsidRDefault="00653C80" w:rsidP="00956B7E">
            <w:pPr>
              <w:pStyle w:val="-16"/>
            </w:pPr>
          </w:p>
        </w:tc>
        <w:tc>
          <w:tcPr>
            <w:tcW w:w="1239" w:type="pct"/>
            <w:vMerge/>
          </w:tcPr>
          <w:p w14:paraId="24209CF5" w14:textId="77777777" w:rsidR="00653C80" w:rsidRDefault="00653C80" w:rsidP="00956B7E">
            <w:pPr>
              <w:pStyle w:val="-16"/>
            </w:pPr>
          </w:p>
        </w:tc>
      </w:tr>
      <w:tr w:rsidR="004226D5" w14:paraId="606F0196" w14:textId="77777777" w:rsidTr="004226D5">
        <w:trPr>
          <w:cantSplit/>
        </w:trPr>
        <w:tc>
          <w:tcPr>
            <w:tcW w:w="351" w:type="pct"/>
            <w:vMerge w:val="restart"/>
          </w:tcPr>
          <w:p w14:paraId="22AA05B6" w14:textId="43ECF000" w:rsidR="004226D5" w:rsidRDefault="004226D5" w:rsidP="00991F3D">
            <w:pPr>
              <w:pStyle w:val="-16"/>
            </w:pPr>
            <w:r w:rsidRPr="0041479E">
              <w:rPr>
                <w:lang w:val="en-GB"/>
              </w:rPr>
              <w:t>Get</w:t>
            </w:r>
            <w:r>
              <w:rPr>
                <w:lang w:val="en-GB"/>
              </w:rPr>
              <w:t xml:space="preserve"> </w:t>
            </w:r>
            <w:r>
              <w:t>по</w:t>
            </w:r>
            <w:r>
              <w:rPr>
                <w:lang w:val="en-GB"/>
              </w:rPr>
              <w:t xml:space="preserve"> </w:t>
            </w:r>
            <w:r>
              <w:t>УИД</w:t>
            </w:r>
          </w:p>
        </w:tc>
        <w:tc>
          <w:tcPr>
            <w:tcW w:w="236" w:type="pct"/>
            <w:vMerge w:val="restart"/>
          </w:tcPr>
          <w:p w14:paraId="6FA9E21E" w14:textId="50664B58" w:rsidR="004226D5" w:rsidRPr="00991F3D" w:rsidRDefault="004226D5" w:rsidP="00991F3D">
            <w:pPr>
              <w:pStyle w:val="-16"/>
            </w:pPr>
            <w:r>
              <w:rPr>
                <w:lang w:val="en-US"/>
              </w:rPr>
              <w:t>GET</w:t>
            </w:r>
          </w:p>
        </w:tc>
        <w:tc>
          <w:tcPr>
            <w:tcW w:w="320" w:type="pct"/>
            <w:vMerge w:val="restart"/>
          </w:tcPr>
          <w:p w14:paraId="600986E7" w14:textId="750603F9" w:rsidR="004226D5" w:rsidRPr="000B229F" w:rsidRDefault="004226D5" w:rsidP="00991F3D">
            <w:pPr>
              <w:pStyle w:val="-16"/>
              <w:rPr>
                <w:lang w:val="en-US"/>
              </w:rPr>
            </w:pPr>
            <w:r>
              <w:rPr>
                <w:lang w:val="en-US"/>
              </w:rPr>
              <w:t>v2, v3</w:t>
            </w:r>
          </w:p>
        </w:tc>
        <w:tc>
          <w:tcPr>
            <w:tcW w:w="771" w:type="pct"/>
          </w:tcPr>
          <w:p w14:paraId="63549248" w14:textId="60D4D558" w:rsidR="004226D5" w:rsidRDefault="004226D5" w:rsidP="00991F3D">
            <w:pPr>
              <w:pStyle w:val="-16"/>
            </w:pPr>
            <w:r>
              <w:rPr>
                <w:lang w:val="en-GB"/>
              </w:rPr>
              <w:t>uid</w:t>
            </w:r>
          </w:p>
        </w:tc>
        <w:tc>
          <w:tcPr>
            <w:tcW w:w="443" w:type="pct"/>
          </w:tcPr>
          <w:p w14:paraId="3E7CB7E3" w14:textId="09786A21" w:rsidR="004226D5" w:rsidRDefault="004226D5" w:rsidP="00991F3D">
            <w:pPr>
              <w:pStyle w:val="-16"/>
            </w:pPr>
            <w:r>
              <w:rPr>
                <w:lang w:val="en-GB"/>
              </w:rPr>
              <w:t>UUID</w:t>
            </w:r>
          </w:p>
        </w:tc>
        <w:tc>
          <w:tcPr>
            <w:tcW w:w="408" w:type="pct"/>
            <w:vMerge w:val="restart"/>
          </w:tcPr>
          <w:p w14:paraId="51A7503D" w14:textId="7A779C46" w:rsidR="004226D5" w:rsidRDefault="004226D5" w:rsidP="00991F3D">
            <w:pPr>
              <w:pStyle w:val="-16"/>
            </w:pPr>
            <w:r w:rsidRPr="0041479E">
              <w:rPr>
                <w:lang w:val="en-GB"/>
              </w:rPr>
              <w:t>status</w:t>
            </w:r>
            <w:r>
              <w:rPr>
                <w:lang w:val="en-US"/>
              </w:rPr>
              <w:t>Uid</w:t>
            </w:r>
          </w:p>
        </w:tc>
        <w:tc>
          <w:tcPr>
            <w:tcW w:w="1231" w:type="pct"/>
            <w:vMerge w:val="restart"/>
          </w:tcPr>
          <w:p w14:paraId="300FCC0A" w14:textId="77777777" w:rsidR="004226D5" w:rsidRPr="0041479E" w:rsidRDefault="004226D5" w:rsidP="00991F3D">
            <w:pPr>
              <w:pStyle w:val="-16"/>
              <w:rPr>
                <w:lang w:val="en-GB"/>
              </w:rPr>
            </w:pPr>
            <w:r w:rsidRPr="0041479E">
              <w:rPr>
                <w:lang w:val="en-GB"/>
              </w:rPr>
              <w:t>JSON</w:t>
            </w:r>
          </w:p>
          <w:p w14:paraId="69136DE7" w14:textId="6C56A073" w:rsidR="004226D5" w:rsidRPr="00742BE0" w:rsidRDefault="004226D5" w:rsidP="0068289D">
            <w:pPr>
              <w:pStyle w:val="-16"/>
              <w:rPr>
                <w:szCs w:val="24"/>
                <w:lang w:val="en-GB"/>
              </w:rPr>
            </w:pPr>
            <w:r w:rsidRPr="00742BE0">
              <w:rPr>
                <w:szCs w:val="24"/>
                <w:lang w:val="en-GB"/>
              </w:rPr>
              <w:t>requestType: 1 – business</w:t>
            </w:r>
          </w:p>
          <w:p w14:paraId="06B1B838" w14:textId="09E28203" w:rsidR="004226D5" w:rsidRPr="000B229F" w:rsidRDefault="004226D5" w:rsidP="000B229F">
            <w:pPr>
              <w:spacing w:line="240" w:lineRule="auto"/>
              <w:rPr>
                <w:sz w:val="24"/>
                <w:szCs w:val="24"/>
                <w:lang w:val="en-US"/>
              </w:rPr>
            </w:pPr>
            <w:r w:rsidRPr="000B229F">
              <w:rPr>
                <w:sz w:val="24"/>
                <w:szCs w:val="24"/>
              </w:rPr>
              <w:t>версия</w:t>
            </w:r>
            <w:r w:rsidRPr="000B229F">
              <w:rPr>
                <w:sz w:val="24"/>
                <w:szCs w:val="24"/>
                <w:lang w:val="en-US"/>
              </w:rPr>
              <w:t xml:space="preserve"> v2, v3</w:t>
            </w:r>
          </w:p>
          <w:p w14:paraId="296C21B1" w14:textId="77777777" w:rsidR="004226D5" w:rsidRPr="00991F3D" w:rsidRDefault="004226D5" w:rsidP="000B229F">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345556EC" w14:textId="77777777" w:rsidR="004226D5" w:rsidRPr="00991F3D" w:rsidRDefault="004226D5" w:rsidP="0068289D">
            <w:pPr>
              <w:spacing w:line="240" w:lineRule="auto"/>
              <w:rPr>
                <w:rFonts w:ascii="Consolas" w:hAnsi="Consolas" w:cs="Courier New"/>
                <w:sz w:val="20"/>
                <w:szCs w:val="20"/>
                <w:lang w:val="en-GB"/>
              </w:rPr>
            </w:pPr>
            <w:r w:rsidRPr="00991F3D">
              <w:rPr>
                <w:rFonts w:ascii="Consolas" w:hAnsi="Consolas" w:cs="Courier New"/>
                <w:sz w:val="20"/>
                <w:szCs w:val="20"/>
                <w:lang w:val="en-GB"/>
              </w:rPr>
              <w:t>requestedDocumentType: string,</w:t>
            </w:r>
          </w:p>
          <w:p w14:paraId="48F46A7C"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requestType: string,</w:t>
            </w:r>
          </w:p>
          <w:p w14:paraId="63A5ED36" w14:textId="3F5374D4"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uid: </w:t>
            </w:r>
            <w:r>
              <w:rPr>
                <w:rFonts w:ascii="Consolas" w:hAnsi="Consolas" w:cs="Courier New"/>
                <w:sz w:val="20"/>
                <w:szCs w:val="20"/>
                <w:lang w:val="en-GB"/>
              </w:rPr>
              <w:t>uuid</w:t>
            </w:r>
            <w:r w:rsidRPr="00991F3D">
              <w:rPr>
                <w:rFonts w:ascii="Consolas" w:hAnsi="Consolas" w:cs="Courier New"/>
                <w:sz w:val="20"/>
                <w:szCs w:val="20"/>
                <w:lang w:val="en-GB"/>
              </w:rPr>
              <w:t>,</w:t>
            </w:r>
          </w:p>
          <w:p w14:paraId="6F8A2C79"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transportation:{</w:t>
            </w:r>
          </w:p>
          <w:p w14:paraId="22D90177" w14:textId="1016873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 </w:t>
            </w:r>
          </w:p>
          <w:p w14:paraId="7A19EE18"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4FD013F1"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7C99DCE3"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updatedAt: string}</w:t>
            </w:r>
          </w:p>
          <w:p w14:paraId="35BBF696" w14:textId="77777777" w:rsidR="004226D5" w:rsidRPr="00991F3D" w:rsidRDefault="004226D5" w:rsidP="00991F3D">
            <w:pPr>
              <w:spacing w:after="120" w:line="240" w:lineRule="auto"/>
              <w:rPr>
                <w:rFonts w:ascii="Consolas" w:hAnsi="Consolas" w:cs="Courier New"/>
                <w:sz w:val="20"/>
                <w:szCs w:val="20"/>
                <w:lang w:val="en-US"/>
              </w:rPr>
            </w:pPr>
            <w:r w:rsidRPr="00991F3D">
              <w:rPr>
                <w:rFonts w:ascii="Consolas" w:hAnsi="Consolas" w:cs="Courier New"/>
                <w:sz w:val="20"/>
                <w:szCs w:val="20"/>
                <w:lang w:val="en-GB"/>
              </w:rPr>
              <w:t>}</w:t>
            </w:r>
          </w:p>
          <w:p w14:paraId="06EFB7BB" w14:textId="34C5C1C8" w:rsidR="004226D5" w:rsidRDefault="004226D5" w:rsidP="0068289D">
            <w:pPr>
              <w:pStyle w:val="-16"/>
              <w:rPr>
                <w:lang w:val="en-GB"/>
              </w:rPr>
            </w:pPr>
            <w:r>
              <w:rPr>
                <w:lang w:val="en-GB"/>
              </w:rPr>
              <w:t>r</w:t>
            </w:r>
            <w:r w:rsidRPr="00BE3F9B">
              <w:rPr>
                <w:lang w:val="en-GB"/>
              </w:rPr>
              <w:t>equestType</w:t>
            </w:r>
            <w:r>
              <w:rPr>
                <w:lang w:val="en-GB"/>
              </w:rPr>
              <w:t>: 2 – verbose</w:t>
            </w:r>
          </w:p>
          <w:p w14:paraId="03520439" w14:textId="77777777" w:rsidR="0068289D" w:rsidRPr="00742BE0" w:rsidRDefault="0068289D" w:rsidP="0068289D">
            <w:pPr>
              <w:rPr>
                <w:sz w:val="24"/>
                <w:szCs w:val="24"/>
                <w:lang w:val="en-US"/>
              </w:rPr>
            </w:pPr>
            <w:r w:rsidRPr="000B229F">
              <w:rPr>
                <w:sz w:val="24"/>
                <w:szCs w:val="24"/>
              </w:rPr>
              <w:t>версия</w:t>
            </w:r>
            <w:r w:rsidRPr="000B229F">
              <w:rPr>
                <w:sz w:val="24"/>
                <w:szCs w:val="24"/>
                <w:lang w:val="en-US"/>
              </w:rPr>
              <w:t xml:space="preserve"> v2, v3</w:t>
            </w:r>
          </w:p>
          <w:p w14:paraId="35682F3E" w14:textId="77777777" w:rsidR="004226D5" w:rsidRPr="00991F3D" w:rsidRDefault="004226D5" w:rsidP="000B229F">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78E91ABD" w14:textId="77777777" w:rsidR="004226D5" w:rsidRPr="00991F3D" w:rsidRDefault="004226D5" w:rsidP="0068289D">
            <w:pPr>
              <w:spacing w:line="240" w:lineRule="auto"/>
              <w:rPr>
                <w:rFonts w:ascii="Consolas" w:hAnsi="Consolas" w:cs="Courier New"/>
                <w:sz w:val="20"/>
                <w:szCs w:val="20"/>
                <w:lang w:val="en-GB"/>
              </w:rPr>
            </w:pPr>
            <w:r w:rsidRPr="00991F3D">
              <w:rPr>
                <w:rFonts w:ascii="Consolas" w:hAnsi="Consolas" w:cs="Courier New"/>
                <w:sz w:val="20"/>
                <w:szCs w:val="20"/>
                <w:lang w:val="en-GB"/>
              </w:rPr>
              <w:t>requestedDocumentType: string,</w:t>
            </w:r>
          </w:p>
          <w:p w14:paraId="21B3ADDD"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requestType: string,</w:t>
            </w:r>
          </w:p>
          <w:p w14:paraId="0521ABAA" w14:textId="1D676446"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uid: </w:t>
            </w:r>
            <w:r>
              <w:rPr>
                <w:rFonts w:ascii="Consolas" w:hAnsi="Consolas" w:cs="Courier New"/>
                <w:sz w:val="20"/>
                <w:szCs w:val="20"/>
                <w:lang w:val="en-GB"/>
              </w:rPr>
              <w:t>uuid</w:t>
            </w:r>
            <w:r w:rsidRPr="00991F3D">
              <w:rPr>
                <w:rFonts w:ascii="Consolas" w:hAnsi="Consolas" w:cs="Courier New"/>
                <w:sz w:val="20"/>
                <w:szCs w:val="20"/>
                <w:lang w:val="en-GB"/>
              </w:rPr>
              <w:t>,</w:t>
            </w:r>
          </w:p>
          <w:p w14:paraId="77C34AF5"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transportation:{</w:t>
            </w:r>
          </w:p>
          <w:p w14:paraId="1A1F8DAB" w14:textId="7C79EDBE"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478AABE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2DF22532"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3D89CC4D" w14:textId="77777777" w:rsidR="004226D5" w:rsidRPr="00991F3D"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GB"/>
              </w:rPr>
              <w:t>updatedAt</w:t>
            </w:r>
            <w:r w:rsidRPr="00991F3D">
              <w:rPr>
                <w:rFonts w:ascii="Consolas" w:hAnsi="Consolas" w:cs="Courier New"/>
                <w:sz w:val="20"/>
                <w:szCs w:val="20"/>
                <w:lang w:val="en-US"/>
              </w:rPr>
              <w:t xml:space="preserve">: </w:t>
            </w:r>
            <w:r w:rsidRPr="00991F3D">
              <w:rPr>
                <w:rFonts w:ascii="Consolas" w:hAnsi="Consolas" w:cs="Courier New"/>
                <w:sz w:val="20"/>
                <w:szCs w:val="20"/>
                <w:lang w:val="en-GB"/>
              </w:rPr>
              <w:t>string</w:t>
            </w:r>
            <w:r w:rsidRPr="00991F3D">
              <w:rPr>
                <w:rFonts w:ascii="Consolas" w:hAnsi="Consolas" w:cs="Courier New"/>
                <w:sz w:val="20"/>
                <w:szCs w:val="20"/>
                <w:lang w:val="en-US"/>
              </w:rPr>
              <w:t>},</w:t>
            </w:r>
          </w:p>
          <w:p w14:paraId="1ED2C3D1" w14:textId="44904EDE" w:rsidR="004226D5" w:rsidRPr="00D5466F" w:rsidRDefault="004226D5" w:rsidP="00D5466F">
            <w:pPr>
              <w:spacing w:line="240" w:lineRule="auto"/>
              <w:rPr>
                <w:rFonts w:ascii="Consolas" w:hAnsi="Consolas" w:cs="Courier New"/>
                <w:sz w:val="20"/>
                <w:szCs w:val="20"/>
                <w:lang w:val="en-US"/>
              </w:rPr>
            </w:pPr>
            <w:r>
              <w:rPr>
                <w:rFonts w:ascii="Consolas" w:hAnsi="Consolas" w:cs="Courier New"/>
                <w:sz w:val="20"/>
                <w:szCs w:val="20"/>
                <w:lang w:val="en-US"/>
              </w:rPr>
              <w:t>qrStatus:</w:t>
            </w:r>
            <w:r w:rsidRPr="00D5466F">
              <w:rPr>
                <w:rFonts w:ascii="Consolas" w:hAnsi="Consolas" w:cs="Courier New"/>
                <w:sz w:val="20"/>
                <w:szCs w:val="20"/>
                <w:lang w:val="en-US"/>
              </w:rPr>
              <w:t>{</w:t>
            </w:r>
          </w:p>
          <w:p w14:paraId="3C4F16E3" w14:textId="328EF4A8" w:rsidR="004226D5" w:rsidRPr="00991F3D" w:rsidRDefault="004226D5" w:rsidP="00D5466F">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412DD9C2" w14:textId="77777777" w:rsidR="004226D5" w:rsidRPr="00991F3D" w:rsidRDefault="004226D5" w:rsidP="00D5466F">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1707B268" w14:textId="77777777" w:rsidR="004226D5" w:rsidRPr="00991F3D" w:rsidRDefault="004226D5" w:rsidP="00D5466F">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6F3BC2B8" w14:textId="59CE1052" w:rsidR="004226D5" w:rsidRDefault="004226D5" w:rsidP="00D5466F">
            <w:pPr>
              <w:spacing w:line="240" w:lineRule="auto"/>
              <w:rPr>
                <w:rFonts w:ascii="Consolas" w:hAnsi="Consolas" w:cs="Courier New"/>
                <w:sz w:val="20"/>
                <w:szCs w:val="20"/>
                <w:lang w:val="en-US"/>
              </w:rPr>
            </w:pPr>
            <w:r w:rsidRPr="00991F3D">
              <w:rPr>
                <w:rFonts w:ascii="Consolas" w:hAnsi="Consolas" w:cs="Courier New"/>
                <w:sz w:val="20"/>
                <w:szCs w:val="20"/>
                <w:lang w:val="en-GB"/>
              </w:rPr>
              <w:t>updatedAt</w:t>
            </w:r>
            <w:r w:rsidRPr="00991F3D">
              <w:rPr>
                <w:rFonts w:ascii="Consolas" w:hAnsi="Consolas" w:cs="Courier New"/>
                <w:sz w:val="20"/>
                <w:szCs w:val="20"/>
                <w:lang w:val="en-US"/>
              </w:rPr>
              <w:t xml:space="preserve">: </w:t>
            </w:r>
            <w:r w:rsidRPr="00991F3D">
              <w:rPr>
                <w:rFonts w:ascii="Consolas" w:hAnsi="Consolas" w:cs="Courier New"/>
                <w:sz w:val="20"/>
                <w:szCs w:val="20"/>
                <w:lang w:val="en-GB"/>
              </w:rPr>
              <w:t>string</w:t>
            </w:r>
            <w:r w:rsidRPr="00D5466F">
              <w:rPr>
                <w:rFonts w:ascii="Consolas" w:hAnsi="Consolas" w:cs="Courier New"/>
                <w:sz w:val="20"/>
                <w:szCs w:val="20"/>
                <w:lang w:val="en-US"/>
              </w:rPr>
              <w:t>},</w:t>
            </w:r>
          </w:p>
          <w:p w14:paraId="51424ED9" w14:textId="201DA78E" w:rsidR="004226D5" w:rsidRPr="00007686" w:rsidRDefault="004226D5" w:rsidP="00991F3D">
            <w:pPr>
              <w:spacing w:line="240" w:lineRule="auto"/>
              <w:rPr>
                <w:rFonts w:ascii="Consolas" w:hAnsi="Consolas" w:cs="Courier New"/>
                <w:sz w:val="20"/>
                <w:szCs w:val="20"/>
              </w:rPr>
            </w:pPr>
            <w:r w:rsidRPr="00991F3D">
              <w:rPr>
                <w:rFonts w:ascii="Consolas" w:hAnsi="Consolas" w:cs="Courier New"/>
                <w:sz w:val="20"/>
                <w:szCs w:val="20"/>
                <w:lang w:val="en-US"/>
              </w:rPr>
              <w:t>verificationStatus</w:t>
            </w:r>
            <w:r w:rsidRPr="007A1B49">
              <w:rPr>
                <w:rFonts w:ascii="Consolas" w:hAnsi="Consolas" w:cs="Courier New"/>
                <w:sz w:val="20"/>
                <w:szCs w:val="20"/>
              </w:rPr>
              <w:t xml:space="preserve">: </w:t>
            </w:r>
            <w:r w:rsidRPr="00450E68">
              <w:rPr>
                <w:rFonts w:ascii="Consolas" w:hAnsi="Consolas" w:cs="Courier New"/>
                <w:sz w:val="20"/>
                <w:szCs w:val="20"/>
                <w:lang w:val="en-US"/>
              </w:rPr>
              <w:t>boolean</w:t>
            </w:r>
            <w:r w:rsidRPr="007A1B49">
              <w:rPr>
                <w:rFonts w:ascii="Consolas" w:hAnsi="Consolas" w:cs="Courier New"/>
                <w:sz w:val="20"/>
                <w:szCs w:val="20"/>
              </w:rPr>
              <w:t>,</w:t>
            </w:r>
          </w:p>
          <w:p w14:paraId="77D7B98A" w14:textId="77777777" w:rsidR="004226D5" w:rsidRPr="007A1B49" w:rsidRDefault="004226D5" w:rsidP="00991F3D">
            <w:pPr>
              <w:spacing w:line="240" w:lineRule="auto"/>
              <w:rPr>
                <w:bCs/>
                <w:sz w:val="24"/>
                <w:szCs w:val="24"/>
              </w:rPr>
            </w:pPr>
            <w:r w:rsidRPr="00231A3E">
              <w:rPr>
                <w:bCs/>
                <w:sz w:val="24"/>
                <w:szCs w:val="24"/>
              </w:rPr>
              <w:t>Список</w:t>
            </w:r>
            <w:r w:rsidRPr="007A1B49">
              <w:rPr>
                <w:bCs/>
                <w:sz w:val="24"/>
                <w:szCs w:val="24"/>
              </w:rPr>
              <w:t xml:space="preserve"> </w:t>
            </w:r>
            <w:r w:rsidRPr="00231A3E">
              <w:rPr>
                <w:bCs/>
                <w:sz w:val="24"/>
                <w:szCs w:val="24"/>
              </w:rPr>
              <w:t>текущих</w:t>
            </w:r>
            <w:r w:rsidRPr="007A1B49">
              <w:rPr>
                <w:bCs/>
                <w:sz w:val="24"/>
                <w:szCs w:val="24"/>
              </w:rPr>
              <w:t xml:space="preserve"> </w:t>
            </w:r>
            <w:r w:rsidRPr="00231A3E">
              <w:rPr>
                <w:bCs/>
                <w:sz w:val="24"/>
                <w:szCs w:val="24"/>
              </w:rPr>
              <w:t>статусов</w:t>
            </w:r>
            <w:r w:rsidRPr="007A1B49">
              <w:rPr>
                <w:bCs/>
                <w:sz w:val="24"/>
                <w:szCs w:val="24"/>
              </w:rPr>
              <w:t xml:space="preserve"> </w:t>
            </w:r>
            <w:r w:rsidRPr="00231A3E">
              <w:rPr>
                <w:bCs/>
                <w:sz w:val="24"/>
                <w:szCs w:val="24"/>
              </w:rPr>
              <w:t>по</w:t>
            </w:r>
            <w:r w:rsidRPr="007A1B49">
              <w:rPr>
                <w:bCs/>
                <w:sz w:val="24"/>
                <w:szCs w:val="24"/>
              </w:rPr>
              <w:t xml:space="preserve"> </w:t>
            </w:r>
            <w:r w:rsidRPr="00231A3E">
              <w:rPr>
                <w:bCs/>
                <w:sz w:val="24"/>
                <w:szCs w:val="24"/>
              </w:rPr>
              <w:t>каждому</w:t>
            </w:r>
            <w:r w:rsidRPr="007A1B49">
              <w:rPr>
                <w:bCs/>
                <w:sz w:val="24"/>
                <w:szCs w:val="24"/>
              </w:rPr>
              <w:t xml:space="preserve"> </w:t>
            </w:r>
            <w:r w:rsidRPr="00231A3E">
              <w:rPr>
                <w:bCs/>
                <w:sz w:val="24"/>
                <w:szCs w:val="24"/>
              </w:rPr>
              <w:t>файлу</w:t>
            </w:r>
            <w:r w:rsidRPr="007A1B49">
              <w:rPr>
                <w:bCs/>
                <w:sz w:val="24"/>
                <w:szCs w:val="24"/>
              </w:rPr>
              <w:t xml:space="preserve"> </w:t>
            </w:r>
            <w:r w:rsidRPr="00231A3E">
              <w:rPr>
                <w:bCs/>
                <w:sz w:val="24"/>
                <w:szCs w:val="24"/>
              </w:rPr>
              <w:t>обмена</w:t>
            </w:r>
            <w:r w:rsidRPr="007A1B49">
              <w:rPr>
                <w:bCs/>
                <w:sz w:val="24"/>
                <w:szCs w:val="24"/>
              </w:rPr>
              <w:t xml:space="preserve"> (</w:t>
            </w:r>
            <w:r w:rsidRPr="00231A3E">
              <w:rPr>
                <w:bCs/>
                <w:sz w:val="24"/>
                <w:szCs w:val="24"/>
                <w:lang w:val="en-GB"/>
              </w:rPr>
              <w:t>requestId</w:t>
            </w:r>
            <w:r w:rsidRPr="007A1B49">
              <w:rPr>
                <w:bCs/>
                <w:sz w:val="24"/>
                <w:szCs w:val="24"/>
              </w:rPr>
              <w:t xml:space="preserve">) </w:t>
            </w:r>
            <w:r w:rsidRPr="00231A3E">
              <w:rPr>
                <w:bCs/>
                <w:sz w:val="24"/>
                <w:szCs w:val="24"/>
              </w:rPr>
              <w:t>в</w:t>
            </w:r>
            <w:r w:rsidRPr="007A1B49">
              <w:rPr>
                <w:bCs/>
                <w:sz w:val="24"/>
                <w:szCs w:val="24"/>
              </w:rPr>
              <w:t xml:space="preserve"> </w:t>
            </w:r>
            <w:r w:rsidRPr="00231A3E">
              <w:rPr>
                <w:bCs/>
                <w:sz w:val="24"/>
                <w:szCs w:val="24"/>
              </w:rPr>
              <w:t>контексте</w:t>
            </w:r>
            <w:r w:rsidRPr="007A1B49">
              <w:rPr>
                <w:bCs/>
                <w:sz w:val="24"/>
                <w:szCs w:val="24"/>
              </w:rPr>
              <w:t xml:space="preserve"> </w:t>
            </w:r>
            <w:r w:rsidRPr="00231A3E">
              <w:rPr>
                <w:bCs/>
                <w:sz w:val="24"/>
                <w:szCs w:val="24"/>
              </w:rPr>
              <w:t>одного</w:t>
            </w:r>
            <w:r w:rsidRPr="007A1B49">
              <w:rPr>
                <w:bCs/>
                <w:sz w:val="24"/>
                <w:szCs w:val="24"/>
              </w:rPr>
              <w:t xml:space="preserve"> </w:t>
            </w:r>
            <w:r w:rsidRPr="00231A3E">
              <w:rPr>
                <w:bCs/>
                <w:sz w:val="24"/>
                <w:szCs w:val="24"/>
              </w:rPr>
              <w:t>УИД</w:t>
            </w:r>
          </w:p>
          <w:p w14:paraId="29F5D3C0"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statuses: [</w:t>
            </w:r>
          </w:p>
          <w:p w14:paraId="56C946E3"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02B16004"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documentInfo: {</w:t>
            </w:r>
          </w:p>
          <w:p w14:paraId="69BD1BFE" w14:textId="243EDD31"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requestId: </w:t>
            </w:r>
            <w:r>
              <w:rPr>
                <w:rFonts w:ascii="Consolas" w:hAnsi="Consolas" w:cs="Courier New"/>
                <w:sz w:val="20"/>
                <w:szCs w:val="20"/>
                <w:lang w:val="en-GB"/>
              </w:rPr>
              <w:t>uuid</w:t>
            </w:r>
            <w:r w:rsidRPr="00991F3D">
              <w:rPr>
                <w:rFonts w:ascii="Consolas" w:hAnsi="Consolas" w:cs="Courier New"/>
                <w:sz w:val="20"/>
                <w:szCs w:val="20"/>
                <w:lang w:val="en-GB"/>
              </w:rPr>
              <w:t>,</w:t>
            </w:r>
          </w:p>
          <w:p w14:paraId="16E7D55E" w14:textId="77777777" w:rsidR="004226D5" w:rsidRPr="00991F3D"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GB"/>
              </w:rPr>
              <w:t>fileName: string</w:t>
            </w:r>
            <w:r w:rsidRPr="00991F3D">
              <w:rPr>
                <w:rFonts w:ascii="Consolas" w:hAnsi="Consolas" w:cs="Courier New"/>
                <w:sz w:val="20"/>
                <w:szCs w:val="20"/>
                <w:lang w:val="en-US"/>
              </w:rPr>
              <w:t>,</w:t>
            </w:r>
          </w:p>
          <w:p w14:paraId="56F12574"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documentReceivedAt: string},</w:t>
            </w:r>
          </w:p>
          <w:p w14:paraId="7C36B6B8"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lastStatusInfo:{</w:t>
            </w:r>
          </w:p>
          <w:p w14:paraId="5A0C9A0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307E72BC" w14:textId="77777777" w:rsidR="004226D5" w:rsidRPr="00991F3D"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GB"/>
              </w:rPr>
              <w:t>documentStatus: {</w:t>
            </w:r>
          </w:p>
          <w:p w14:paraId="7E046EDC" w14:textId="305F6CAA"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0B1DE297"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148A674A"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businessStatus: {</w:t>
            </w:r>
          </w:p>
          <w:p w14:paraId="1CA950B6" w14:textId="68485B2F"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268A0CE4"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191D5834"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errors: array,</w:t>
            </w:r>
          </w:p>
          <w:p w14:paraId="15CD8069"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warnings: array}</w:t>
            </w:r>
          </w:p>
          <w:p w14:paraId="07C3F47F"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03875008"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7915F69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documentInfo: {</w:t>
            </w:r>
          </w:p>
          <w:p w14:paraId="5AA27EE2" w14:textId="006329F5"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requestId: </w:t>
            </w:r>
            <w:r>
              <w:rPr>
                <w:rFonts w:ascii="Consolas" w:hAnsi="Consolas" w:cs="Courier New"/>
                <w:sz w:val="20"/>
                <w:szCs w:val="20"/>
                <w:lang w:val="en-GB"/>
              </w:rPr>
              <w:t>uuid</w:t>
            </w:r>
            <w:r w:rsidRPr="00991F3D">
              <w:rPr>
                <w:rFonts w:ascii="Consolas" w:hAnsi="Consolas" w:cs="Courier New"/>
                <w:sz w:val="20"/>
                <w:szCs w:val="20"/>
                <w:lang w:val="en-GB"/>
              </w:rPr>
              <w:t>,</w:t>
            </w:r>
          </w:p>
          <w:p w14:paraId="26EA9791" w14:textId="77777777" w:rsidR="004226D5" w:rsidRPr="00991F3D"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GB"/>
              </w:rPr>
              <w:t>fileName: string</w:t>
            </w:r>
            <w:r w:rsidRPr="00991F3D">
              <w:rPr>
                <w:rFonts w:ascii="Consolas" w:hAnsi="Consolas" w:cs="Courier New"/>
                <w:sz w:val="20"/>
                <w:szCs w:val="20"/>
                <w:lang w:val="en-US"/>
              </w:rPr>
              <w:t>,</w:t>
            </w:r>
          </w:p>
          <w:p w14:paraId="10C56BFF"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documentReceivedAt: string},</w:t>
            </w:r>
          </w:p>
          <w:p w14:paraId="00CCD2B5"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lastStatusInfo:{</w:t>
            </w:r>
          </w:p>
          <w:p w14:paraId="4CBC1EA7"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67F0CFA6"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documentStatus: {</w:t>
            </w:r>
          </w:p>
          <w:p w14:paraId="1C5AF696" w14:textId="1EE39B6C"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68B2A5D1"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28902E26"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businessStatus: {</w:t>
            </w:r>
          </w:p>
          <w:p w14:paraId="3E473EDF" w14:textId="06756B9C"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4E43CD66"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1A2B9A79"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errors: array,</w:t>
            </w:r>
          </w:p>
          <w:p w14:paraId="15D1D453"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warnings: array}</w:t>
            </w:r>
          </w:p>
          <w:p w14:paraId="2DCB28C1" w14:textId="77777777" w:rsidR="004226D5" w:rsidRPr="00231A3E" w:rsidRDefault="004226D5" w:rsidP="00991F3D">
            <w:pPr>
              <w:spacing w:line="240" w:lineRule="auto"/>
              <w:rPr>
                <w:rFonts w:ascii="Consolas" w:hAnsi="Consolas" w:cs="Courier New"/>
                <w:sz w:val="20"/>
                <w:szCs w:val="20"/>
              </w:rPr>
            </w:pPr>
            <w:r w:rsidRPr="00231A3E">
              <w:rPr>
                <w:rFonts w:ascii="Consolas" w:hAnsi="Consolas" w:cs="Courier New"/>
                <w:sz w:val="20"/>
                <w:szCs w:val="20"/>
              </w:rPr>
              <w:t>},</w:t>
            </w:r>
          </w:p>
          <w:p w14:paraId="65E73B38" w14:textId="77777777" w:rsidR="004226D5" w:rsidRPr="00231A3E" w:rsidRDefault="004226D5" w:rsidP="00991F3D">
            <w:pPr>
              <w:spacing w:line="240" w:lineRule="auto"/>
              <w:rPr>
                <w:rFonts w:ascii="Consolas" w:hAnsi="Consolas" w:cs="Courier New"/>
                <w:sz w:val="20"/>
                <w:szCs w:val="20"/>
              </w:rPr>
            </w:pPr>
            <w:r w:rsidRPr="00231A3E">
              <w:rPr>
                <w:rFonts w:ascii="Consolas" w:hAnsi="Consolas" w:cs="Courier New"/>
                <w:sz w:val="20"/>
                <w:szCs w:val="20"/>
              </w:rPr>
              <w:t>{...},</w:t>
            </w:r>
          </w:p>
          <w:p w14:paraId="72D7BBA4" w14:textId="77777777" w:rsidR="004226D5" w:rsidRPr="00231A3E" w:rsidRDefault="004226D5" w:rsidP="00991F3D">
            <w:pPr>
              <w:spacing w:line="240" w:lineRule="auto"/>
              <w:rPr>
                <w:rFonts w:ascii="Consolas" w:hAnsi="Consolas" w:cs="Courier New"/>
                <w:sz w:val="20"/>
                <w:szCs w:val="20"/>
              </w:rPr>
            </w:pPr>
            <w:r w:rsidRPr="00231A3E">
              <w:rPr>
                <w:rFonts w:ascii="Consolas" w:hAnsi="Consolas" w:cs="Courier New"/>
                <w:sz w:val="20"/>
                <w:szCs w:val="20"/>
              </w:rPr>
              <w:t>{...}</w:t>
            </w:r>
          </w:p>
          <w:p w14:paraId="59467CC9" w14:textId="77777777" w:rsidR="004226D5" w:rsidRPr="00231A3E" w:rsidRDefault="004226D5" w:rsidP="00991F3D">
            <w:pPr>
              <w:spacing w:line="240" w:lineRule="auto"/>
              <w:rPr>
                <w:rFonts w:ascii="Consolas" w:hAnsi="Consolas" w:cs="Courier New"/>
                <w:sz w:val="20"/>
                <w:szCs w:val="20"/>
              </w:rPr>
            </w:pPr>
            <w:r w:rsidRPr="00231A3E">
              <w:rPr>
                <w:rFonts w:ascii="Consolas" w:hAnsi="Consolas" w:cs="Courier New"/>
                <w:sz w:val="20"/>
                <w:szCs w:val="20"/>
              </w:rPr>
              <w:t>]</w:t>
            </w:r>
          </w:p>
          <w:p w14:paraId="002E0EC1" w14:textId="77777777" w:rsidR="004226D5" w:rsidRPr="00231A3E" w:rsidRDefault="004226D5" w:rsidP="00B63FBE">
            <w:pPr>
              <w:spacing w:line="240" w:lineRule="auto"/>
              <w:rPr>
                <w:rFonts w:ascii="Consolas" w:hAnsi="Consolas" w:cs="Courier New"/>
                <w:sz w:val="20"/>
                <w:szCs w:val="20"/>
              </w:rPr>
            </w:pPr>
            <w:r w:rsidRPr="00231A3E">
              <w:rPr>
                <w:rFonts w:ascii="Consolas" w:hAnsi="Consolas" w:cs="Courier New"/>
                <w:sz w:val="20"/>
                <w:szCs w:val="20"/>
              </w:rPr>
              <w:t>}</w:t>
            </w:r>
          </w:p>
          <w:p w14:paraId="13F2D207" w14:textId="3CABB680" w:rsidR="004226D5" w:rsidRPr="00231A3E" w:rsidRDefault="004226D5" w:rsidP="00411BC4">
            <w:pPr>
              <w:spacing w:line="240" w:lineRule="auto"/>
              <w:rPr>
                <w:sz w:val="24"/>
                <w:szCs w:val="24"/>
              </w:rPr>
            </w:pPr>
            <w:r w:rsidRPr="00231A3E">
              <w:rPr>
                <w:sz w:val="24"/>
                <w:szCs w:val="24"/>
              </w:rPr>
              <w:t xml:space="preserve">В случае наличия нескольких ошибочных статусов у файла обмена (по </w:t>
            </w:r>
            <w:r w:rsidRPr="00231A3E">
              <w:rPr>
                <w:sz w:val="24"/>
                <w:szCs w:val="24"/>
                <w:lang w:val="en-US"/>
              </w:rPr>
              <w:t>requestId</w:t>
            </w:r>
            <w:r w:rsidRPr="00231A3E">
              <w:rPr>
                <w:sz w:val="24"/>
                <w:szCs w:val="24"/>
              </w:rPr>
              <w:t xml:space="preserve">) внутри элемента </w:t>
            </w:r>
            <w:r w:rsidRPr="00231A3E">
              <w:rPr>
                <w:sz w:val="24"/>
                <w:szCs w:val="24"/>
                <w:lang w:val="en-GB"/>
              </w:rPr>
              <w:t>statuses</w:t>
            </w:r>
            <w:r w:rsidRPr="00231A3E">
              <w:rPr>
                <w:sz w:val="24"/>
                <w:szCs w:val="24"/>
              </w:rPr>
              <w:t xml:space="preserve"> выводится элемент:</w:t>
            </w:r>
          </w:p>
          <w:p w14:paraId="65701C26" w14:textId="77777777" w:rsidR="004226D5" w:rsidRPr="00956B7E" w:rsidRDefault="004226D5" w:rsidP="00B63FBE">
            <w:pPr>
              <w:spacing w:line="240" w:lineRule="auto"/>
              <w:rPr>
                <w:rFonts w:ascii="Consolas" w:hAnsi="Consolas" w:cs="Courier New"/>
                <w:sz w:val="20"/>
                <w:szCs w:val="20"/>
                <w:lang w:val="en-GB"/>
              </w:rPr>
            </w:pPr>
            <w:r w:rsidRPr="00956B7E">
              <w:rPr>
                <w:rFonts w:ascii="Consolas" w:hAnsi="Consolas" w:cs="Courier New"/>
                <w:sz w:val="20"/>
                <w:szCs w:val="20"/>
                <w:lang w:val="en-GB"/>
              </w:rPr>
              <w:t>statusHistory: [</w:t>
            </w:r>
          </w:p>
          <w:p w14:paraId="18F4D432" w14:textId="77777777" w:rsidR="004226D5" w:rsidRPr="00956B7E" w:rsidRDefault="004226D5" w:rsidP="00B63FBE">
            <w:pPr>
              <w:spacing w:line="240" w:lineRule="auto"/>
              <w:rPr>
                <w:rFonts w:ascii="Consolas" w:hAnsi="Consolas" w:cs="Courier New"/>
                <w:sz w:val="20"/>
                <w:szCs w:val="20"/>
                <w:lang w:val="en-GB"/>
              </w:rPr>
            </w:pPr>
            <w:r w:rsidRPr="00956B7E">
              <w:rPr>
                <w:rFonts w:ascii="Consolas" w:hAnsi="Consolas" w:cs="Courier New"/>
                <w:sz w:val="20"/>
                <w:szCs w:val="20"/>
                <w:lang w:val="en-GB"/>
              </w:rPr>
              <w:t>{createdAt: string,</w:t>
            </w:r>
          </w:p>
          <w:p w14:paraId="037D3558" w14:textId="77777777" w:rsidR="004226D5" w:rsidRPr="00956B7E" w:rsidRDefault="004226D5" w:rsidP="00B63FBE">
            <w:pPr>
              <w:spacing w:line="240" w:lineRule="auto"/>
              <w:rPr>
                <w:rFonts w:ascii="Consolas" w:hAnsi="Consolas" w:cs="Courier New"/>
                <w:sz w:val="20"/>
                <w:szCs w:val="20"/>
                <w:lang w:val="en-GB"/>
              </w:rPr>
            </w:pPr>
            <w:r w:rsidRPr="00956B7E">
              <w:rPr>
                <w:rFonts w:ascii="Consolas" w:hAnsi="Consolas" w:cs="Courier New"/>
                <w:sz w:val="20"/>
                <w:szCs w:val="20"/>
                <w:lang w:val="en-GB"/>
              </w:rPr>
              <w:t>documentStatus: {</w:t>
            </w:r>
          </w:p>
          <w:p w14:paraId="757426C4" w14:textId="2D6183E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04001715" w14:textId="7777777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12822712" w14:textId="7777777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businessStatus: {</w:t>
            </w:r>
          </w:p>
          <w:p w14:paraId="262197FC" w14:textId="0BCD3891"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56B7E">
              <w:rPr>
                <w:rFonts w:ascii="Consolas" w:hAnsi="Consolas" w:cs="Courier New"/>
                <w:sz w:val="20"/>
                <w:szCs w:val="20"/>
                <w:lang w:val="en-GB"/>
              </w:rPr>
              <w:t>,</w:t>
            </w:r>
          </w:p>
          <w:p w14:paraId="71D06C18" w14:textId="7777777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comment: string},</w:t>
            </w:r>
          </w:p>
          <w:p w14:paraId="63CFD4D8" w14:textId="7777777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errors: array,</w:t>
            </w:r>
          </w:p>
          <w:p w14:paraId="372553B0" w14:textId="7777777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warnings: array},</w:t>
            </w:r>
          </w:p>
          <w:p w14:paraId="2E084C06" w14:textId="7777777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0F5947CB" w14:textId="7777777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6F23E067" w14:textId="77777777" w:rsidR="004226D5" w:rsidRPr="00956B7E" w:rsidRDefault="004226D5" w:rsidP="00AA00A9">
            <w:pPr>
              <w:spacing w:line="240" w:lineRule="auto"/>
              <w:rPr>
                <w:rFonts w:ascii="Consolas" w:hAnsi="Consolas" w:cs="Courier New"/>
                <w:sz w:val="20"/>
                <w:szCs w:val="20"/>
                <w:lang w:val="en-GB"/>
              </w:rPr>
            </w:pPr>
            <w:r w:rsidRPr="00956B7E">
              <w:rPr>
                <w:rFonts w:ascii="Consolas" w:hAnsi="Consolas" w:cs="Courier New"/>
                <w:sz w:val="20"/>
                <w:szCs w:val="20"/>
                <w:lang w:val="en-GB"/>
              </w:rPr>
              <w:t>]</w:t>
            </w:r>
          </w:p>
          <w:p w14:paraId="6F93DC9B" w14:textId="77777777" w:rsidR="004226D5" w:rsidRDefault="004226D5" w:rsidP="00991F3D">
            <w:pPr>
              <w:pStyle w:val="-16"/>
              <w:rPr>
                <w:lang w:val="en-GB"/>
              </w:rPr>
            </w:pPr>
          </w:p>
          <w:p w14:paraId="01F8AC87" w14:textId="3741B5D3" w:rsidR="004226D5" w:rsidRDefault="004226D5" w:rsidP="0068289D">
            <w:pPr>
              <w:pStyle w:val="-16"/>
              <w:rPr>
                <w:lang w:val="en-GB"/>
              </w:rPr>
            </w:pPr>
            <w:r>
              <w:rPr>
                <w:lang w:val="en-GB"/>
              </w:rPr>
              <w:t>r</w:t>
            </w:r>
            <w:r w:rsidRPr="00BE3F9B">
              <w:rPr>
                <w:lang w:val="en-GB"/>
              </w:rPr>
              <w:t>equestType</w:t>
            </w:r>
            <w:r>
              <w:rPr>
                <w:lang w:val="en-GB"/>
              </w:rPr>
              <w:t>: 3 – trace</w:t>
            </w:r>
          </w:p>
          <w:p w14:paraId="140B9F89" w14:textId="77777777" w:rsidR="0068289D" w:rsidRPr="00742BE0" w:rsidRDefault="0068289D" w:rsidP="0068289D">
            <w:pPr>
              <w:rPr>
                <w:sz w:val="24"/>
                <w:szCs w:val="24"/>
                <w:lang w:val="en-US"/>
              </w:rPr>
            </w:pPr>
            <w:r w:rsidRPr="000B229F">
              <w:rPr>
                <w:sz w:val="24"/>
                <w:szCs w:val="24"/>
              </w:rPr>
              <w:t>версия</w:t>
            </w:r>
            <w:r w:rsidRPr="000B229F">
              <w:rPr>
                <w:sz w:val="24"/>
                <w:szCs w:val="24"/>
                <w:lang w:val="en-US"/>
              </w:rPr>
              <w:t xml:space="preserve"> v2, v3</w:t>
            </w:r>
          </w:p>
          <w:p w14:paraId="3BFF632E" w14:textId="77777777" w:rsidR="004226D5" w:rsidRPr="00991F3D" w:rsidRDefault="004226D5" w:rsidP="000B229F">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4F8C9D09" w14:textId="77777777" w:rsidR="004226D5" w:rsidRPr="00991F3D" w:rsidRDefault="004226D5" w:rsidP="0068289D">
            <w:pPr>
              <w:spacing w:line="240" w:lineRule="auto"/>
              <w:rPr>
                <w:rFonts w:ascii="Consolas" w:hAnsi="Consolas" w:cs="Courier New"/>
                <w:sz w:val="20"/>
                <w:szCs w:val="20"/>
                <w:lang w:val="en-GB"/>
              </w:rPr>
            </w:pPr>
            <w:r w:rsidRPr="00991F3D">
              <w:rPr>
                <w:rFonts w:ascii="Consolas" w:hAnsi="Consolas" w:cs="Courier New"/>
                <w:sz w:val="20"/>
                <w:szCs w:val="20"/>
                <w:lang w:val="en-GB"/>
              </w:rPr>
              <w:t>requestedDocumentType: string,</w:t>
            </w:r>
          </w:p>
          <w:p w14:paraId="60714B2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requestType: string,</w:t>
            </w:r>
          </w:p>
          <w:p w14:paraId="755D95D9" w14:textId="39F74CC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uid: </w:t>
            </w:r>
            <w:r>
              <w:rPr>
                <w:rFonts w:ascii="Consolas" w:hAnsi="Consolas" w:cs="Courier New"/>
                <w:sz w:val="20"/>
                <w:szCs w:val="20"/>
                <w:lang w:val="en-GB"/>
              </w:rPr>
              <w:t>uuid</w:t>
            </w:r>
            <w:r w:rsidRPr="00991F3D">
              <w:rPr>
                <w:rFonts w:ascii="Consolas" w:hAnsi="Consolas" w:cs="Courier New"/>
                <w:sz w:val="20"/>
                <w:szCs w:val="20"/>
                <w:lang w:val="en-GB"/>
              </w:rPr>
              <w:t>,</w:t>
            </w:r>
          </w:p>
          <w:p w14:paraId="224A8EE2"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transportation:{</w:t>
            </w:r>
          </w:p>
          <w:p w14:paraId="2158410E" w14:textId="2914E480"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51C47E77"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7A3486E6"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4C28266E"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updatedAt: string},</w:t>
            </w:r>
          </w:p>
          <w:p w14:paraId="724F8DA2" w14:textId="77777777" w:rsidR="004226D5" w:rsidRPr="00D5466F" w:rsidRDefault="004226D5" w:rsidP="00D7660D">
            <w:pPr>
              <w:spacing w:line="240" w:lineRule="auto"/>
              <w:rPr>
                <w:rFonts w:ascii="Consolas" w:hAnsi="Consolas" w:cs="Courier New"/>
                <w:sz w:val="20"/>
                <w:szCs w:val="20"/>
                <w:lang w:val="en-US"/>
              </w:rPr>
            </w:pPr>
            <w:r>
              <w:rPr>
                <w:rFonts w:ascii="Consolas" w:hAnsi="Consolas" w:cs="Courier New"/>
                <w:sz w:val="20"/>
                <w:szCs w:val="20"/>
                <w:lang w:val="en-US"/>
              </w:rPr>
              <w:t>qrStatus:</w:t>
            </w:r>
            <w:r w:rsidRPr="00D5466F">
              <w:rPr>
                <w:rFonts w:ascii="Consolas" w:hAnsi="Consolas" w:cs="Courier New"/>
                <w:sz w:val="20"/>
                <w:szCs w:val="20"/>
                <w:lang w:val="en-US"/>
              </w:rPr>
              <w:t>{</w:t>
            </w:r>
          </w:p>
          <w:p w14:paraId="70F972DD" w14:textId="426BC7CB" w:rsidR="004226D5" w:rsidRPr="00991F3D" w:rsidRDefault="004226D5" w:rsidP="00D7660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2CB88198" w14:textId="77777777" w:rsidR="004226D5" w:rsidRPr="00991F3D" w:rsidRDefault="004226D5" w:rsidP="00D7660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3D50810E" w14:textId="77777777" w:rsidR="004226D5" w:rsidRPr="00991F3D" w:rsidRDefault="004226D5" w:rsidP="00D7660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7A4A2546" w14:textId="453F26AA" w:rsidR="004226D5" w:rsidRDefault="004226D5" w:rsidP="00D7660D">
            <w:pPr>
              <w:spacing w:line="240" w:lineRule="auto"/>
              <w:rPr>
                <w:rFonts w:ascii="Consolas" w:hAnsi="Consolas" w:cs="Courier New"/>
                <w:sz w:val="20"/>
                <w:szCs w:val="20"/>
                <w:lang w:val="en-US"/>
              </w:rPr>
            </w:pPr>
            <w:r w:rsidRPr="00991F3D">
              <w:rPr>
                <w:rFonts w:ascii="Consolas" w:hAnsi="Consolas" w:cs="Courier New"/>
                <w:sz w:val="20"/>
                <w:szCs w:val="20"/>
                <w:lang w:val="en-GB"/>
              </w:rPr>
              <w:t>updatedAt</w:t>
            </w:r>
            <w:r w:rsidRPr="00991F3D">
              <w:rPr>
                <w:rFonts w:ascii="Consolas" w:hAnsi="Consolas" w:cs="Courier New"/>
                <w:sz w:val="20"/>
                <w:szCs w:val="20"/>
                <w:lang w:val="en-US"/>
              </w:rPr>
              <w:t xml:space="preserve">: </w:t>
            </w:r>
            <w:r w:rsidRPr="00991F3D">
              <w:rPr>
                <w:rFonts w:ascii="Consolas" w:hAnsi="Consolas" w:cs="Courier New"/>
                <w:sz w:val="20"/>
                <w:szCs w:val="20"/>
                <w:lang w:val="en-GB"/>
              </w:rPr>
              <w:t>string</w:t>
            </w:r>
            <w:r w:rsidRPr="00D5466F">
              <w:rPr>
                <w:rFonts w:ascii="Consolas" w:hAnsi="Consolas" w:cs="Courier New"/>
                <w:sz w:val="20"/>
                <w:szCs w:val="20"/>
                <w:lang w:val="en-US"/>
              </w:rPr>
              <w:t>},</w:t>
            </w:r>
          </w:p>
          <w:p w14:paraId="1B722536" w14:textId="27A5BF53" w:rsidR="004226D5" w:rsidRPr="00007686"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US"/>
              </w:rPr>
              <w:t>verificationStatus</w:t>
            </w:r>
            <w:r w:rsidRPr="00007686">
              <w:rPr>
                <w:rFonts w:ascii="Consolas" w:hAnsi="Consolas" w:cs="Courier New"/>
                <w:sz w:val="20"/>
                <w:szCs w:val="20"/>
                <w:lang w:val="en-US"/>
              </w:rPr>
              <w:t xml:space="preserve">: </w:t>
            </w:r>
            <w:r w:rsidRPr="00450E68">
              <w:rPr>
                <w:rFonts w:ascii="Consolas" w:hAnsi="Consolas" w:cs="Courier New"/>
                <w:sz w:val="20"/>
                <w:szCs w:val="20"/>
                <w:lang w:val="en-US"/>
              </w:rPr>
              <w:t>boolean</w:t>
            </w:r>
            <w:r w:rsidRPr="00007686">
              <w:rPr>
                <w:rFonts w:ascii="Consolas" w:hAnsi="Consolas" w:cs="Courier New"/>
                <w:sz w:val="20"/>
                <w:szCs w:val="20"/>
                <w:lang w:val="en-US"/>
              </w:rPr>
              <w:t>,</w:t>
            </w:r>
          </w:p>
          <w:p w14:paraId="050A5A38" w14:textId="77777777" w:rsidR="004226D5" w:rsidRPr="000B229F" w:rsidRDefault="004226D5" w:rsidP="00991F3D">
            <w:pPr>
              <w:spacing w:line="240" w:lineRule="auto"/>
              <w:rPr>
                <w:bCs/>
                <w:sz w:val="24"/>
                <w:szCs w:val="24"/>
                <w:lang w:val="en-GB"/>
              </w:rPr>
            </w:pPr>
            <w:r w:rsidRPr="00B63FBE">
              <w:rPr>
                <w:bCs/>
                <w:sz w:val="24"/>
                <w:szCs w:val="24"/>
              </w:rPr>
              <w:t>Список</w:t>
            </w:r>
            <w:r w:rsidRPr="000B229F">
              <w:rPr>
                <w:bCs/>
                <w:sz w:val="24"/>
                <w:szCs w:val="24"/>
                <w:lang w:val="en-GB"/>
              </w:rPr>
              <w:t xml:space="preserve"> </w:t>
            </w:r>
            <w:r w:rsidRPr="00B63FBE">
              <w:rPr>
                <w:bCs/>
                <w:sz w:val="24"/>
                <w:szCs w:val="24"/>
              </w:rPr>
              <w:t>всех</w:t>
            </w:r>
            <w:r w:rsidRPr="000B229F">
              <w:rPr>
                <w:bCs/>
                <w:sz w:val="24"/>
                <w:szCs w:val="24"/>
                <w:lang w:val="en-GB"/>
              </w:rPr>
              <w:t xml:space="preserve"> </w:t>
            </w:r>
            <w:r w:rsidRPr="00B63FBE">
              <w:rPr>
                <w:bCs/>
                <w:sz w:val="24"/>
                <w:szCs w:val="24"/>
              </w:rPr>
              <w:t>статусов</w:t>
            </w:r>
            <w:r w:rsidRPr="000B229F">
              <w:rPr>
                <w:bCs/>
                <w:sz w:val="24"/>
                <w:szCs w:val="24"/>
                <w:lang w:val="en-GB"/>
              </w:rPr>
              <w:t xml:space="preserve"> </w:t>
            </w:r>
            <w:r w:rsidRPr="00B63FBE">
              <w:rPr>
                <w:bCs/>
                <w:sz w:val="24"/>
                <w:szCs w:val="24"/>
              </w:rPr>
              <w:t>по</w:t>
            </w:r>
            <w:r w:rsidRPr="000B229F">
              <w:rPr>
                <w:bCs/>
                <w:sz w:val="24"/>
                <w:szCs w:val="24"/>
                <w:lang w:val="en-GB"/>
              </w:rPr>
              <w:t xml:space="preserve"> </w:t>
            </w:r>
            <w:r w:rsidRPr="00B63FBE">
              <w:rPr>
                <w:bCs/>
                <w:sz w:val="24"/>
                <w:szCs w:val="24"/>
              </w:rPr>
              <w:t>каждому</w:t>
            </w:r>
            <w:r w:rsidRPr="000B229F">
              <w:rPr>
                <w:bCs/>
                <w:sz w:val="24"/>
                <w:szCs w:val="24"/>
                <w:lang w:val="en-GB"/>
              </w:rPr>
              <w:t xml:space="preserve"> </w:t>
            </w:r>
            <w:r w:rsidRPr="00B63FBE">
              <w:rPr>
                <w:bCs/>
                <w:sz w:val="24"/>
                <w:szCs w:val="24"/>
              </w:rPr>
              <w:t>файлу</w:t>
            </w:r>
            <w:r w:rsidRPr="000B229F">
              <w:rPr>
                <w:bCs/>
                <w:sz w:val="24"/>
                <w:szCs w:val="24"/>
                <w:lang w:val="en-GB"/>
              </w:rPr>
              <w:t xml:space="preserve"> </w:t>
            </w:r>
            <w:r w:rsidRPr="00B63FBE">
              <w:rPr>
                <w:bCs/>
                <w:sz w:val="24"/>
                <w:szCs w:val="24"/>
              </w:rPr>
              <w:t>обмена</w:t>
            </w:r>
            <w:r w:rsidRPr="000B229F">
              <w:rPr>
                <w:bCs/>
                <w:sz w:val="24"/>
                <w:szCs w:val="24"/>
                <w:lang w:val="en-GB"/>
              </w:rPr>
              <w:t xml:space="preserve"> (</w:t>
            </w:r>
            <w:r w:rsidRPr="00B63FBE">
              <w:rPr>
                <w:bCs/>
                <w:sz w:val="24"/>
                <w:szCs w:val="24"/>
                <w:lang w:val="en-GB"/>
              </w:rPr>
              <w:t>requestId</w:t>
            </w:r>
            <w:r w:rsidRPr="000B229F">
              <w:rPr>
                <w:bCs/>
                <w:sz w:val="24"/>
                <w:szCs w:val="24"/>
                <w:lang w:val="en-GB"/>
              </w:rPr>
              <w:t xml:space="preserve">) </w:t>
            </w:r>
            <w:r w:rsidRPr="00B63FBE">
              <w:rPr>
                <w:bCs/>
                <w:sz w:val="24"/>
                <w:szCs w:val="24"/>
              </w:rPr>
              <w:t>в</w:t>
            </w:r>
            <w:r w:rsidRPr="000B229F">
              <w:rPr>
                <w:bCs/>
                <w:sz w:val="24"/>
                <w:szCs w:val="24"/>
                <w:lang w:val="en-GB"/>
              </w:rPr>
              <w:t xml:space="preserve"> </w:t>
            </w:r>
            <w:r w:rsidRPr="00B63FBE">
              <w:rPr>
                <w:bCs/>
                <w:sz w:val="24"/>
                <w:szCs w:val="24"/>
              </w:rPr>
              <w:t>контексте</w:t>
            </w:r>
            <w:r w:rsidRPr="000B229F">
              <w:rPr>
                <w:bCs/>
                <w:sz w:val="24"/>
                <w:szCs w:val="24"/>
                <w:lang w:val="en-GB"/>
              </w:rPr>
              <w:t xml:space="preserve"> </w:t>
            </w:r>
            <w:r w:rsidRPr="00B63FBE">
              <w:rPr>
                <w:bCs/>
                <w:sz w:val="24"/>
                <w:szCs w:val="24"/>
              </w:rPr>
              <w:t>одного</w:t>
            </w:r>
            <w:r w:rsidRPr="000B229F">
              <w:rPr>
                <w:bCs/>
                <w:sz w:val="24"/>
                <w:szCs w:val="24"/>
                <w:lang w:val="en-GB"/>
              </w:rPr>
              <w:t xml:space="preserve"> </w:t>
            </w:r>
            <w:r w:rsidRPr="00B63FBE">
              <w:rPr>
                <w:bCs/>
                <w:sz w:val="24"/>
                <w:szCs w:val="24"/>
              </w:rPr>
              <w:t>УИД</w:t>
            </w:r>
          </w:p>
          <w:p w14:paraId="7933C266"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statuses: [</w:t>
            </w:r>
          </w:p>
          <w:p w14:paraId="51B5BBC3"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43F119A8"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documentInfo: {</w:t>
            </w:r>
          </w:p>
          <w:p w14:paraId="13721880" w14:textId="5C4CB46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requestId: </w:t>
            </w:r>
            <w:r>
              <w:rPr>
                <w:rFonts w:ascii="Consolas" w:hAnsi="Consolas" w:cs="Courier New"/>
                <w:sz w:val="20"/>
                <w:szCs w:val="20"/>
                <w:lang w:val="en-GB"/>
              </w:rPr>
              <w:t>uuid</w:t>
            </w:r>
            <w:r w:rsidRPr="00991F3D">
              <w:rPr>
                <w:rFonts w:ascii="Consolas" w:hAnsi="Consolas" w:cs="Courier New"/>
                <w:sz w:val="20"/>
                <w:szCs w:val="20"/>
                <w:lang w:val="en-GB"/>
              </w:rPr>
              <w:t>,</w:t>
            </w:r>
          </w:p>
          <w:p w14:paraId="1B22B181" w14:textId="77777777" w:rsidR="004226D5" w:rsidRPr="00991F3D"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GB"/>
              </w:rPr>
              <w:t>fileName: string</w:t>
            </w:r>
            <w:r w:rsidRPr="00991F3D">
              <w:rPr>
                <w:rFonts w:ascii="Consolas" w:hAnsi="Consolas" w:cs="Courier New"/>
                <w:sz w:val="20"/>
                <w:szCs w:val="20"/>
                <w:lang w:val="en-US"/>
              </w:rPr>
              <w:t>,</w:t>
            </w:r>
          </w:p>
          <w:p w14:paraId="1D0074E3"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documentReceivedAt: string},</w:t>
            </w:r>
          </w:p>
          <w:p w14:paraId="3590E5D5"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lastStatusInfo:{</w:t>
            </w:r>
          </w:p>
          <w:p w14:paraId="12CDED28"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010FC3A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documentStatus: {</w:t>
            </w:r>
          </w:p>
          <w:p w14:paraId="54D22A12" w14:textId="727FDD91"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1DA4E22A"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59851A3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businessStatus: {</w:t>
            </w:r>
          </w:p>
          <w:p w14:paraId="624C3361" w14:textId="3F807D13"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205C0A4C"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0603DB55"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errors: array,</w:t>
            </w:r>
          </w:p>
          <w:p w14:paraId="5D01F790"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warnings: array}</w:t>
            </w:r>
          </w:p>
          <w:p w14:paraId="2F83252F" w14:textId="77777777" w:rsidR="004226D5" w:rsidRPr="00991F3D" w:rsidRDefault="004226D5" w:rsidP="00991F3D">
            <w:pPr>
              <w:spacing w:line="240" w:lineRule="auto"/>
              <w:rPr>
                <w:rFonts w:ascii="Consolas" w:hAnsi="Consolas" w:cs="Courier New"/>
                <w:bCs/>
                <w:sz w:val="20"/>
                <w:szCs w:val="20"/>
                <w:lang w:val="en-US"/>
              </w:rPr>
            </w:pPr>
            <w:r w:rsidRPr="00991F3D">
              <w:rPr>
                <w:rFonts w:ascii="Consolas" w:hAnsi="Consolas" w:cs="Courier New"/>
                <w:bCs/>
                <w:sz w:val="20"/>
                <w:szCs w:val="20"/>
              </w:rPr>
              <w:t>Список</w:t>
            </w:r>
            <w:r w:rsidRPr="00991F3D">
              <w:rPr>
                <w:rFonts w:ascii="Consolas" w:hAnsi="Consolas" w:cs="Courier New"/>
                <w:bCs/>
                <w:sz w:val="20"/>
                <w:szCs w:val="20"/>
                <w:lang w:val="en-US"/>
              </w:rPr>
              <w:t xml:space="preserve"> </w:t>
            </w:r>
            <w:r w:rsidRPr="00991F3D">
              <w:rPr>
                <w:rFonts w:ascii="Consolas" w:hAnsi="Consolas" w:cs="Courier New"/>
                <w:bCs/>
                <w:sz w:val="20"/>
                <w:szCs w:val="20"/>
              </w:rPr>
              <w:t>статусов</w:t>
            </w:r>
            <w:r w:rsidRPr="00991F3D">
              <w:rPr>
                <w:rFonts w:ascii="Consolas" w:hAnsi="Consolas" w:cs="Courier New"/>
                <w:bCs/>
                <w:sz w:val="20"/>
                <w:szCs w:val="20"/>
                <w:lang w:val="en-US"/>
              </w:rPr>
              <w:t xml:space="preserve"> </w:t>
            </w:r>
            <w:r w:rsidRPr="00991F3D">
              <w:rPr>
                <w:rFonts w:ascii="Consolas" w:hAnsi="Consolas" w:cs="Courier New"/>
                <w:bCs/>
                <w:sz w:val="20"/>
                <w:szCs w:val="20"/>
              </w:rPr>
              <w:t>по</w:t>
            </w:r>
            <w:r w:rsidRPr="00991F3D">
              <w:rPr>
                <w:rFonts w:ascii="Consolas" w:hAnsi="Consolas" w:cs="Courier New"/>
                <w:bCs/>
                <w:sz w:val="20"/>
                <w:szCs w:val="20"/>
                <w:lang w:val="en-US"/>
              </w:rPr>
              <w:t xml:space="preserve"> </w:t>
            </w:r>
            <w:r w:rsidRPr="00991F3D">
              <w:rPr>
                <w:rFonts w:ascii="Consolas" w:hAnsi="Consolas" w:cs="Courier New"/>
                <w:bCs/>
                <w:sz w:val="20"/>
                <w:szCs w:val="20"/>
              </w:rPr>
              <w:t>файлу</w:t>
            </w:r>
            <w:r w:rsidRPr="00991F3D">
              <w:rPr>
                <w:rFonts w:ascii="Consolas" w:hAnsi="Consolas" w:cs="Courier New"/>
                <w:bCs/>
                <w:sz w:val="20"/>
                <w:szCs w:val="20"/>
                <w:lang w:val="en-US"/>
              </w:rPr>
              <w:t xml:space="preserve"> </w:t>
            </w:r>
            <w:r w:rsidRPr="00991F3D">
              <w:rPr>
                <w:rFonts w:ascii="Consolas" w:hAnsi="Consolas" w:cs="Courier New"/>
                <w:bCs/>
                <w:sz w:val="20"/>
                <w:szCs w:val="20"/>
              </w:rPr>
              <w:t>обмена</w:t>
            </w:r>
          </w:p>
          <w:p w14:paraId="553635B1" w14:textId="77777777" w:rsidR="004226D5" w:rsidRPr="00991F3D"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GB"/>
              </w:rPr>
              <w:t>statusHistory</w:t>
            </w:r>
            <w:r w:rsidRPr="00991F3D">
              <w:rPr>
                <w:rFonts w:ascii="Consolas" w:hAnsi="Consolas" w:cs="Courier New"/>
                <w:sz w:val="20"/>
                <w:szCs w:val="20"/>
                <w:lang w:val="en-US"/>
              </w:rPr>
              <w:t>: [</w:t>
            </w:r>
          </w:p>
          <w:p w14:paraId="1BB6BB4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4C3BE69D"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documentStatus: {</w:t>
            </w:r>
          </w:p>
          <w:p w14:paraId="310B01FB" w14:textId="185C6432"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0E57D812"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5B08F4DE"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businessStatus: {</w:t>
            </w:r>
          </w:p>
          <w:p w14:paraId="01A6C9AF" w14:textId="454363CB"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7693FAAA"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26043F86"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errors: array,</w:t>
            </w:r>
          </w:p>
          <w:p w14:paraId="0C05CF20"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warnings: array},</w:t>
            </w:r>
          </w:p>
          <w:p w14:paraId="55E7B120"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348302CD"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210F34B6"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5F65F378"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653A3C20"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documentInfo: {</w:t>
            </w:r>
          </w:p>
          <w:p w14:paraId="0621894C" w14:textId="07487C88"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requestId: </w:t>
            </w:r>
            <w:r>
              <w:rPr>
                <w:rFonts w:ascii="Consolas" w:hAnsi="Consolas" w:cs="Courier New"/>
                <w:sz w:val="20"/>
                <w:szCs w:val="20"/>
                <w:lang w:val="en-GB"/>
              </w:rPr>
              <w:t>uuid</w:t>
            </w:r>
            <w:r w:rsidRPr="00991F3D">
              <w:rPr>
                <w:rFonts w:ascii="Consolas" w:hAnsi="Consolas" w:cs="Courier New"/>
                <w:sz w:val="20"/>
                <w:szCs w:val="20"/>
                <w:lang w:val="en-GB"/>
              </w:rPr>
              <w:t>,</w:t>
            </w:r>
          </w:p>
          <w:p w14:paraId="4F9CCAC7" w14:textId="77777777" w:rsidR="004226D5" w:rsidRPr="00991F3D"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GB"/>
              </w:rPr>
              <w:t>fileName: string</w:t>
            </w:r>
            <w:r w:rsidRPr="00991F3D">
              <w:rPr>
                <w:rFonts w:ascii="Consolas" w:hAnsi="Consolas" w:cs="Courier New"/>
                <w:sz w:val="20"/>
                <w:szCs w:val="20"/>
                <w:lang w:val="en-US"/>
              </w:rPr>
              <w:t>,</w:t>
            </w:r>
          </w:p>
          <w:p w14:paraId="4D1C078A"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documentReceivedAt: string },</w:t>
            </w:r>
          </w:p>
          <w:p w14:paraId="475A0B67"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lastStatusInfo:{</w:t>
            </w:r>
          </w:p>
          <w:p w14:paraId="64745930"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5E8E806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documentStatus: {</w:t>
            </w:r>
          </w:p>
          <w:p w14:paraId="1BE17DFD" w14:textId="51C44B6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34AB02B7"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1F93FBFA"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businessStatus: {</w:t>
            </w:r>
          </w:p>
          <w:p w14:paraId="0B3662F7" w14:textId="1AFB885C"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407F5999"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709D2170"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errors: array,</w:t>
            </w:r>
          </w:p>
          <w:p w14:paraId="5718C43E"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warnings: array}</w:t>
            </w:r>
          </w:p>
          <w:p w14:paraId="6C2D506B" w14:textId="77777777" w:rsidR="004226D5" w:rsidRPr="00B63FBE" w:rsidRDefault="004226D5" w:rsidP="00991F3D">
            <w:pPr>
              <w:spacing w:line="240" w:lineRule="auto"/>
              <w:rPr>
                <w:bCs/>
                <w:sz w:val="24"/>
                <w:szCs w:val="24"/>
                <w:lang w:val="en-US"/>
              </w:rPr>
            </w:pPr>
            <w:r w:rsidRPr="00B63FBE">
              <w:rPr>
                <w:bCs/>
                <w:sz w:val="24"/>
                <w:szCs w:val="24"/>
              </w:rPr>
              <w:t>Список</w:t>
            </w:r>
            <w:r w:rsidRPr="00B63FBE">
              <w:rPr>
                <w:bCs/>
                <w:sz w:val="24"/>
                <w:szCs w:val="24"/>
                <w:lang w:val="en-US"/>
              </w:rPr>
              <w:t xml:space="preserve"> </w:t>
            </w:r>
            <w:r w:rsidRPr="00B63FBE">
              <w:rPr>
                <w:bCs/>
                <w:sz w:val="24"/>
                <w:szCs w:val="24"/>
              </w:rPr>
              <w:t>статусов</w:t>
            </w:r>
            <w:r w:rsidRPr="00B63FBE">
              <w:rPr>
                <w:bCs/>
                <w:sz w:val="24"/>
                <w:szCs w:val="24"/>
                <w:lang w:val="en-US"/>
              </w:rPr>
              <w:t xml:space="preserve"> </w:t>
            </w:r>
            <w:r w:rsidRPr="00B63FBE">
              <w:rPr>
                <w:bCs/>
                <w:sz w:val="24"/>
                <w:szCs w:val="24"/>
              </w:rPr>
              <w:t>по</w:t>
            </w:r>
            <w:r w:rsidRPr="00B63FBE">
              <w:rPr>
                <w:bCs/>
                <w:sz w:val="24"/>
                <w:szCs w:val="24"/>
                <w:lang w:val="en-US"/>
              </w:rPr>
              <w:t xml:space="preserve"> </w:t>
            </w:r>
            <w:r w:rsidRPr="00B63FBE">
              <w:rPr>
                <w:bCs/>
                <w:sz w:val="24"/>
                <w:szCs w:val="24"/>
              </w:rPr>
              <w:t>файлу</w:t>
            </w:r>
            <w:r w:rsidRPr="00B63FBE">
              <w:rPr>
                <w:bCs/>
                <w:sz w:val="24"/>
                <w:szCs w:val="24"/>
                <w:lang w:val="en-US"/>
              </w:rPr>
              <w:t xml:space="preserve"> </w:t>
            </w:r>
            <w:r w:rsidRPr="00B63FBE">
              <w:rPr>
                <w:bCs/>
                <w:sz w:val="24"/>
                <w:szCs w:val="24"/>
              </w:rPr>
              <w:t>обмена</w:t>
            </w:r>
          </w:p>
          <w:p w14:paraId="2173072B" w14:textId="77777777" w:rsidR="004226D5" w:rsidRPr="00991F3D" w:rsidRDefault="004226D5" w:rsidP="00991F3D">
            <w:pPr>
              <w:spacing w:line="240" w:lineRule="auto"/>
              <w:rPr>
                <w:rFonts w:ascii="Consolas" w:hAnsi="Consolas" w:cs="Courier New"/>
                <w:sz w:val="20"/>
                <w:szCs w:val="20"/>
                <w:lang w:val="en-US"/>
              </w:rPr>
            </w:pPr>
            <w:r w:rsidRPr="00991F3D">
              <w:rPr>
                <w:rFonts w:ascii="Consolas" w:hAnsi="Consolas" w:cs="Courier New"/>
                <w:sz w:val="20"/>
                <w:szCs w:val="20"/>
                <w:lang w:val="en-GB"/>
              </w:rPr>
              <w:t>statusHistory</w:t>
            </w:r>
            <w:r w:rsidRPr="00991F3D">
              <w:rPr>
                <w:rFonts w:ascii="Consolas" w:hAnsi="Consolas" w:cs="Courier New"/>
                <w:sz w:val="20"/>
                <w:szCs w:val="20"/>
                <w:lang w:val="en-US"/>
              </w:rPr>
              <w:t>: [</w:t>
            </w:r>
          </w:p>
          <w:p w14:paraId="54E6BE7B"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{createdAt: string,</w:t>
            </w:r>
          </w:p>
          <w:p w14:paraId="332667ED"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documentStatus: {</w:t>
            </w:r>
          </w:p>
          <w:p w14:paraId="636DB082" w14:textId="4C01166B"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02195B06"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21C5A8F5"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businessStatus: {</w:t>
            </w:r>
          </w:p>
          <w:p w14:paraId="36EF8630" w14:textId="44AB944F"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 xml:space="preserve">status: </w:t>
            </w:r>
            <w:r w:rsidR="00BB4796">
              <w:rPr>
                <w:rFonts w:ascii="Consolas" w:hAnsi="Consolas" w:cs="Courier New"/>
                <w:sz w:val="20"/>
                <w:szCs w:val="20"/>
                <w:lang w:val="en-GB"/>
              </w:rPr>
              <w:t>integer</w:t>
            </w:r>
            <w:r w:rsidRPr="00991F3D">
              <w:rPr>
                <w:rFonts w:ascii="Consolas" w:hAnsi="Consolas" w:cs="Courier New"/>
                <w:sz w:val="20"/>
                <w:szCs w:val="20"/>
                <w:lang w:val="en-GB"/>
              </w:rPr>
              <w:t>,</w:t>
            </w:r>
          </w:p>
          <w:p w14:paraId="1DFBBF59"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comment: string},</w:t>
            </w:r>
          </w:p>
          <w:p w14:paraId="5DE87FFD"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errors: array,</w:t>
            </w:r>
          </w:p>
          <w:p w14:paraId="3B82F1C4"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warnings: array},</w:t>
            </w:r>
          </w:p>
          <w:p w14:paraId="2981B26A"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6FA6478C"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5913CB28"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67659CC3"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403BDFDF"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54085197" w14:textId="77777777" w:rsidR="004226D5" w:rsidRPr="00991F3D" w:rsidRDefault="004226D5" w:rsidP="00991F3D">
            <w:pPr>
              <w:spacing w:line="240" w:lineRule="auto"/>
              <w:rPr>
                <w:rFonts w:ascii="Consolas" w:hAnsi="Consolas" w:cs="Courier New"/>
                <w:sz w:val="20"/>
                <w:szCs w:val="20"/>
                <w:lang w:val="en-GB"/>
              </w:rPr>
            </w:pPr>
            <w:r w:rsidRPr="00991F3D">
              <w:rPr>
                <w:rFonts w:ascii="Consolas" w:hAnsi="Consolas" w:cs="Courier New"/>
                <w:sz w:val="20"/>
                <w:szCs w:val="20"/>
                <w:lang w:val="en-GB"/>
              </w:rPr>
              <w:t>]</w:t>
            </w:r>
          </w:p>
          <w:p w14:paraId="1ABE06A9" w14:textId="5E2EF70E" w:rsidR="004226D5" w:rsidRDefault="004226D5" w:rsidP="00991F3D">
            <w:pPr>
              <w:pStyle w:val="-16"/>
              <w:spacing w:after="120" w:line="240" w:lineRule="auto"/>
            </w:pPr>
            <w:r w:rsidRPr="00991F3D">
              <w:rPr>
                <w:rFonts w:ascii="Consolas" w:hAnsi="Consolas" w:cs="Courier New"/>
                <w:sz w:val="20"/>
                <w:lang w:val="en-GB"/>
              </w:rPr>
              <w:t>}</w:t>
            </w:r>
          </w:p>
        </w:tc>
        <w:tc>
          <w:tcPr>
            <w:tcW w:w="1239" w:type="pct"/>
            <w:vMerge w:val="restart"/>
          </w:tcPr>
          <w:p w14:paraId="281B9006" w14:textId="75B56B8A" w:rsidR="004226D5" w:rsidRDefault="004226D5" w:rsidP="00991F3D">
            <w:pPr>
              <w:pStyle w:val="-26"/>
            </w:pPr>
            <w:r w:rsidRPr="0041479E">
              <w:t xml:space="preserve">Получение ИС ЭПД статуса </w:t>
            </w:r>
            <w:r>
              <w:t>ЭПД</w:t>
            </w:r>
            <w:r w:rsidRPr="0041479E">
              <w:t xml:space="preserve"> по </w:t>
            </w:r>
            <w:r>
              <w:t>УИД.</w:t>
            </w:r>
          </w:p>
          <w:p w14:paraId="07123459" w14:textId="251E7F10" w:rsidR="004226D5" w:rsidRDefault="004226D5" w:rsidP="00991F3D">
            <w:pPr>
              <w:pStyle w:val="-26"/>
            </w:pPr>
            <w:r>
              <w:t xml:space="preserve">Параметры </w:t>
            </w:r>
            <w:r>
              <w:rPr>
                <w:lang w:val="en-US"/>
              </w:rPr>
              <w:t>GET</w:t>
            </w:r>
            <w:r w:rsidRPr="00C66F66">
              <w:t>-</w:t>
            </w:r>
            <w:r>
              <w:t>запроса</w:t>
            </w:r>
            <w:r w:rsidRPr="00C66F66">
              <w:t xml:space="preserve"> </w:t>
            </w:r>
            <w:r>
              <w:t xml:space="preserve">по УИД содержатся в </w:t>
            </w:r>
            <w:r w:rsidRPr="00C66F66">
              <w:t xml:space="preserve">таблицах </w:t>
            </w:r>
            <w:r>
              <w:t>А.6</w:t>
            </w:r>
            <w:r w:rsidRPr="00C66F66">
              <w:t>.1 и А</w:t>
            </w:r>
            <w:r>
              <w:t>.6.2</w:t>
            </w:r>
          </w:p>
        </w:tc>
      </w:tr>
      <w:tr w:rsidR="004226D5" w14:paraId="61CDD6E9" w14:textId="77777777" w:rsidTr="004226D5">
        <w:trPr>
          <w:cantSplit/>
        </w:trPr>
        <w:tc>
          <w:tcPr>
            <w:tcW w:w="351" w:type="pct"/>
            <w:vMerge/>
          </w:tcPr>
          <w:p w14:paraId="208D0758" w14:textId="77777777" w:rsidR="004226D5" w:rsidRDefault="004226D5" w:rsidP="00991F3D">
            <w:pPr>
              <w:pStyle w:val="-16"/>
              <w:jc w:val="center"/>
            </w:pPr>
          </w:p>
        </w:tc>
        <w:tc>
          <w:tcPr>
            <w:tcW w:w="236" w:type="pct"/>
            <w:vMerge/>
          </w:tcPr>
          <w:p w14:paraId="5D5F80A7" w14:textId="77777777" w:rsidR="004226D5" w:rsidRDefault="004226D5" w:rsidP="00991F3D">
            <w:pPr>
              <w:pStyle w:val="-16"/>
            </w:pPr>
          </w:p>
        </w:tc>
        <w:tc>
          <w:tcPr>
            <w:tcW w:w="320" w:type="pct"/>
            <w:vMerge/>
          </w:tcPr>
          <w:p w14:paraId="75AA5966" w14:textId="77777777" w:rsidR="004226D5" w:rsidRPr="000B229F" w:rsidRDefault="004226D5" w:rsidP="00991F3D">
            <w:pPr>
              <w:pStyle w:val="-16"/>
            </w:pPr>
          </w:p>
        </w:tc>
        <w:tc>
          <w:tcPr>
            <w:tcW w:w="771" w:type="pct"/>
          </w:tcPr>
          <w:p w14:paraId="33D75DA9" w14:textId="6889485F" w:rsidR="004226D5" w:rsidRDefault="004226D5" w:rsidP="00991F3D">
            <w:pPr>
              <w:pStyle w:val="-16"/>
            </w:pPr>
            <w:r>
              <w:rPr>
                <w:lang w:val="en-GB"/>
              </w:rPr>
              <w:t>operatorId</w:t>
            </w:r>
          </w:p>
        </w:tc>
        <w:tc>
          <w:tcPr>
            <w:tcW w:w="443" w:type="pct"/>
          </w:tcPr>
          <w:p w14:paraId="6830F1D0" w14:textId="429B0C97" w:rsidR="004226D5" w:rsidRDefault="004226D5" w:rsidP="00991F3D">
            <w:pPr>
              <w:pStyle w:val="-16"/>
            </w:pPr>
            <w:r>
              <w:rPr>
                <w:lang w:val="en-GB"/>
              </w:rPr>
              <w:t>UUID</w:t>
            </w:r>
          </w:p>
        </w:tc>
        <w:tc>
          <w:tcPr>
            <w:tcW w:w="408" w:type="pct"/>
            <w:vMerge/>
          </w:tcPr>
          <w:p w14:paraId="38B9951A" w14:textId="77777777" w:rsidR="004226D5" w:rsidRDefault="004226D5" w:rsidP="00991F3D">
            <w:pPr>
              <w:pStyle w:val="-16"/>
            </w:pPr>
          </w:p>
        </w:tc>
        <w:tc>
          <w:tcPr>
            <w:tcW w:w="1231" w:type="pct"/>
            <w:vMerge/>
          </w:tcPr>
          <w:p w14:paraId="4299C66F" w14:textId="77777777" w:rsidR="004226D5" w:rsidRDefault="004226D5" w:rsidP="00991F3D">
            <w:pPr>
              <w:pStyle w:val="-16"/>
            </w:pPr>
          </w:p>
        </w:tc>
        <w:tc>
          <w:tcPr>
            <w:tcW w:w="1239" w:type="pct"/>
            <w:vMerge/>
          </w:tcPr>
          <w:p w14:paraId="205E6ED0" w14:textId="77777777" w:rsidR="004226D5" w:rsidRDefault="004226D5" w:rsidP="00991F3D">
            <w:pPr>
              <w:pStyle w:val="-16"/>
            </w:pPr>
          </w:p>
        </w:tc>
      </w:tr>
      <w:tr w:rsidR="004226D5" w14:paraId="4C255426" w14:textId="77777777" w:rsidTr="004226D5">
        <w:trPr>
          <w:cantSplit/>
        </w:trPr>
        <w:tc>
          <w:tcPr>
            <w:tcW w:w="351" w:type="pct"/>
            <w:vMerge/>
          </w:tcPr>
          <w:p w14:paraId="2BB1CEFF" w14:textId="77777777" w:rsidR="004226D5" w:rsidRDefault="004226D5" w:rsidP="00991F3D">
            <w:pPr>
              <w:pStyle w:val="-16"/>
              <w:jc w:val="center"/>
            </w:pPr>
          </w:p>
        </w:tc>
        <w:tc>
          <w:tcPr>
            <w:tcW w:w="236" w:type="pct"/>
            <w:vMerge/>
          </w:tcPr>
          <w:p w14:paraId="5F5EDBC2" w14:textId="77777777" w:rsidR="004226D5" w:rsidRDefault="004226D5" w:rsidP="00991F3D">
            <w:pPr>
              <w:pStyle w:val="-16"/>
            </w:pPr>
          </w:p>
        </w:tc>
        <w:tc>
          <w:tcPr>
            <w:tcW w:w="320" w:type="pct"/>
            <w:vMerge/>
          </w:tcPr>
          <w:p w14:paraId="30F94625" w14:textId="77777777" w:rsidR="004226D5" w:rsidRPr="00BE3F9B" w:rsidRDefault="004226D5" w:rsidP="00991F3D">
            <w:pPr>
              <w:pStyle w:val="-16"/>
              <w:rPr>
                <w:lang w:val="en-GB"/>
              </w:rPr>
            </w:pPr>
          </w:p>
        </w:tc>
        <w:tc>
          <w:tcPr>
            <w:tcW w:w="771" w:type="pct"/>
          </w:tcPr>
          <w:p w14:paraId="55219A7C" w14:textId="233485AF" w:rsidR="004226D5" w:rsidRDefault="004226D5" w:rsidP="00991F3D">
            <w:pPr>
              <w:pStyle w:val="-16"/>
            </w:pPr>
            <w:r w:rsidRPr="00BE3F9B">
              <w:rPr>
                <w:lang w:val="en-GB"/>
              </w:rPr>
              <w:t>documentType</w:t>
            </w:r>
          </w:p>
        </w:tc>
        <w:tc>
          <w:tcPr>
            <w:tcW w:w="443" w:type="pct"/>
          </w:tcPr>
          <w:p w14:paraId="05306E4D" w14:textId="448135DC" w:rsidR="004226D5" w:rsidRDefault="004226D5" w:rsidP="00991F3D">
            <w:pPr>
              <w:pStyle w:val="-16"/>
            </w:pPr>
            <w:r>
              <w:rPr>
                <w:lang w:val="en-GB"/>
              </w:rPr>
              <w:t>int</w:t>
            </w:r>
          </w:p>
        </w:tc>
        <w:tc>
          <w:tcPr>
            <w:tcW w:w="408" w:type="pct"/>
            <w:vMerge/>
          </w:tcPr>
          <w:p w14:paraId="2E043EFD" w14:textId="77777777" w:rsidR="004226D5" w:rsidRDefault="004226D5" w:rsidP="00991F3D">
            <w:pPr>
              <w:pStyle w:val="-16"/>
            </w:pPr>
          </w:p>
        </w:tc>
        <w:tc>
          <w:tcPr>
            <w:tcW w:w="1231" w:type="pct"/>
            <w:vMerge/>
          </w:tcPr>
          <w:p w14:paraId="73F14088" w14:textId="77777777" w:rsidR="004226D5" w:rsidRDefault="004226D5" w:rsidP="00991F3D">
            <w:pPr>
              <w:pStyle w:val="-16"/>
            </w:pPr>
          </w:p>
        </w:tc>
        <w:tc>
          <w:tcPr>
            <w:tcW w:w="1239" w:type="pct"/>
            <w:vMerge/>
          </w:tcPr>
          <w:p w14:paraId="09458C55" w14:textId="77777777" w:rsidR="004226D5" w:rsidRDefault="004226D5" w:rsidP="00991F3D">
            <w:pPr>
              <w:pStyle w:val="-16"/>
            </w:pPr>
          </w:p>
        </w:tc>
      </w:tr>
      <w:tr w:rsidR="00653C80" w14:paraId="792F9995" w14:textId="77777777" w:rsidTr="000B229F">
        <w:trPr>
          <w:cantSplit/>
        </w:trPr>
        <w:tc>
          <w:tcPr>
            <w:tcW w:w="351" w:type="pct"/>
            <w:vMerge/>
          </w:tcPr>
          <w:p w14:paraId="7505378E" w14:textId="77777777" w:rsidR="00653C80" w:rsidRDefault="00653C80" w:rsidP="00991F3D">
            <w:pPr>
              <w:pStyle w:val="-16"/>
              <w:jc w:val="center"/>
            </w:pPr>
          </w:p>
        </w:tc>
        <w:tc>
          <w:tcPr>
            <w:tcW w:w="236" w:type="pct"/>
            <w:vMerge/>
          </w:tcPr>
          <w:p w14:paraId="643132C0" w14:textId="77777777" w:rsidR="00653C80" w:rsidRDefault="00653C80" w:rsidP="00991F3D">
            <w:pPr>
              <w:pStyle w:val="-16"/>
            </w:pPr>
          </w:p>
        </w:tc>
        <w:tc>
          <w:tcPr>
            <w:tcW w:w="320" w:type="pct"/>
          </w:tcPr>
          <w:p w14:paraId="5EBD8A45" w14:textId="77777777" w:rsidR="00653C80" w:rsidRDefault="00653C80" w:rsidP="00991F3D">
            <w:pPr>
              <w:pStyle w:val="-16"/>
              <w:rPr>
                <w:lang w:val="en-GB"/>
              </w:rPr>
            </w:pPr>
          </w:p>
        </w:tc>
        <w:tc>
          <w:tcPr>
            <w:tcW w:w="771" w:type="pct"/>
          </w:tcPr>
          <w:p w14:paraId="4E74ECCE" w14:textId="6604BC6D" w:rsidR="00653C80" w:rsidRDefault="00653C80" w:rsidP="00991F3D">
            <w:pPr>
              <w:pStyle w:val="-16"/>
            </w:pPr>
            <w:r>
              <w:rPr>
                <w:lang w:val="en-GB"/>
              </w:rPr>
              <w:t>r</w:t>
            </w:r>
            <w:r w:rsidRPr="00BE3F9B">
              <w:rPr>
                <w:lang w:val="en-GB"/>
              </w:rPr>
              <w:t>equestType</w:t>
            </w:r>
          </w:p>
        </w:tc>
        <w:tc>
          <w:tcPr>
            <w:tcW w:w="443" w:type="pct"/>
          </w:tcPr>
          <w:p w14:paraId="76AD7ABE" w14:textId="2BFC1E9A" w:rsidR="00653C80" w:rsidRDefault="00653C80" w:rsidP="00991F3D">
            <w:pPr>
              <w:pStyle w:val="-16"/>
            </w:pPr>
            <w:r>
              <w:rPr>
                <w:lang w:val="en-GB"/>
              </w:rPr>
              <w:t>int</w:t>
            </w:r>
          </w:p>
        </w:tc>
        <w:tc>
          <w:tcPr>
            <w:tcW w:w="408" w:type="pct"/>
            <w:vMerge/>
          </w:tcPr>
          <w:p w14:paraId="784AB80A" w14:textId="77777777" w:rsidR="00653C80" w:rsidRDefault="00653C80" w:rsidP="00991F3D">
            <w:pPr>
              <w:pStyle w:val="-16"/>
            </w:pPr>
          </w:p>
        </w:tc>
        <w:tc>
          <w:tcPr>
            <w:tcW w:w="1231" w:type="pct"/>
            <w:vMerge/>
          </w:tcPr>
          <w:p w14:paraId="658362EC" w14:textId="77777777" w:rsidR="00653C80" w:rsidRDefault="00653C80" w:rsidP="00991F3D">
            <w:pPr>
              <w:pStyle w:val="-16"/>
            </w:pPr>
          </w:p>
        </w:tc>
        <w:tc>
          <w:tcPr>
            <w:tcW w:w="1239" w:type="pct"/>
          </w:tcPr>
          <w:p w14:paraId="7C76EB58" w14:textId="77777777" w:rsidR="00653C80" w:rsidRDefault="00653C80" w:rsidP="00991F3D">
            <w:pPr>
              <w:pStyle w:val="-16"/>
            </w:pPr>
          </w:p>
        </w:tc>
      </w:tr>
    </w:tbl>
    <w:p w14:paraId="06F6337B" w14:textId="20CE2F8D" w:rsidR="00A40DFB" w:rsidRDefault="00A40DFB" w:rsidP="00640D8F">
      <w:pPr>
        <w:pStyle w:val="-0"/>
      </w:pPr>
    </w:p>
    <w:p w14:paraId="5CFE9495" w14:textId="2D96F92A" w:rsidR="00A40DFB" w:rsidRDefault="00A40DFB" w:rsidP="00640D8F">
      <w:pPr>
        <w:pStyle w:val="-0"/>
      </w:pPr>
    </w:p>
    <w:p w14:paraId="2381BCCB" w14:textId="77777777" w:rsidR="00A7756C" w:rsidRDefault="00A7756C" w:rsidP="00640D8F">
      <w:pPr>
        <w:pStyle w:val="-0"/>
        <w:sectPr w:rsidR="00A7756C" w:rsidSect="00A7756C">
          <w:pgSz w:w="16838" w:h="11906" w:orient="landscape" w:code="9"/>
          <w:pgMar w:top="1701" w:right="851" w:bottom="851" w:left="1134" w:header="709" w:footer="709" w:gutter="0"/>
          <w:cols w:space="708"/>
          <w:docGrid w:linePitch="381"/>
        </w:sectPr>
      </w:pPr>
    </w:p>
    <w:p w14:paraId="14011368" w14:textId="0651DC1E" w:rsidR="00991F3D" w:rsidRDefault="00991F3D" w:rsidP="00991F3D">
      <w:pPr>
        <w:pStyle w:val="-0"/>
      </w:pPr>
      <w:r>
        <w:t>Модель POST-</w:t>
      </w:r>
      <w:r w:rsidRPr="0041479E">
        <w:t>запроса включает</w:t>
      </w:r>
      <w:r>
        <w:t xml:space="preserve"> (Таблица А3.1, Таблица А3.2)</w:t>
      </w:r>
      <w:r w:rsidRPr="0041479E">
        <w:t>:</w:t>
      </w:r>
    </w:p>
    <w:p w14:paraId="1585C27B" w14:textId="5301AF4A" w:rsidR="008829FC" w:rsidRPr="005D1352" w:rsidRDefault="008829FC" w:rsidP="008829FC">
      <w:pPr>
        <w:pStyle w:val="-7"/>
      </w:pPr>
      <w:r w:rsidRPr="005D1352">
        <w:t>Таблица </w:t>
      </w:r>
      <w:r>
        <w:t>А</w:t>
      </w:r>
      <w:r w:rsidR="001138EB">
        <w:t>.</w:t>
      </w:r>
      <w:r w:rsidR="00991F3D">
        <w:t>3</w:t>
      </w:r>
      <w:r w:rsidR="001138EB">
        <w:t>.</w:t>
      </w:r>
      <w:r w:rsidR="00707838">
        <w:fldChar w:fldCharType="begin"/>
      </w:r>
      <w:r w:rsidR="00707838">
        <w:instrText xml:space="preserve"> SEQ Таблица\* Arabic \* MERGEFORMAT \r 1 \* MERGEFORMAT \* MERGEFORMAT  \* MERGEFORMAT </w:instrText>
      </w:r>
      <w:r w:rsidR="00707838">
        <w:fldChar w:fldCharType="separate"/>
      </w:r>
      <w:r w:rsidR="00CA03AB">
        <w:rPr>
          <w:noProof/>
        </w:rPr>
        <w:t>1</w:t>
      </w:r>
      <w:r w:rsidR="00707838">
        <w:rPr>
          <w:noProof/>
        </w:rPr>
        <w:fldChar w:fldCharType="end"/>
      </w:r>
      <w:r w:rsidRPr="005D1352">
        <w:t xml:space="preserve"> – </w:t>
      </w:r>
      <w:r w:rsidR="001138EB" w:rsidRPr="001138EB">
        <w:t>Объектная модель POST-запроса</w:t>
      </w:r>
    </w:p>
    <w:tbl>
      <w:tblPr>
        <w:tblStyle w:val="af0"/>
        <w:tblW w:w="5000" w:type="pct"/>
        <w:tblCellMar>
          <w:top w:w="57" w:type="dxa"/>
          <w:left w:w="57" w:type="dxa"/>
          <w:bottom w:w="57" w:type="dxa"/>
          <w:right w:w="57" w:type="dxa"/>
        </w:tblCellMar>
        <w:tblLook w:val="04A0" w:firstRow="1" w:lastRow="0" w:firstColumn="1" w:lastColumn="0" w:noHBand="0" w:noVBand="1"/>
      </w:tblPr>
      <w:tblGrid>
        <w:gridCol w:w="1994"/>
        <w:gridCol w:w="914"/>
        <w:gridCol w:w="867"/>
        <w:gridCol w:w="1863"/>
        <w:gridCol w:w="4557"/>
      </w:tblGrid>
      <w:tr w:rsidR="00E059CA" w:rsidRPr="00F926F5" w14:paraId="5800734C" w14:textId="77777777" w:rsidTr="000B229F">
        <w:trPr>
          <w:cantSplit/>
          <w:tblHeader/>
        </w:trPr>
        <w:tc>
          <w:tcPr>
            <w:tcW w:w="978" w:type="pct"/>
            <w:vAlign w:val="center"/>
          </w:tcPr>
          <w:p w14:paraId="1B1BDAC8" w14:textId="3C9D8FC2" w:rsidR="00BB4796" w:rsidRPr="001D7A0C" w:rsidRDefault="00BB4796" w:rsidP="00470C87">
            <w:pPr>
              <w:pStyle w:val="-6"/>
            </w:pPr>
            <w:bookmarkStart w:id="59" w:name="_Hlk121240266"/>
            <w:r>
              <w:t>Наименование поля</w:t>
            </w:r>
          </w:p>
        </w:tc>
        <w:tc>
          <w:tcPr>
            <w:tcW w:w="644" w:type="pct"/>
            <w:vAlign w:val="center"/>
          </w:tcPr>
          <w:p w14:paraId="16A4E46E" w14:textId="4440271E" w:rsidR="00BB4796" w:rsidRPr="001D7A0C" w:rsidRDefault="00BB4796" w:rsidP="00470C87">
            <w:pPr>
              <w:pStyle w:val="-6"/>
            </w:pPr>
            <w:r>
              <w:t>Тип поля</w:t>
            </w:r>
          </w:p>
        </w:tc>
        <w:tc>
          <w:tcPr>
            <w:tcW w:w="425" w:type="pct"/>
          </w:tcPr>
          <w:p w14:paraId="0D211E05" w14:textId="29BE9827" w:rsidR="00BB4796" w:rsidRDefault="00BB4796" w:rsidP="00470C87">
            <w:pPr>
              <w:pStyle w:val="-6"/>
            </w:pPr>
            <w:r>
              <w:t>Номер версии</w:t>
            </w:r>
          </w:p>
        </w:tc>
        <w:tc>
          <w:tcPr>
            <w:tcW w:w="522" w:type="pct"/>
          </w:tcPr>
          <w:p w14:paraId="6C1E95C3" w14:textId="7290B6A6" w:rsidR="00BB4796" w:rsidRDefault="00BB4796" w:rsidP="00470C87">
            <w:pPr>
              <w:pStyle w:val="-6"/>
            </w:pPr>
            <w:r>
              <w:t>Обязательность</w:t>
            </w:r>
          </w:p>
        </w:tc>
        <w:tc>
          <w:tcPr>
            <w:tcW w:w="2430" w:type="pct"/>
            <w:vAlign w:val="center"/>
          </w:tcPr>
          <w:p w14:paraId="4EDC0529" w14:textId="5C921AE4" w:rsidR="00BB4796" w:rsidRPr="00F926F5" w:rsidRDefault="00BB4796" w:rsidP="00470C87">
            <w:pPr>
              <w:pStyle w:val="-6"/>
            </w:pPr>
            <w:r>
              <w:t>Описание</w:t>
            </w:r>
          </w:p>
        </w:tc>
      </w:tr>
      <w:tr w:rsidR="00E059CA" w14:paraId="1D748ED4" w14:textId="77777777" w:rsidTr="000B229F">
        <w:trPr>
          <w:cantSplit/>
        </w:trPr>
        <w:tc>
          <w:tcPr>
            <w:tcW w:w="978" w:type="pct"/>
          </w:tcPr>
          <w:p w14:paraId="24540174" w14:textId="6BF1A3A7" w:rsidR="00BB4796" w:rsidRDefault="00BB4796" w:rsidP="00991F3D">
            <w:pPr>
              <w:pStyle w:val="-16"/>
            </w:pPr>
            <w:r>
              <w:rPr>
                <w:lang w:val="en-GB"/>
              </w:rPr>
              <w:t>f</w:t>
            </w:r>
            <w:r w:rsidRPr="0041479E">
              <w:rPr>
                <w:lang w:val="en-GB"/>
              </w:rPr>
              <w:t>ile</w:t>
            </w:r>
          </w:p>
        </w:tc>
        <w:tc>
          <w:tcPr>
            <w:tcW w:w="644" w:type="pct"/>
          </w:tcPr>
          <w:p w14:paraId="45C8869F" w14:textId="30203DF2" w:rsidR="00BB4796" w:rsidRDefault="00BB4796" w:rsidP="00991F3D">
            <w:pPr>
              <w:pStyle w:val="-16"/>
            </w:pPr>
            <w:r w:rsidRPr="0041479E">
              <w:rPr>
                <w:lang w:val="en-GB"/>
              </w:rPr>
              <w:t>file</w:t>
            </w:r>
          </w:p>
        </w:tc>
        <w:tc>
          <w:tcPr>
            <w:tcW w:w="425" w:type="pct"/>
          </w:tcPr>
          <w:p w14:paraId="11788C54" w14:textId="515A8959" w:rsidR="00BB4796" w:rsidRPr="000B229F" w:rsidRDefault="00BB4796" w:rsidP="00991F3D">
            <w:pPr>
              <w:pStyle w:val="-16"/>
              <w:rPr>
                <w:lang w:val="en-US"/>
              </w:rPr>
            </w:pPr>
            <w:r>
              <w:rPr>
                <w:lang w:val="en-US"/>
              </w:rPr>
              <w:t>v2, v3</w:t>
            </w:r>
          </w:p>
        </w:tc>
        <w:tc>
          <w:tcPr>
            <w:tcW w:w="522" w:type="pct"/>
          </w:tcPr>
          <w:p w14:paraId="5C16A0D6" w14:textId="44736D2B" w:rsidR="00BB4796" w:rsidRPr="0041479E" w:rsidRDefault="00BB4796" w:rsidP="00991F3D">
            <w:pPr>
              <w:pStyle w:val="-16"/>
            </w:pPr>
            <w:r>
              <w:t>да</w:t>
            </w:r>
          </w:p>
        </w:tc>
        <w:tc>
          <w:tcPr>
            <w:tcW w:w="2430" w:type="pct"/>
          </w:tcPr>
          <w:p w14:paraId="38E1668B" w14:textId="395AD3A5" w:rsidR="00BB4796" w:rsidRDefault="00BB4796" w:rsidP="00BB4796">
            <w:pPr>
              <w:pStyle w:val="-16"/>
            </w:pPr>
            <w:r w:rsidRPr="0041479E">
              <w:t xml:space="preserve">Отправляемый </w:t>
            </w:r>
            <w:r w:rsidRPr="0041479E">
              <w:rPr>
                <w:lang w:val="en-GB"/>
              </w:rPr>
              <w:t>XML</w:t>
            </w:r>
            <w:r w:rsidRPr="00AE5356">
              <w:t>-</w:t>
            </w:r>
            <w:r w:rsidRPr="0041479E">
              <w:t>файл</w:t>
            </w:r>
          </w:p>
        </w:tc>
      </w:tr>
      <w:tr w:rsidR="00E059CA" w14:paraId="55A1D5D0" w14:textId="77777777" w:rsidTr="000B229F">
        <w:trPr>
          <w:cantSplit/>
        </w:trPr>
        <w:tc>
          <w:tcPr>
            <w:tcW w:w="978" w:type="pct"/>
          </w:tcPr>
          <w:p w14:paraId="1B981337" w14:textId="6D3DF928" w:rsidR="00BB4796" w:rsidRPr="001D7A0C" w:rsidRDefault="00BB4796" w:rsidP="00991F3D">
            <w:pPr>
              <w:pStyle w:val="-16"/>
              <w:rPr>
                <w:lang w:val="en-US"/>
              </w:rPr>
            </w:pPr>
            <w:r>
              <w:rPr>
                <w:lang w:val="en-GB"/>
              </w:rPr>
              <w:t>s</w:t>
            </w:r>
            <w:r w:rsidRPr="0041479E">
              <w:rPr>
                <w:lang w:val="en-GB"/>
              </w:rPr>
              <w:t>ignature</w:t>
            </w:r>
          </w:p>
        </w:tc>
        <w:tc>
          <w:tcPr>
            <w:tcW w:w="644" w:type="pct"/>
          </w:tcPr>
          <w:p w14:paraId="3425E14C" w14:textId="0D9D435D" w:rsidR="00BB4796" w:rsidRPr="00523DAF" w:rsidRDefault="00BB4796" w:rsidP="00991F3D">
            <w:pPr>
              <w:pStyle w:val="-16"/>
              <w:rPr>
                <w:lang w:val="en-US"/>
              </w:rPr>
            </w:pPr>
            <w:r w:rsidRPr="0041479E">
              <w:rPr>
                <w:lang w:val="en-GB"/>
              </w:rPr>
              <w:t>file</w:t>
            </w:r>
          </w:p>
        </w:tc>
        <w:tc>
          <w:tcPr>
            <w:tcW w:w="425" w:type="pct"/>
          </w:tcPr>
          <w:p w14:paraId="5F0F34E2" w14:textId="7920AE6B" w:rsidR="00BB4796" w:rsidRPr="0041479E" w:rsidRDefault="00BB4796" w:rsidP="00991F3D">
            <w:pPr>
              <w:pStyle w:val="-16"/>
            </w:pPr>
            <w:r>
              <w:rPr>
                <w:lang w:val="en-US"/>
              </w:rPr>
              <w:t>v2</w:t>
            </w:r>
          </w:p>
        </w:tc>
        <w:tc>
          <w:tcPr>
            <w:tcW w:w="522" w:type="pct"/>
          </w:tcPr>
          <w:p w14:paraId="06D86934" w14:textId="11149FBA" w:rsidR="00BB4796" w:rsidRPr="0041479E" w:rsidRDefault="00BB4796" w:rsidP="00991F3D">
            <w:pPr>
              <w:pStyle w:val="-16"/>
            </w:pPr>
            <w:r>
              <w:t>да</w:t>
            </w:r>
          </w:p>
        </w:tc>
        <w:tc>
          <w:tcPr>
            <w:tcW w:w="2430" w:type="pct"/>
          </w:tcPr>
          <w:p w14:paraId="2C4102EB" w14:textId="5AC57042" w:rsidR="00BB4796" w:rsidRDefault="00BB4796" w:rsidP="00BB4796">
            <w:pPr>
              <w:pStyle w:val="-16"/>
            </w:pPr>
            <w:r w:rsidRPr="0041479E">
              <w:t>ЭП в виде файла</w:t>
            </w:r>
          </w:p>
        </w:tc>
      </w:tr>
      <w:tr w:rsidR="00E059CA" w14:paraId="4EF98A4D" w14:textId="77777777" w:rsidTr="000B229F">
        <w:trPr>
          <w:cantSplit/>
        </w:trPr>
        <w:tc>
          <w:tcPr>
            <w:tcW w:w="978" w:type="pct"/>
          </w:tcPr>
          <w:p w14:paraId="3C945EC2" w14:textId="313F9E7E" w:rsidR="00BB4796" w:rsidRDefault="00BB4796" w:rsidP="00991F3D">
            <w:pPr>
              <w:pStyle w:val="-16"/>
            </w:pPr>
            <w:r>
              <w:rPr>
                <w:lang w:val="en-US"/>
              </w:rPr>
              <w:t>uid</w:t>
            </w:r>
          </w:p>
        </w:tc>
        <w:tc>
          <w:tcPr>
            <w:tcW w:w="644" w:type="pct"/>
          </w:tcPr>
          <w:p w14:paraId="23041C48" w14:textId="63578D0C" w:rsidR="00BB4796" w:rsidRDefault="00BB4796" w:rsidP="00991F3D">
            <w:pPr>
              <w:pStyle w:val="-16"/>
            </w:pPr>
            <w:r>
              <w:rPr>
                <w:lang w:val="en-GB"/>
              </w:rPr>
              <w:t>UUID</w:t>
            </w:r>
          </w:p>
        </w:tc>
        <w:tc>
          <w:tcPr>
            <w:tcW w:w="425" w:type="pct"/>
          </w:tcPr>
          <w:p w14:paraId="1619B686" w14:textId="2BA3FE23" w:rsidR="00BB4796" w:rsidRDefault="00BB4796" w:rsidP="000B229F">
            <w:pPr>
              <w:pStyle w:val="-26"/>
              <w:ind w:firstLine="0"/>
            </w:pPr>
            <w:r>
              <w:rPr>
                <w:lang w:val="en-US"/>
              </w:rPr>
              <w:t>v2, v3</w:t>
            </w:r>
          </w:p>
        </w:tc>
        <w:tc>
          <w:tcPr>
            <w:tcW w:w="522" w:type="pct"/>
          </w:tcPr>
          <w:p w14:paraId="769F369D" w14:textId="4DCE1E8B" w:rsidR="00BB4796" w:rsidRDefault="00BB4796" w:rsidP="00BB4796">
            <w:pPr>
              <w:pStyle w:val="-26"/>
              <w:ind w:firstLine="0"/>
            </w:pPr>
            <w:r>
              <w:t>нет</w:t>
            </w:r>
          </w:p>
        </w:tc>
        <w:tc>
          <w:tcPr>
            <w:tcW w:w="2430" w:type="pct"/>
          </w:tcPr>
          <w:p w14:paraId="013DEF53" w14:textId="37489595" w:rsidR="00BB4796" w:rsidRDefault="00BB4796" w:rsidP="000B229F">
            <w:pPr>
              <w:pStyle w:val="-26"/>
              <w:ind w:firstLine="0"/>
            </w:pPr>
            <w:r>
              <w:t>УИД.</w:t>
            </w:r>
          </w:p>
          <w:p w14:paraId="6FBDCDE5" w14:textId="57C812F9" w:rsidR="00BB4796" w:rsidRDefault="00BB4796" w:rsidP="000B229F">
            <w:pPr>
              <w:pStyle w:val="-26"/>
              <w:ind w:firstLine="0"/>
            </w:pPr>
            <w:r>
              <w:t xml:space="preserve">Для начального файла обмена ЭТрН, ЭЗН, ЭЗЗ, ЭДФ, ЭПЛ поле является необязательным и заполняется только в случае использования УИД из пула выданных оператору. </w:t>
            </w:r>
            <w:r w:rsidRPr="00742645">
              <w:rPr>
                <w:color w:val="auto"/>
              </w:rPr>
              <w:t>Для остальных файлов обмена поле не заполняется</w:t>
            </w:r>
          </w:p>
        </w:tc>
      </w:tr>
      <w:tr w:rsidR="00E059CA" w14:paraId="49478A5D" w14:textId="77777777" w:rsidTr="000B229F">
        <w:trPr>
          <w:cantSplit/>
        </w:trPr>
        <w:tc>
          <w:tcPr>
            <w:tcW w:w="978" w:type="pct"/>
          </w:tcPr>
          <w:p w14:paraId="563B7DA5" w14:textId="07D388AE" w:rsidR="00BB4796" w:rsidRDefault="00BB4796" w:rsidP="00991F3D">
            <w:pPr>
              <w:pStyle w:val="-16"/>
            </w:pPr>
            <w:r>
              <w:rPr>
                <w:lang w:val="en-GB"/>
              </w:rPr>
              <w:t>o</w:t>
            </w:r>
            <w:r w:rsidRPr="0041479E">
              <w:rPr>
                <w:lang w:val="en-GB"/>
              </w:rPr>
              <w:t>peratorI</w:t>
            </w:r>
            <w:r>
              <w:rPr>
                <w:lang w:val="en-GB"/>
              </w:rPr>
              <w:t>d</w:t>
            </w:r>
          </w:p>
        </w:tc>
        <w:tc>
          <w:tcPr>
            <w:tcW w:w="644" w:type="pct"/>
          </w:tcPr>
          <w:p w14:paraId="434FFC55" w14:textId="2E5A3757" w:rsidR="00BB4796" w:rsidRDefault="00BB4796" w:rsidP="00991F3D">
            <w:pPr>
              <w:pStyle w:val="-16"/>
            </w:pPr>
            <w:r>
              <w:rPr>
                <w:lang w:val="en-GB"/>
              </w:rPr>
              <w:t>UUID</w:t>
            </w:r>
          </w:p>
        </w:tc>
        <w:tc>
          <w:tcPr>
            <w:tcW w:w="425" w:type="pct"/>
          </w:tcPr>
          <w:p w14:paraId="7347BD8E" w14:textId="6292E3BE" w:rsidR="00BB4796" w:rsidRPr="0041479E" w:rsidRDefault="00BB4796" w:rsidP="00991F3D">
            <w:pPr>
              <w:pStyle w:val="-16"/>
            </w:pPr>
            <w:r>
              <w:rPr>
                <w:lang w:val="en-US"/>
              </w:rPr>
              <w:t>v2, v3</w:t>
            </w:r>
          </w:p>
        </w:tc>
        <w:tc>
          <w:tcPr>
            <w:tcW w:w="522" w:type="pct"/>
          </w:tcPr>
          <w:p w14:paraId="59DA3733" w14:textId="40D97EE9" w:rsidR="00BB4796" w:rsidRPr="0041479E" w:rsidRDefault="00BB4796" w:rsidP="00991F3D">
            <w:pPr>
              <w:pStyle w:val="-16"/>
            </w:pPr>
            <w:r>
              <w:t>да</w:t>
            </w:r>
          </w:p>
        </w:tc>
        <w:tc>
          <w:tcPr>
            <w:tcW w:w="2430" w:type="pct"/>
          </w:tcPr>
          <w:p w14:paraId="6E90171A" w14:textId="7BDCB2E0" w:rsidR="00BB4796" w:rsidRDefault="00BB4796" w:rsidP="00BB4796">
            <w:pPr>
              <w:pStyle w:val="-16"/>
            </w:pPr>
            <w:r w:rsidRPr="0041479E">
              <w:t>Уникальный идентификатор оператора ИС ЭПД</w:t>
            </w:r>
          </w:p>
        </w:tc>
      </w:tr>
      <w:tr w:rsidR="00E059CA" w14:paraId="01D92775" w14:textId="77777777" w:rsidTr="000B229F">
        <w:trPr>
          <w:cantSplit/>
        </w:trPr>
        <w:tc>
          <w:tcPr>
            <w:tcW w:w="978" w:type="pct"/>
          </w:tcPr>
          <w:p w14:paraId="64416699" w14:textId="05BCADBB" w:rsidR="00BB4796" w:rsidRPr="000B229F" w:rsidRDefault="00BB4796" w:rsidP="00991F3D">
            <w:pPr>
              <w:pStyle w:val="-16"/>
            </w:pPr>
            <w:r w:rsidRPr="0068289D">
              <w:t>signature</w:t>
            </w:r>
          </w:p>
        </w:tc>
        <w:tc>
          <w:tcPr>
            <w:tcW w:w="644" w:type="pct"/>
          </w:tcPr>
          <w:p w14:paraId="3C09DA5E" w14:textId="38B597D1" w:rsidR="00BB4796" w:rsidRPr="000B229F" w:rsidDel="004226D5" w:rsidRDefault="00BB4796" w:rsidP="00991F3D">
            <w:pPr>
              <w:pStyle w:val="-16"/>
              <w:rPr>
                <w:lang w:val="en-US"/>
              </w:rPr>
            </w:pPr>
            <w:r>
              <w:rPr>
                <w:lang w:val="en-US"/>
              </w:rPr>
              <w:t>array</w:t>
            </w:r>
          </w:p>
        </w:tc>
        <w:tc>
          <w:tcPr>
            <w:tcW w:w="425" w:type="pct"/>
          </w:tcPr>
          <w:p w14:paraId="06E06B58" w14:textId="324947B4" w:rsidR="00BB4796" w:rsidRPr="0041479E" w:rsidRDefault="00BB4796" w:rsidP="00991F3D">
            <w:pPr>
              <w:pStyle w:val="-16"/>
            </w:pPr>
            <w:r>
              <w:rPr>
                <w:lang w:val="en-US"/>
              </w:rPr>
              <w:t>v3</w:t>
            </w:r>
          </w:p>
        </w:tc>
        <w:tc>
          <w:tcPr>
            <w:tcW w:w="522" w:type="pct"/>
          </w:tcPr>
          <w:p w14:paraId="303E8E23" w14:textId="7FB3BE88" w:rsidR="00BB4796" w:rsidRDefault="00BB4796" w:rsidP="00991F3D">
            <w:pPr>
              <w:pStyle w:val="-16"/>
            </w:pPr>
            <w:r>
              <w:t>да</w:t>
            </w:r>
          </w:p>
        </w:tc>
        <w:tc>
          <w:tcPr>
            <w:tcW w:w="2430" w:type="pct"/>
          </w:tcPr>
          <w:p w14:paraId="610B195E" w14:textId="5C76E585" w:rsidR="00BB4796" w:rsidRPr="00BB4796" w:rsidRDefault="00BB4796" w:rsidP="00BB4796">
            <w:pPr>
              <w:pStyle w:val="-16"/>
            </w:pPr>
            <w:r>
              <w:t>Массив файлов ЭП</w:t>
            </w:r>
          </w:p>
        </w:tc>
      </w:tr>
      <w:tr w:rsidR="00E059CA" w14:paraId="45506C67" w14:textId="77777777" w:rsidTr="000B229F">
        <w:trPr>
          <w:cantSplit/>
        </w:trPr>
        <w:tc>
          <w:tcPr>
            <w:tcW w:w="978" w:type="pct"/>
          </w:tcPr>
          <w:p w14:paraId="01772A7D" w14:textId="1F046A1E" w:rsidR="00BB4796" w:rsidRPr="000B229F" w:rsidRDefault="00B80818" w:rsidP="00991F3D">
            <w:pPr>
              <w:pStyle w:val="-16"/>
            </w:pPr>
            <w:r w:rsidRPr="00B80818">
              <w:t>authorities</w:t>
            </w:r>
          </w:p>
        </w:tc>
        <w:tc>
          <w:tcPr>
            <w:tcW w:w="644" w:type="pct"/>
          </w:tcPr>
          <w:p w14:paraId="53A59BC1" w14:textId="5F362480" w:rsidR="00BB4796" w:rsidRPr="000B229F" w:rsidDel="004226D5" w:rsidRDefault="00B80818" w:rsidP="00991F3D">
            <w:pPr>
              <w:pStyle w:val="-16"/>
            </w:pPr>
            <w:r>
              <w:rPr>
                <w:lang w:val="en-US"/>
              </w:rPr>
              <w:t>array</w:t>
            </w:r>
          </w:p>
        </w:tc>
        <w:tc>
          <w:tcPr>
            <w:tcW w:w="425" w:type="pct"/>
          </w:tcPr>
          <w:p w14:paraId="36D770AA" w14:textId="00DCA1A6" w:rsidR="00BB4796" w:rsidRPr="0041479E" w:rsidRDefault="00BB4796" w:rsidP="00991F3D">
            <w:pPr>
              <w:pStyle w:val="-16"/>
            </w:pPr>
            <w:r>
              <w:rPr>
                <w:lang w:val="en-US"/>
              </w:rPr>
              <w:t>v3</w:t>
            </w:r>
          </w:p>
        </w:tc>
        <w:tc>
          <w:tcPr>
            <w:tcW w:w="522" w:type="pct"/>
          </w:tcPr>
          <w:p w14:paraId="1DAC23A3" w14:textId="3FD7D9CD" w:rsidR="00BB4796" w:rsidRPr="0041479E" w:rsidRDefault="00BB4796" w:rsidP="00991F3D">
            <w:pPr>
              <w:pStyle w:val="-16"/>
            </w:pPr>
            <w:r>
              <w:t>нет</w:t>
            </w:r>
          </w:p>
        </w:tc>
        <w:tc>
          <w:tcPr>
            <w:tcW w:w="2430" w:type="pct"/>
          </w:tcPr>
          <w:p w14:paraId="13552A9C" w14:textId="29918C4D" w:rsidR="00BB4796" w:rsidRPr="0041479E" w:rsidRDefault="00BB4796" w:rsidP="00991F3D">
            <w:pPr>
              <w:pStyle w:val="-16"/>
            </w:pPr>
            <w:r w:rsidRPr="00BB4796">
              <w:t>Массив файлов МЧД</w:t>
            </w:r>
          </w:p>
        </w:tc>
      </w:tr>
      <w:tr w:rsidR="00E059CA" w14:paraId="6DD23BF8" w14:textId="77777777" w:rsidTr="000B229F">
        <w:trPr>
          <w:cantSplit/>
        </w:trPr>
        <w:tc>
          <w:tcPr>
            <w:tcW w:w="978" w:type="pct"/>
          </w:tcPr>
          <w:p w14:paraId="1E7B72B5" w14:textId="62387CE4" w:rsidR="00BB4796" w:rsidRPr="000B229F" w:rsidRDefault="00B80818" w:rsidP="00991F3D">
            <w:pPr>
              <w:pStyle w:val="-16"/>
            </w:pPr>
            <w:r w:rsidRPr="00B80818">
              <w:t>authoritySignatures</w:t>
            </w:r>
          </w:p>
        </w:tc>
        <w:tc>
          <w:tcPr>
            <w:tcW w:w="644" w:type="pct"/>
          </w:tcPr>
          <w:p w14:paraId="00EC464D" w14:textId="7824209C" w:rsidR="00BB4796" w:rsidRPr="000B229F" w:rsidDel="004226D5" w:rsidRDefault="00B80818" w:rsidP="00991F3D">
            <w:pPr>
              <w:pStyle w:val="-16"/>
            </w:pPr>
            <w:r>
              <w:rPr>
                <w:lang w:val="en-US"/>
              </w:rPr>
              <w:t>array</w:t>
            </w:r>
          </w:p>
        </w:tc>
        <w:tc>
          <w:tcPr>
            <w:tcW w:w="425" w:type="pct"/>
          </w:tcPr>
          <w:p w14:paraId="5175E194" w14:textId="3A06A00C" w:rsidR="00BB4796" w:rsidRPr="0041479E" w:rsidRDefault="00BB4796" w:rsidP="00991F3D">
            <w:pPr>
              <w:pStyle w:val="-16"/>
            </w:pPr>
            <w:r>
              <w:rPr>
                <w:lang w:val="en-US"/>
              </w:rPr>
              <w:t>v3</w:t>
            </w:r>
          </w:p>
        </w:tc>
        <w:tc>
          <w:tcPr>
            <w:tcW w:w="522" w:type="pct"/>
          </w:tcPr>
          <w:p w14:paraId="7C3C921F" w14:textId="645D0901" w:rsidR="00BB4796" w:rsidRPr="0041479E" w:rsidRDefault="00BB4796" w:rsidP="00991F3D">
            <w:pPr>
              <w:pStyle w:val="-16"/>
            </w:pPr>
            <w:r>
              <w:t>нет (с условием)</w:t>
            </w:r>
          </w:p>
        </w:tc>
        <w:tc>
          <w:tcPr>
            <w:tcW w:w="2430" w:type="pct"/>
          </w:tcPr>
          <w:p w14:paraId="0351A276" w14:textId="5EAF24EE" w:rsidR="00BB4796" w:rsidRPr="0041479E" w:rsidRDefault="00BB4796" w:rsidP="00991F3D">
            <w:pPr>
              <w:pStyle w:val="-16"/>
            </w:pPr>
            <w:r w:rsidRPr="00BB4796">
              <w:t xml:space="preserve">Массив файлов </w:t>
            </w:r>
            <w:r>
              <w:t>УК</w:t>
            </w:r>
            <w:r w:rsidRPr="00BB4796">
              <w:t>ЭП МЧД</w:t>
            </w:r>
            <w:r>
              <w:t xml:space="preserve">. </w:t>
            </w:r>
            <w:r w:rsidR="00B80818">
              <w:t xml:space="preserve">Поле является обязательным при условии заполнения поля </w:t>
            </w:r>
            <w:r w:rsidR="00B80818" w:rsidRPr="00B80818">
              <w:t>authorities</w:t>
            </w:r>
          </w:p>
        </w:tc>
      </w:tr>
      <w:bookmarkEnd w:id="59"/>
    </w:tbl>
    <w:p w14:paraId="651E449E" w14:textId="553B52C4" w:rsidR="008829FC" w:rsidRDefault="008829FC" w:rsidP="00640D8F">
      <w:pPr>
        <w:pStyle w:val="-0"/>
      </w:pPr>
    </w:p>
    <w:p w14:paraId="17414BF2" w14:textId="4EFA024E" w:rsidR="008829FC" w:rsidRPr="005D1352" w:rsidRDefault="008829FC" w:rsidP="008829FC">
      <w:pPr>
        <w:pStyle w:val="-7"/>
      </w:pPr>
      <w:r w:rsidRPr="005D1352">
        <w:t>Таблица </w:t>
      </w:r>
      <w:r>
        <w:t>А</w:t>
      </w:r>
      <w:r w:rsidR="001138EB">
        <w:t>.</w:t>
      </w:r>
      <w:r w:rsidR="00FF7839">
        <w:t>3</w:t>
      </w:r>
      <w:r>
        <w:t>.</w:t>
      </w:r>
      <w:r w:rsidR="00707838">
        <w:fldChar w:fldCharType="begin"/>
      </w:r>
      <w:r w:rsidR="00707838">
        <w:instrText xml:space="preserve"> SEQ Таблица\* Arabic \* MERGEFORMAT \n \* MERGEFORMAT \* MERGEFORMAT </w:instrText>
      </w:r>
      <w:r w:rsidR="00707838">
        <w:fldChar w:fldCharType="separate"/>
      </w:r>
      <w:r w:rsidR="00CA03AB">
        <w:rPr>
          <w:noProof/>
        </w:rPr>
        <w:t>2</w:t>
      </w:r>
      <w:r w:rsidR="00707838">
        <w:rPr>
          <w:noProof/>
        </w:rPr>
        <w:fldChar w:fldCharType="end"/>
      </w:r>
      <w:r w:rsidRPr="005D1352">
        <w:t xml:space="preserve"> – </w:t>
      </w:r>
      <w:r w:rsidR="00A47AEF" w:rsidRPr="00A47AEF">
        <w:t>Объектная модель возвращаемого ответа на POST-запрос</w:t>
      </w:r>
    </w:p>
    <w:tbl>
      <w:tblPr>
        <w:tblStyle w:val="af0"/>
        <w:tblW w:w="5000" w:type="pct"/>
        <w:tblLayout w:type="fixed"/>
        <w:tblCellMar>
          <w:top w:w="57" w:type="dxa"/>
          <w:left w:w="57" w:type="dxa"/>
          <w:bottom w:w="57" w:type="dxa"/>
          <w:right w:w="57" w:type="dxa"/>
        </w:tblCellMar>
        <w:tblLook w:val="04A0" w:firstRow="1" w:lastRow="0" w:firstColumn="1" w:lastColumn="0" w:noHBand="0" w:noVBand="1"/>
      </w:tblPr>
      <w:tblGrid>
        <w:gridCol w:w="1720"/>
        <w:gridCol w:w="828"/>
        <w:gridCol w:w="1132"/>
        <w:gridCol w:w="1984"/>
        <w:gridCol w:w="4531"/>
      </w:tblGrid>
      <w:tr w:rsidR="00E059CA" w:rsidRPr="00F926F5" w14:paraId="22C45A3A" w14:textId="77777777" w:rsidTr="000B229F">
        <w:trPr>
          <w:cantSplit/>
          <w:tblHeader/>
        </w:trPr>
        <w:tc>
          <w:tcPr>
            <w:tcW w:w="844" w:type="pct"/>
            <w:vAlign w:val="center"/>
          </w:tcPr>
          <w:p w14:paraId="7BE35841" w14:textId="77777777" w:rsidR="00E059CA" w:rsidRPr="001D7A0C" w:rsidRDefault="00E059CA" w:rsidP="00470C87">
            <w:pPr>
              <w:pStyle w:val="-6"/>
            </w:pPr>
            <w:r>
              <w:t>Наименование поля</w:t>
            </w:r>
          </w:p>
        </w:tc>
        <w:tc>
          <w:tcPr>
            <w:tcW w:w="406" w:type="pct"/>
            <w:vAlign w:val="center"/>
          </w:tcPr>
          <w:p w14:paraId="5BBDC134" w14:textId="77777777" w:rsidR="00E059CA" w:rsidRPr="001D7A0C" w:rsidRDefault="00E059CA" w:rsidP="00470C87">
            <w:pPr>
              <w:pStyle w:val="-6"/>
            </w:pPr>
            <w:r>
              <w:t>Тип поля</w:t>
            </w:r>
          </w:p>
        </w:tc>
        <w:tc>
          <w:tcPr>
            <w:tcW w:w="555" w:type="pct"/>
          </w:tcPr>
          <w:p w14:paraId="6DEC8461" w14:textId="7BB02BB2" w:rsidR="00E059CA" w:rsidRDefault="00E059CA" w:rsidP="00470C87">
            <w:pPr>
              <w:pStyle w:val="-6"/>
            </w:pPr>
            <w:r>
              <w:t>Номер версии</w:t>
            </w:r>
          </w:p>
        </w:tc>
        <w:tc>
          <w:tcPr>
            <w:tcW w:w="973" w:type="pct"/>
          </w:tcPr>
          <w:p w14:paraId="77EFC225" w14:textId="503DCCF4" w:rsidR="00E059CA" w:rsidRDefault="00E059CA" w:rsidP="00470C87">
            <w:pPr>
              <w:pStyle w:val="-6"/>
            </w:pPr>
            <w:r>
              <w:t>Обязательность</w:t>
            </w:r>
          </w:p>
        </w:tc>
        <w:tc>
          <w:tcPr>
            <w:tcW w:w="2222" w:type="pct"/>
            <w:vAlign w:val="center"/>
          </w:tcPr>
          <w:p w14:paraId="19A9D105" w14:textId="43503AE2" w:rsidR="00E059CA" w:rsidRPr="00F926F5" w:rsidRDefault="00E059CA" w:rsidP="00470C87">
            <w:pPr>
              <w:pStyle w:val="-6"/>
            </w:pPr>
            <w:r>
              <w:t>Описание</w:t>
            </w:r>
          </w:p>
        </w:tc>
      </w:tr>
      <w:tr w:rsidR="00E059CA" w14:paraId="2360F40B" w14:textId="77777777" w:rsidTr="000B229F">
        <w:trPr>
          <w:cantSplit/>
        </w:trPr>
        <w:tc>
          <w:tcPr>
            <w:tcW w:w="844" w:type="pct"/>
          </w:tcPr>
          <w:p w14:paraId="61C61964" w14:textId="5ED2BC1F" w:rsidR="00E059CA" w:rsidRDefault="00E059CA" w:rsidP="00FF7839">
            <w:pPr>
              <w:pStyle w:val="-16"/>
            </w:pPr>
            <w:r>
              <w:rPr>
                <w:lang w:val="en-GB"/>
              </w:rPr>
              <w:t>r</w:t>
            </w:r>
            <w:r w:rsidRPr="0041479E">
              <w:rPr>
                <w:lang w:val="en-GB"/>
              </w:rPr>
              <w:t>equestId</w:t>
            </w:r>
          </w:p>
        </w:tc>
        <w:tc>
          <w:tcPr>
            <w:tcW w:w="406" w:type="pct"/>
          </w:tcPr>
          <w:p w14:paraId="07C9059F" w14:textId="60BB3676" w:rsidR="00E059CA" w:rsidRDefault="00E059CA" w:rsidP="00FF7839">
            <w:pPr>
              <w:pStyle w:val="-16"/>
            </w:pPr>
            <w:r>
              <w:rPr>
                <w:lang w:val="en-GB"/>
              </w:rPr>
              <w:t>UUID</w:t>
            </w:r>
          </w:p>
        </w:tc>
        <w:tc>
          <w:tcPr>
            <w:tcW w:w="555" w:type="pct"/>
          </w:tcPr>
          <w:p w14:paraId="70E45DA8" w14:textId="3B4AD593" w:rsidR="00E059CA" w:rsidRDefault="00E059CA" w:rsidP="00FF7839">
            <w:pPr>
              <w:pStyle w:val="-16"/>
            </w:pPr>
            <w:r>
              <w:rPr>
                <w:lang w:val="en-US"/>
              </w:rPr>
              <w:t>v2, v3</w:t>
            </w:r>
          </w:p>
        </w:tc>
        <w:tc>
          <w:tcPr>
            <w:tcW w:w="973" w:type="pct"/>
          </w:tcPr>
          <w:p w14:paraId="1C65039F" w14:textId="259F71FA" w:rsidR="00E059CA" w:rsidRPr="000B229F" w:rsidRDefault="00E059CA" w:rsidP="00FF7839">
            <w:pPr>
              <w:pStyle w:val="-16"/>
            </w:pPr>
            <w:r>
              <w:t>да</w:t>
            </w:r>
          </w:p>
        </w:tc>
        <w:tc>
          <w:tcPr>
            <w:tcW w:w="2222" w:type="pct"/>
          </w:tcPr>
          <w:p w14:paraId="45E954A4" w14:textId="2F1F390F" w:rsidR="00E059CA" w:rsidRDefault="00E059CA" w:rsidP="00E059CA">
            <w:pPr>
              <w:pStyle w:val="-16"/>
            </w:pPr>
            <w:r>
              <w:t xml:space="preserve">Идентификатор </w:t>
            </w:r>
            <w:r w:rsidRPr="0041479E">
              <w:t>запроса</w:t>
            </w:r>
            <w:r w:rsidRPr="00541816">
              <w:t xml:space="preserve"> (</w:t>
            </w:r>
            <w:r w:rsidRPr="0041479E">
              <w:t>токен</w:t>
            </w:r>
            <w:r w:rsidRPr="00541816">
              <w:t xml:space="preserve">). </w:t>
            </w:r>
            <w:r w:rsidRPr="0041479E">
              <w:t>Генерируется</w:t>
            </w:r>
            <w:r w:rsidRPr="00541816">
              <w:t xml:space="preserve"> </w:t>
            </w:r>
            <w:r w:rsidRPr="0041479E">
              <w:t>входным</w:t>
            </w:r>
            <w:r w:rsidRPr="00541816">
              <w:t xml:space="preserve"> </w:t>
            </w:r>
            <w:r w:rsidRPr="0041479E">
              <w:t>шлюзом</w:t>
            </w:r>
            <w:r w:rsidRPr="00541816">
              <w:t xml:space="preserve"> </w:t>
            </w:r>
            <w:r w:rsidRPr="0041479E">
              <w:t>при</w:t>
            </w:r>
            <w:r w:rsidRPr="00541816">
              <w:t xml:space="preserve"> </w:t>
            </w:r>
            <w:r w:rsidRPr="0041479E">
              <w:t>успешном</w:t>
            </w:r>
            <w:r w:rsidRPr="00541816">
              <w:t xml:space="preserve"> </w:t>
            </w:r>
            <w:r w:rsidRPr="0041479E">
              <w:t>получении</w:t>
            </w:r>
            <w:r w:rsidRPr="00541816">
              <w:t xml:space="preserve"> </w:t>
            </w:r>
            <w:r>
              <w:t>Ф</w:t>
            </w:r>
            <w:r w:rsidRPr="0041479E">
              <w:t>айла</w:t>
            </w:r>
          </w:p>
        </w:tc>
      </w:tr>
    </w:tbl>
    <w:p w14:paraId="5296A91A" w14:textId="18108C65" w:rsidR="008829FC" w:rsidRDefault="008829FC" w:rsidP="00640D8F">
      <w:pPr>
        <w:pStyle w:val="-0"/>
      </w:pPr>
    </w:p>
    <w:p w14:paraId="23D9233E" w14:textId="3C34C1C9" w:rsidR="00FF7839" w:rsidRDefault="00FF7839" w:rsidP="00FF7839">
      <w:pPr>
        <w:pStyle w:val="-0"/>
      </w:pPr>
      <w:r>
        <w:t>М</w:t>
      </w:r>
      <w:r w:rsidRPr="0041479E">
        <w:t xml:space="preserve">одель </w:t>
      </w:r>
      <w:r>
        <w:rPr>
          <w:lang w:val="en-US"/>
        </w:rPr>
        <w:t>GET</w:t>
      </w:r>
      <w:r w:rsidRPr="00541816">
        <w:t>-</w:t>
      </w:r>
      <w:r w:rsidRPr="0041479E">
        <w:t>запроса</w:t>
      </w:r>
      <w:r w:rsidRPr="00541816">
        <w:t xml:space="preserve"> </w:t>
      </w:r>
      <w:r>
        <w:t xml:space="preserve">по </w:t>
      </w:r>
      <w:r w:rsidR="00A540FC">
        <w:rPr>
          <w:lang w:val="en-US"/>
        </w:rPr>
        <w:t>requestId</w:t>
      </w:r>
      <w:r w:rsidR="00A540FC" w:rsidRPr="0041479E">
        <w:t xml:space="preserve"> </w:t>
      </w:r>
      <w:r w:rsidRPr="0041479E">
        <w:t>включает</w:t>
      </w:r>
      <w:r>
        <w:t xml:space="preserve"> (Таблица </w:t>
      </w:r>
      <w:r w:rsidR="008B324A">
        <w:t>А4</w:t>
      </w:r>
      <w:r>
        <w:t xml:space="preserve">.1, Таблица </w:t>
      </w:r>
      <w:r w:rsidR="008B324A">
        <w:t>А4</w:t>
      </w:r>
      <w:r>
        <w:t>.2)</w:t>
      </w:r>
      <w:r w:rsidRPr="0041479E">
        <w:t>:</w:t>
      </w:r>
    </w:p>
    <w:p w14:paraId="24F365AC" w14:textId="1109B007" w:rsidR="008829FC" w:rsidRPr="005D1352" w:rsidRDefault="008829FC" w:rsidP="008829FC">
      <w:pPr>
        <w:pStyle w:val="-7"/>
      </w:pPr>
      <w:r w:rsidRPr="005D1352">
        <w:t>Таблица </w:t>
      </w:r>
      <w:r>
        <w:t>А</w:t>
      </w:r>
      <w:r w:rsidR="00A47AEF">
        <w:t>.</w:t>
      </w:r>
      <w:r w:rsidR="008B324A">
        <w:t>4</w:t>
      </w:r>
      <w:r w:rsidR="002803CE">
        <w:t>.1</w:t>
      </w:r>
      <w:r w:rsidRPr="005D1352">
        <w:t xml:space="preserve"> – </w:t>
      </w:r>
      <w:r w:rsidR="00A47AEF" w:rsidRPr="00A47AEF">
        <w:t xml:space="preserve">Параметры входного запроса по </w:t>
      </w:r>
      <w:r w:rsidR="00A540FC">
        <w:rPr>
          <w:lang w:val="en-US"/>
        </w:rPr>
        <w:t>r</w:t>
      </w:r>
      <w:r w:rsidR="00A540FC" w:rsidRPr="00A47AEF">
        <w:t xml:space="preserve">equestId </w:t>
      </w:r>
    </w:p>
    <w:tbl>
      <w:tblPr>
        <w:tblStyle w:val="af0"/>
        <w:tblW w:w="5000" w:type="pct"/>
        <w:tblLayout w:type="fixed"/>
        <w:tblCellMar>
          <w:top w:w="57" w:type="dxa"/>
          <w:left w:w="57" w:type="dxa"/>
          <w:bottom w:w="57" w:type="dxa"/>
          <w:right w:w="57" w:type="dxa"/>
        </w:tblCellMar>
        <w:tblLook w:val="04A0" w:firstRow="1" w:lastRow="0" w:firstColumn="1" w:lastColumn="0" w:noHBand="0" w:noVBand="1"/>
      </w:tblPr>
      <w:tblGrid>
        <w:gridCol w:w="1721"/>
        <w:gridCol w:w="1109"/>
        <w:gridCol w:w="993"/>
        <w:gridCol w:w="1941"/>
        <w:gridCol w:w="4431"/>
      </w:tblGrid>
      <w:tr w:rsidR="00E059CA" w:rsidRPr="00F926F5" w14:paraId="053660A8" w14:textId="77777777" w:rsidTr="000B229F">
        <w:trPr>
          <w:cantSplit/>
          <w:tblHeader/>
        </w:trPr>
        <w:tc>
          <w:tcPr>
            <w:tcW w:w="844" w:type="pct"/>
            <w:vAlign w:val="center"/>
          </w:tcPr>
          <w:p w14:paraId="34F84D00" w14:textId="77777777" w:rsidR="00E059CA" w:rsidRPr="001D7A0C" w:rsidRDefault="00E059CA" w:rsidP="00470C87">
            <w:pPr>
              <w:pStyle w:val="-6"/>
            </w:pPr>
            <w:bookmarkStart w:id="60" w:name="_Hlk121240630"/>
            <w:r>
              <w:t>Наименование поля</w:t>
            </w:r>
          </w:p>
        </w:tc>
        <w:tc>
          <w:tcPr>
            <w:tcW w:w="544" w:type="pct"/>
            <w:vAlign w:val="center"/>
          </w:tcPr>
          <w:p w14:paraId="34AED17E" w14:textId="77777777" w:rsidR="00E059CA" w:rsidRPr="001D7A0C" w:rsidRDefault="00E059CA" w:rsidP="00470C87">
            <w:pPr>
              <w:pStyle w:val="-6"/>
            </w:pPr>
            <w:r>
              <w:t>Тип поля</w:t>
            </w:r>
          </w:p>
        </w:tc>
        <w:tc>
          <w:tcPr>
            <w:tcW w:w="487" w:type="pct"/>
          </w:tcPr>
          <w:p w14:paraId="72DD64E4" w14:textId="7C215CC1" w:rsidR="00E059CA" w:rsidRDefault="00E059CA" w:rsidP="00470C87">
            <w:pPr>
              <w:pStyle w:val="-6"/>
            </w:pPr>
            <w:r>
              <w:t>Номер версии</w:t>
            </w:r>
          </w:p>
        </w:tc>
        <w:tc>
          <w:tcPr>
            <w:tcW w:w="952" w:type="pct"/>
          </w:tcPr>
          <w:p w14:paraId="01FEA0C5" w14:textId="05C17C0C" w:rsidR="00E059CA" w:rsidRDefault="00E059CA" w:rsidP="00470C87">
            <w:pPr>
              <w:pStyle w:val="-6"/>
            </w:pPr>
            <w:r>
              <w:t>Обязательность</w:t>
            </w:r>
          </w:p>
        </w:tc>
        <w:tc>
          <w:tcPr>
            <w:tcW w:w="2173" w:type="pct"/>
            <w:vAlign w:val="center"/>
          </w:tcPr>
          <w:p w14:paraId="31A7961B" w14:textId="4C5207B6" w:rsidR="00E059CA" w:rsidRPr="00F926F5" w:rsidRDefault="00E059CA" w:rsidP="00470C87">
            <w:pPr>
              <w:pStyle w:val="-6"/>
            </w:pPr>
            <w:r>
              <w:t>Описание</w:t>
            </w:r>
          </w:p>
        </w:tc>
      </w:tr>
      <w:tr w:rsidR="00E059CA" w14:paraId="1271CC77" w14:textId="77777777" w:rsidTr="000B229F">
        <w:trPr>
          <w:cantSplit/>
        </w:trPr>
        <w:tc>
          <w:tcPr>
            <w:tcW w:w="844" w:type="pct"/>
          </w:tcPr>
          <w:p w14:paraId="1226AE27" w14:textId="0D332921" w:rsidR="00E059CA" w:rsidRDefault="00E059CA" w:rsidP="002803CE">
            <w:pPr>
              <w:pStyle w:val="-16"/>
            </w:pPr>
            <w:r>
              <w:rPr>
                <w:lang w:val="en-GB"/>
              </w:rPr>
              <w:t>r</w:t>
            </w:r>
            <w:r w:rsidRPr="0041479E">
              <w:rPr>
                <w:lang w:val="en-GB"/>
              </w:rPr>
              <w:t>equestId</w:t>
            </w:r>
          </w:p>
        </w:tc>
        <w:tc>
          <w:tcPr>
            <w:tcW w:w="544" w:type="pct"/>
          </w:tcPr>
          <w:p w14:paraId="70F3CC95" w14:textId="54735DC2" w:rsidR="00E059CA" w:rsidRDefault="00E059CA" w:rsidP="002803CE">
            <w:pPr>
              <w:pStyle w:val="-16"/>
            </w:pPr>
            <w:r>
              <w:rPr>
                <w:lang w:val="en-GB"/>
              </w:rPr>
              <w:t>UUID</w:t>
            </w:r>
          </w:p>
        </w:tc>
        <w:tc>
          <w:tcPr>
            <w:tcW w:w="487" w:type="pct"/>
          </w:tcPr>
          <w:p w14:paraId="385FDD11" w14:textId="1CA01D8D" w:rsidR="00E059CA" w:rsidRPr="0041479E" w:rsidRDefault="00E059CA" w:rsidP="002803CE">
            <w:pPr>
              <w:pStyle w:val="-16"/>
              <w:rPr>
                <w:lang w:val="en-GB"/>
              </w:rPr>
            </w:pPr>
            <w:r>
              <w:rPr>
                <w:lang w:val="en-US"/>
              </w:rPr>
              <w:t>v2, v3</w:t>
            </w:r>
          </w:p>
        </w:tc>
        <w:tc>
          <w:tcPr>
            <w:tcW w:w="952" w:type="pct"/>
          </w:tcPr>
          <w:p w14:paraId="2B62671C" w14:textId="2A6559F3" w:rsidR="00E059CA" w:rsidRPr="0041479E" w:rsidRDefault="00E059CA" w:rsidP="002803CE">
            <w:pPr>
              <w:pStyle w:val="-16"/>
              <w:rPr>
                <w:lang w:val="en-GB"/>
              </w:rPr>
            </w:pPr>
            <w:r>
              <w:t>да</w:t>
            </w:r>
          </w:p>
        </w:tc>
        <w:tc>
          <w:tcPr>
            <w:tcW w:w="2173" w:type="pct"/>
          </w:tcPr>
          <w:p w14:paraId="53FC55BB" w14:textId="3BF9B0D6" w:rsidR="00E059CA" w:rsidRDefault="00E059CA" w:rsidP="00E059CA">
            <w:pPr>
              <w:pStyle w:val="-16"/>
            </w:pPr>
            <w:r>
              <w:t>Идентификатор</w:t>
            </w:r>
            <w:r w:rsidRPr="00541816">
              <w:t xml:space="preserve"> </w:t>
            </w:r>
            <w:r w:rsidRPr="0041479E">
              <w:t>запроса</w:t>
            </w:r>
            <w:r w:rsidRPr="00541816">
              <w:t xml:space="preserve"> (</w:t>
            </w:r>
            <w:r w:rsidRPr="0041479E">
              <w:t>токен</w:t>
            </w:r>
            <w:r w:rsidRPr="00541816">
              <w:t xml:space="preserve">). </w:t>
            </w:r>
            <w:r w:rsidRPr="0041479E">
              <w:t>Генерируется</w:t>
            </w:r>
            <w:r w:rsidRPr="00541816">
              <w:t xml:space="preserve"> </w:t>
            </w:r>
            <w:r w:rsidRPr="0041479E">
              <w:t>входным</w:t>
            </w:r>
            <w:r w:rsidRPr="00541816">
              <w:t xml:space="preserve"> </w:t>
            </w:r>
            <w:r w:rsidRPr="0041479E">
              <w:t>шлюзом</w:t>
            </w:r>
            <w:r w:rsidRPr="00541816">
              <w:t xml:space="preserve"> </w:t>
            </w:r>
            <w:r w:rsidRPr="0041479E">
              <w:t>при</w:t>
            </w:r>
            <w:r w:rsidRPr="00541816">
              <w:t xml:space="preserve"> </w:t>
            </w:r>
            <w:r w:rsidRPr="0041479E">
              <w:t>успешном</w:t>
            </w:r>
            <w:r w:rsidRPr="00541816">
              <w:t xml:space="preserve"> </w:t>
            </w:r>
            <w:r w:rsidRPr="0041479E">
              <w:t>получении</w:t>
            </w:r>
            <w:r w:rsidRPr="00541816">
              <w:t xml:space="preserve"> </w:t>
            </w:r>
            <w:r>
              <w:t>Ф</w:t>
            </w:r>
            <w:r w:rsidRPr="0041479E">
              <w:t>айла</w:t>
            </w:r>
          </w:p>
        </w:tc>
      </w:tr>
      <w:tr w:rsidR="00E059CA" w14:paraId="098597EA" w14:textId="77777777" w:rsidTr="000B229F">
        <w:trPr>
          <w:cantSplit/>
        </w:trPr>
        <w:tc>
          <w:tcPr>
            <w:tcW w:w="844" w:type="pct"/>
          </w:tcPr>
          <w:p w14:paraId="32BDA96E" w14:textId="30705AB7" w:rsidR="00E059CA" w:rsidRPr="001D7A0C" w:rsidRDefault="00E059CA" w:rsidP="00E059CA">
            <w:pPr>
              <w:pStyle w:val="-16"/>
              <w:rPr>
                <w:lang w:val="en-US"/>
              </w:rPr>
            </w:pPr>
            <w:r>
              <w:rPr>
                <w:lang w:val="en-GB"/>
              </w:rPr>
              <w:t>o</w:t>
            </w:r>
            <w:r w:rsidRPr="0041479E">
              <w:rPr>
                <w:lang w:val="en-GB"/>
              </w:rPr>
              <w:t>peratorI</w:t>
            </w:r>
            <w:r>
              <w:rPr>
                <w:lang w:val="en-GB"/>
              </w:rPr>
              <w:t>d</w:t>
            </w:r>
          </w:p>
        </w:tc>
        <w:tc>
          <w:tcPr>
            <w:tcW w:w="544" w:type="pct"/>
          </w:tcPr>
          <w:p w14:paraId="31199D48" w14:textId="46793048" w:rsidR="00E059CA" w:rsidRPr="00523DAF" w:rsidRDefault="00E059CA" w:rsidP="00E059CA">
            <w:pPr>
              <w:pStyle w:val="-16"/>
              <w:rPr>
                <w:lang w:val="en-US"/>
              </w:rPr>
            </w:pPr>
            <w:r>
              <w:rPr>
                <w:lang w:val="en-GB"/>
              </w:rPr>
              <w:t>UUID</w:t>
            </w:r>
          </w:p>
        </w:tc>
        <w:tc>
          <w:tcPr>
            <w:tcW w:w="487" w:type="pct"/>
          </w:tcPr>
          <w:p w14:paraId="25A71915" w14:textId="61EB2808" w:rsidR="00E059CA" w:rsidRPr="0041479E" w:rsidRDefault="00E059CA" w:rsidP="00E059CA">
            <w:pPr>
              <w:pStyle w:val="-16"/>
            </w:pPr>
            <w:r>
              <w:rPr>
                <w:lang w:val="en-US"/>
              </w:rPr>
              <w:t>v2, v3</w:t>
            </w:r>
          </w:p>
        </w:tc>
        <w:tc>
          <w:tcPr>
            <w:tcW w:w="952" w:type="pct"/>
          </w:tcPr>
          <w:p w14:paraId="072681D6" w14:textId="156BB052" w:rsidR="00E059CA" w:rsidRPr="0041479E" w:rsidRDefault="00E059CA" w:rsidP="00E059CA">
            <w:pPr>
              <w:pStyle w:val="-16"/>
            </w:pPr>
            <w:r>
              <w:t>да</w:t>
            </w:r>
          </w:p>
        </w:tc>
        <w:tc>
          <w:tcPr>
            <w:tcW w:w="2173" w:type="pct"/>
          </w:tcPr>
          <w:p w14:paraId="3EB38F19" w14:textId="16AA951A" w:rsidR="00E059CA" w:rsidRDefault="00E059CA" w:rsidP="00E059CA">
            <w:pPr>
              <w:pStyle w:val="-16"/>
            </w:pPr>
            <w:r w:rsidRPr="0041479E">
              <w:t>Уникальный идентификатор оператора ИС ЭПД</w:t>
            </w:r>
          </w:p>
        </w:tc>
      </w:tr>
      <w:tr w:rsidR="00E059CA" w14:paraId="59AE1968" w14:textId="77777777" w:rsidTr="000B229F">
        <w:trPr>
          <w:cantSplit/>
        </w:trPr>
        <w:tc>
          <w:tcPr>
            <w:tcW w:w="844" w:type="pct"/>
          </w:tcPr>
          <w:p w14:paraId="652199B6" w14:textId="7C10CAAA" w:rsidR="00E059CA" w:rsidRDefault="00E059CA" w:rsidP="00E059CA">
            <w:pPr>
              <w:pStyle w:val="-16"/>
            </w:pPr>
            <w:r>
              <w:rPr>
                <w:lang w:val="en-GB"/>
              </w:rPr>
              <w:t>d</w:t>
            </w:r>
            <w:r w:rsidRPr="00E41C94">
              <w:rPr>
                <w:lang w:val="en-GB"/>
              </w:rPr>
              <w:t>ocumentType</w:t>
            </w:r>
          </w:p>
        </w:tc>
        <w:tc>
          <w:tcPr>
            <w:tcW w:w="544" w:type="pct"/>
          </w:tcPr>
          <w:p w14:paraId="5512D3AD" w14:textId="2B3BDEA9" w:rsidR="00E059CA" w:rsidRDefault="00E059CA" w:rsidP="00E059CA">
            <w:pPr>
              <w:pStyle w:val="-16"/>
            </w:pPr>
            <w:r>
              <w:rPr>
                <w:lang w:val="en-GB"/>
              </w:rPr>
              <w:t>int</w:t>
            </w:r>
          </w:p>
        </w:tc>
        <w:tc>
          <w:tcPr>
            <w:tcW w:w="487" w:type="pct"/>
          </w:tcPr>
          <w:p w14:paraId="6347FE96" w14:textId="0348C6CF" w:rsidR="00E059CA" w:rsidRDefault="00E059CA" w:rsidP="00E059CA">
            <w:pPr>
              <w:pStyle w:val="-16"/>
            </w:pPr>
            <w:r>
              <w:rPr>
                <w:lang w:val="en-US"/>
              </w:rPr>
              <w:t>v2, v3</w:t>
            </w:r>
          </w:p>
        </w:tc>
        <w:tc>
          <w:tcPr>
            <w:tcW w:w="952" w:type="pct"/>
          </w:tcPr>
          <w:p w14:paraId="6765A327" w14:textId="19FF95D2" w:rsidR="00E059CA" w:rsidRDefault="00E059CA" w:rsidP="00E059CA">
            <w:pPr>
              <w:pStyle w:val="-16"/>
            </w:pPr>
            <w:r>
              <w:t>да</w:t>
            </w:r>
          </w:p>
        </w:tc>
        <w:tc>
          <w:tcPr>
            <w:tcW w:w="2173" w:type="pct"/>
          </w:tcPr>
          <w:p w14:paraId="32D9B976" w14:textId="6B4F9720" w:rsidR="00E059CA" w:rsidRPr="00E41C94" w:rsidRDefault="00E059CA" w:rsidP="00E059CA">
            <w:pPr>
              <w:pStyle w:val="-16"/>
            </w:pPr>
            <w:r>
              <w:t>Тип</w:t>
            </w:r>
            <w:r w:rsidRPr="00E41C94">
              <w:t xml:space="preserve"> </w:t>
            </w:r>
            <w:r>
              <w:t>ЭПД</w:t>
            </w:r>
            <w:r w:rsidRPr="00E41C94">
              <w:t>.</w:t>
            </w:r>
          </w:p>
          <w:p w14:paraId="65ACA2F4" w14:textId="77777777" w:rsidR="00E059CA" w:rsidRPr="00E41C94" w:rsidRDefault="00E059CA" w:rsidP="00E059CA">
            <w:pPr>
              <w:pStyle w:val="-16"/>
            </w:pPr>
            <w:r>
              <w:t>Возможные значения:</w:t>
            </w:r>
          </w:p>
          <w:p w14:paraId="2AF46899" w14:textId="77777777" w:rsidR="00E059CA" w:rsidRDefault="00E059CA" w:rsidP="00E059CA">
            <w:pPr>
              <w:pStyle w:val="-26"/>
            </w:pPr>
            <w:r w:rsidRPr="00E41C94">
              <w:t>0 – неизвестный тип ЭПД</w:t>
            </w:r>
            <w:r>
              <w:t>;</w:t>
            </w:r>
          </w:p>
          <w:p w14:paraId="7D5D7604" w14:textId="77777777" w:rsidR="00E059CA" w:rsidRDefault="00E059CA" w:rsidP="00E059CA">
            <w:pPr>
              <w:pStyle w:val="-26"/>
            </w:pPr>
            <w:r w:rsidRPr="00E41C94">
              <w:t>1 – ЭТрН</w:t>
            </w:r>
            <w:r>
              <w:t>;</w:t>
            </w:r>
          </w:p>
          <w:p w14:paraId="05857FC0" w14:textId="77777777" w:rsidR="00E059CA" w:rsidRDefault="00E059CA" w:rsidP="00E059CA">
            <w:pPr>
              <w:pStyle w:val="-26"/>
            </w:pPr>
            <w:r w:rsidRPr="00E41C94">
              <w:t>2 – ЭСВ</w:t>
            </w:r>
            <w:r>
              <w:t>;</w:t>
            </w:r>
          </w:p>
          <w:p w14:paraId="6D82ABCF" w14:textId="77777777" w:rsidR="00E059CA" w:rsidRDefault="00E059CA" w:rsidP="00E059CA">
            <w:pPr>
              <w:pStyle w:val="-26"/>
            </w:pPr>
            <w:r w:rsidRPr="00E41C94">
              <w:t xml:space="preserve">3 </w:t>
            </w:r>
            <w:r>
              <w:t>–</w:t>
            </w:r>
            <w:r w:rsidRPr="00E41C94">
              <w:t xml:space="preserve"> ЭЗН</w:t>
            </w:r>
            <w:r>
              <w:t>;</w:t>
            </w:r>
          </w:p>
          <w:p w14:paraId="490613D8" w14:textId="77777777" w:rsidR="00E059CA" w:rsidRDefault="00E059CA" w:rsidP="00E059CA">
            <w:pPr>
              <w:pStyle w:val="-26"/>
            </w:pPr>
            <w:r>
              <w:t>4 – ЭЗЗ;</w:t>
            </w:r>
          </w:p>
          <w:p w14:paraId="093411D3" w14:textId="77777777" w:rsidR="00E059CA" w:rsidRDefault="00E059CA" w:rsidP="00E059CA">
            <w:pPr>
              <w:pStyle w:val="-26"/>
            </w:pPr>
            <w:r>
              <w:t>5 – ЭПЛ;</w:t>
            </w:r>
          </w:p>
          <w:p w14:paraId="4E4F77A7" w14:textId="1763A2E2" w:rsidR="00E059CA" w:rsidRDefault="00E059CA" w:rsidP="00E059CA">
            <w:pPr>
              <w:pStyle w:val="-26"/>
            </w:pPr>
            <w:r>
              <w:t>6 – ЭДФ</w:t>
            </w:r>
          </w:p>
        </w:tc>
      </w:tr>
      <w:tr w:rsidR="00E059CA" w14:paraId="0C328381" w14:textId="77777777" w:rsidTr="000B229F">
        <w:trPr>
          <w:cantSplit/>
        </w:trPr>
        <w:tc>
          <w:tcPr>
            <w:tcW w:w="844" w:type="pct"/>
          </w:tcPr>
          <w:p w14:paraId="07119F86" w14:textId="6CC338C6" w:rsidR="00E059CA" w:rsidRDefault="00E059CA" w:rsidP="00E059CA">
            <w:pPr>
              <w:pStyle w:val="-16"/>
            </w:pPr>
            <w:r w:rsidRPr="00917427">
              <w:t>requestType</w:t>
            </w:r>
          </w:p>
        </w:tc>
        <w:tc>
          <w:tcPr>
            <w:tcW w:w="544" w:type="pct"/>
          </w:tcPr>
          <w:p w14:paraId="4A218B01" w14:textId="1865EA0F" w:rsidR="00E059CA" w:rsidRDefault="00E059CA" w:rsidP="00E059CA">
            <w:pPr>
              <w:pStyle w:val="-16"/>
            </w:pPr>
            <w:r>
              <w:rPr>
                <w:lang w:val="en-GB"/>
              </w:rPr>
              <w:t>int</w:t>
            </w:r>
          </w:p>
        </w:tc>
        <w:tc>
          <w:tcPr>
            <w:tcW w:w="487" w:type="pct"/>
          </w:tcPr>
          <w:p w14:paraId="51C11D0F" w14:textId="2D0F8AFA" w:rsidR="00E059CA" w:rsidRDefault="00E059CA" w:rsidP="00E059CA">
            <w:pPr>
              <w:pStyle w:val="-16"/>
            </w:pPr>
            <w:r>
              <w:rPr>
                <w:lang w:val="en-US"/>
              </w:rPr>
              <w:t>v2, v3</w:t>
            </w:r>
          </w:p>
        </w:tc>
        <w:tc>
          <w:tcPr>
            <w:tcW w:w="952" w:type="pct"/>
          </w:tcPr>
          <w:p w14:paraId="1186886E" w14:textId="48535FED" w:rsidR="00E059CA" w:rsidRDefault="00E059CA" w:rsidP="00E059CA">
            <w:pPr>
              <w:pStyle w:val="-16"/>
            </w:pPr>
            <w:r>
              <w:t>да</w:t>
            </w:r>
          </w:p>
        </w:tc>
        <w:tc>
          <w:tcPr>
            <w:tcW w:w="2173" w:type="pct"/>
          </w:tcPr>
          <w:p w14:paraId="18D10B1B" w14:textId="41310B2D" w:rsidR="00E059CA" w:rsidRDefault="00E059CA" w:rsidP="00E059CA">
            <w:pPr>
              <w:pStyle w:val="-16"/>
            </w:pPr>
            <w:r>
              <w:t xml:space="preserve">Тип ответа на </w:t>
            </w:r>
            <w:r>
              <w:rPr>
                <w:lang w:val="en-US"/>
              </w:rPr>
              <w:t>GET</w:t>
            </w:r>
            <w:r w:rsidRPr="00917427">
              <w:t>-</w:t>
            </w:r>
            <w:r>
              <w:t>запрос.</w:t>
            </w:r>
          </w:p>
          <w:p w14:paraId="26A3D37E" w14:textId="77777777" w:rsidR="00E059CA" w:rsidRPr="00E41C94" w:rsidRDefault="00E059CA" w:rsidP="00E059CA">
            <w:pPr>
              <w:pStyle w:val="-16"/>
            </w:pPr>
            <w:r>
              <w:t>Возможные значения:</w:t>
            </w:r>
          </w:p>
          <w:p w14:paraId="75F54397" w14:textId="77777777" w:rsidR="00E059CA" w:rsidRDefault="00E059CA" w:rsidP="00E059CA">
            <w:pPr>
              <w:pStyle w:val="-26"/>
            </w:pPr>
            <w:r w:rsidRPr="00E41C94">
              <w:t xml:space="preserve">1 – </w:t>
            </w:r>
            <w:r w:rsidRPr="00917427">
              <w:t>business</w:t>
            </w:r>
            <w:r>
              <w:t>;</w:t>
            </w:r>
          </w:p>
          <w:p w14:paraId="5D2EE83F" w14:textId="77777777" w:rsidR="00E059CA" w:rsidRDefault="00E059CA" w:rsidP="00E059CA">
            <w:pPr>
              <w:pStyle w:val="-26"/>
            </w:pPr>
            <w:r w:rsidRPr="00E41C94">
              <w:t xml:space="preserve">2 – </w:t>
            </w:r>
            <w:r>
              <w:rPr>
                <w:lang w:val="en-US"/>
              </w:rPr>
              <w:t>verbose</w:t>
            </w:r>
            <w:r>
              <w:t>;</w:t>
            </w:r>
          </w:p>
          <w:p w14:paraId="03DE8F77" w14:textId="01B38A31" w:rsidR="00E059CA" w:rsidRDefault="00E059CA" w:rsidP="000B229F">
            <w:pPr>
              <w:pStyle w:val="-26"/>
            </w:pPr>
            <w:r w:rsidRPr="00E41C94">
              <w:t xml:space="preserve">3 </w:t>
            </w:r>
            <w:r>
              <w:t>–</w:t>
            </w:r>
            <w:r w:rsidRPr="00E41C94">
              <w:t xml:space="preserve"> </w:t>
            </w:r>
            <w:r>
              <w:rPr>
                <w:lang w:val="en-US"/>
              </w:rPr>
              <w:t>trace</w:t>
            </w:r>
          </w:p>
        </w:tc>
      </w:tr>
      <w:bookmarkEnd w:id="60"/>
    </w:tbl>
    <w:p w14:paraId="093F3045" w14:textId="713B37E8" w:rsidR="008829FC" w:rsidRDefault="008829FC" w:rsidP="00640D8F">
      <w:pPr>
        <w:pStyle w:val="-0"/>
      </w:pPr>
    </w:p>
    <w:p w14:paraId="14E9F3F6" w14:textId="49FD8C25" w:rsidR="008829FC" w:rsidRPr="005D1352" w:rsidRDefault="008829FC" w:rsidP="008829FC">
      <w:pPr>
        <w:pStyle w:val="-7"/>
      </w:pPr>
      <w:r w:rsidRPr="005D1352">
        <w:t>Таблица </w:t>
      </w:r>
      <w:r>
        <w:t>А</w:t>
      </w:r>
      <w:r w:rsidR="00A47AEF">
        <w:t>.</w:t>
      </w:r>
      <w:r w:rsidR="008B324A">
        <w:t>4</w:t>
      </w:r>
      <w:r w:rsidR="00827A3F">
        <w:t>.2</w:t>
      </w:r>
      <w:r w:rsidRPr="005D1352">
        <w:t xml:space="preserve"> – </w:t>
      </w:r>
      <w:r w:rsidR="00A47AEF" w:rsidRPr="00A47AEF">
        <w:t xml:space="preserve">Параметры возвращаемого статуса запроса по </w:t>
      </w:r>
      <w:r w:rsidR="00A540FC">
        <w:rPr>
          <w:lang w:val="en-US"/>
        </w:rPr>
        <w:t>r</w:t>
      </w:r>
      <w:r w:rsidR="00A540FC" w:rsidRPr="00A47AEF">
        <w:t>equestId</w:t>
      </w:r>
    </w:p>
    <w:tbl>
      <w:tblPr>
        <w:tblStyle w:val="af0"/>
        <w:tblW w:w="5000" w:type="pct"/>
        <w:tblCellMar>
          <w:top w:w="57" w:type="dxa"/>
          <w:left w:w="57" w:type="dxa"/>
          <w:bottom w:w="57" w:type="dxa"/>
          <w:right w:w="57" w:type="dxa"/>
        </w:tblCellMar>
        <w:tblLook w:val="04A0" w:firstRow="1" w:lastRow="0" w:firstColumn="1" w:lastColumn="0" w:noHBand="0" w:noVBand="1"/>
      </w:tblPr>
      <w:tblGrid>
        <w:gridCol w:w="2527"/>
        <w:gridCol w:w="1514"/>
        <w:gridCol w:w="867"/>
        <w:gridCol w:w="1864"/>
        <w:gridCol w:w="3423"/>
      </w:tblGrid>
      <w:tr w:rsidR="004C6752" w:rsidRPr="00F926F5" w14:paraId="62BB3CFC" w14:textId="77777777" w:rsidTr="004C6752">
        <w:trPr>
          <w:cantSplit/>
          <w:tblHeader/>
        </w:trPr>
        <w:tc>
          <w:tcPr>
            <w:tcW w:w="1239" w:type="pct"/>
            <w:vAlign w:val="center"/>
          </w:tcPr>
          <w:p w14:paraId="4CFEA339" w14:textId="77777777" w:rsidR="004C6752" w:rsidRPr="001D7A0C" w:rsidRDefault="004C6752" w:rsidP="00470C87">
            <w:pPr>
              <w:pStyle w:val="-6"/>
            </w:pPr>
            <w:bookmarkStart w:id="61" w:name="_Hlk121240662"/>
            <w:r>
              <w:t>Наименование поля</w:t>
            </w:r>
          </w:p>
        </w:tc>
        <w:tc>
          <w:tcPr>
            <w:tcW w:w="743" w:type="pct"/>
            <w:vAlign w:val="center"/>
          </w:tcPr>
          <w:p w14:paraId="5FC89ED7" w14:textId="111C133B" w:rsidR="004C6752" w:rsidRPr="001D7A0C" w:rsidRDefault="004C6752" w:rsidP="004C6752">
            <w:pPr>
              <w:pStyle w:val="-6"/>
            </w:pPr>
            <w:r>
              <w:t>Тип поля</w:t>
            </w:r>
          </w:p>
        </w:tc>
        <w:tc>
          <w:tcPr>
            <w:tcW w:w="425" w:type="pct"/>
          </w:tcPr>
          <w:p w14:paraId="4C4BD045" w14:textId="4616F3BF" w:rsidR="004C6752" w:rsidRDefault="004C6752" w:rsidP="00470C87">
            <w:pPr>
              <w:pStyle w:val="-6"/>
            </w:pPr>
            <w:r>
              <w:t>Номер версии</w:t>
            </w:r>
          </w:p>
        </w:tc>
        <w:tc>
          <w:tcPr>
            <w:tcW w:w="914" w:type="pct"/>
          </w:tcPr>
          <w:p w14:paraId="0A266E33" w14:textId="1D2029FA" w:rsidR="004C6752" w:rsidRDefault="004C6752" w:rsidP="00470C87">
            <w:pPr>
              <w:pStyle w:val="-6"/>
            </w:pPr>
            <w:r>
              <w:t>Обязательность</w:t>
            </w:r>
          </w:p>
        </w:tc>
        <w:tc>
          <w:tcPr>
            <w:tcW w:w="1679" w:type="pct"/>
            <w:vAlign w:val="center"/>
          </w:tcPr>
          <w:p w14:paraId="2E8295D8" w14:textId="77797911" w:rsidR="004C6752" w:rsidRPr="00F926F5" w:rsidRDefault="004C6752" w:rsidP="00470C87">
            <w:pPr>
              <w:pStyle w:val="-6"/>
            </w:pPr>
            <w:r>
              <w:t>Описание</w:t>
            </w:r>
          </w:p>
        </w:tc>
      </w:tr>
      <w:tr w:rsidR="004C6752" w:rsidRPr="00C775A4" w14:paraId="0C18FFB8" w14:textId="77777777" w:rsidTr="000B229F">
        <w:trPr>
          <w:cantSplit/>
        </w:trPr>
        <w:tc>
          <w:tcPr>
            <w:tcW w:w="5000" w:type="pct"/>
            <w:gridSpan w:val="5"/>
          </w:tcPr>
          <w:p w14:paraId="130A4580" w14:textId="7F5E5917" w:rsidR="004C6752" w:rsidRPr="00C775A4" w:rsidRDefault="004C6752" w:rsidP="00470C87">
            <w:pPr>
              <w:pStyle w:val="-16"/>
              <w:rPr>
                <w:b/>
                <w:bCs/>
              </w:rPr>
            </w:pPr>
            <w:r w:rsidRPr="00C775A4">
              <w:rPr>
                <w:b/>
                <w:bCs/>
              </w:rPr>
              <w:t>Тип ответа: business</w:t>
            </w:r>
          </w:p>
        </w:tc>
      </w:tr>
      <w:tr w:rsidR="004C6752" w14:paraId="3D844787" w14:textId="77777777" w:rsidTr="004C6752">
        <w:trPr>
          <w:cantSplit/>
        </w:trPr>
        <w:tc>
          <w:tcPr>
            <w:tcW w:w="1239" w:type="pct"/>
          </w:tcPr>
          <w:p w14:paraId="3616DC82" w14:textId="5416CA18" w:rsidR="004C6752" w:rsidRPr="001D7A0C" w:rsidRDefault="004C6752" w:rsidP="00827A3F">
            <w:pPr>
              <w:pStyle w:val="-16"/>
              <w:rPr>
                <w:lang w:val="en-US"/>
              </w:rPr>
            </w:pPr>
            <w:r w:rsidRPr="00E41C94">
              <w:rPr>
                <w:lang w:val="en-GB"/>
              </w:rPr>
              <w:t>requestedDocumentType</w:t>
            </w:r>
          </w:p>
        </w:tc>
        <w:tc>
          <w:tcPr>
            <w:tcW w:w="743" w:type="pct"/>
          </w:tcPr>
          <w:p w14:paraId="26163694" w14:textId="0953D4A4" w:rsidR="004C6752" w:rsidRPr="00523DAF" w:rsidRDefault="004C6752" w:rsidP="00827A3F">
            <w:pPr>
              <w:pStyle w:val="-16"/>
              <w:rPr>
                <w:lang w:val="en-US"/>
              </w:rPr>
            </w:pPr>
            <w:r w:rsidRPr="00E41C94">
              <w:rPr>
                <w:lang w:val="en-GB"/>
              </w:rPr>
              <w:t>string</w:t>
            </w:r>
          </w:p>
        </w:tc>
        <w:tc>
          <w:tcPr>
            <w:tcW w:w="425" w:type="pct"/>
          </w:tcPr>
          <w:p w14:paraId="3D91ECAF" w14:textId="074CA2B6" w:rsidR="004C6752" w:rsidRDefault="004C6752" w:rsidP="00827A3F">
            <w:pPr>
              <w:pStyle w:val="-16"/>
            </w:pPr>
            <w:r>
              <w:rPr>
                <w:lang w:val="en-US"/>
              </w:rPr>
              <w:t>v2, v3</w:t>
            </w:r>
          </w:p>
        </w:tc>
        <w:tc>
          <w:tcPr>
            <w:tcW w:w="914" w:type="pct"/>
          </w:tcPr>
          <w:p w14:paraId="3EECA75F" w14:textId="4907094B" w:rsidR="004C6752" w:rsidRDefault="004C6752" w:rsidP="00827A3F">
            <w:pPr>
              <w:pStyle w:val="-16"/>
            </w:pPr>
            <w:r>
              <w:t>да</w:t>
            </w:r>
          </w:p>
        </w:tc>
        <w:tc>
          <w:tcPr>
            <w:tcW w:w="1679" w:type="pct"/>
          </w:tcPr>
          <w:p w14:paraId="3D388CF4" w14:textId="1B2A1F98" w:rsidR="004C6752" w:rsidRDefault="004C6752" w:rsidP="004C6752">
            <w:pPr>
              <w:pStyle w:val="-16"/>
            </w:pPr>
            <w:r>
              <w:t>Тип</w:t>
            </w:r>
            <w:r w:rsidRPr="00542105">
              <w:rPr>
                <w:lang w:val="en-US"/>
              </w:rPr>
              <w:t xml:space="preserve"> </w:t>
            </w:r>
            <w:r>
              <w:t>ЭПД</w:t>
            </w:r>
          </w:p>
        </w:tc>
      </w:tr>
      <w:tr w:rsidR="004C6752" w14:paraId="2D245AF7" w14:textId="77777777" w:rsidTr="004C6752">
        <w:trPr>
          <w:cantSplit/>
        </w:trPr>
        <w:tc>
          <w:tcPr>
            <w:tcW w:w="1239" w:type="pct"/>
          </w:tcPr>
          <w:p w14:paraId="66F7BA67" w14:textId="5FFDE656" w:rsidR="004C6752" w:rsidRDefault="004C6752" w:rsidP="00827A3F">
            <w:pPr>
              <w:pStyle w:val="-16"/>
            </w:pPr>
            <w:r w:rsidRPr="00542105">
              <w:rPr>
                <w:lang w:val="en-US"/>
              </w:rPr>
              <w:t>requestType</w:t>
            </w:r>
          </w:p>
        </w:tc>
        <w:tc>
          <w:tcPr>
            <w:tcW w:w="743" w:type="pct"/>
          </w:tcPr>
          <w:p w14:paraId="48B6FE06" w14:textId="2A7A671B" w:rsidR="004C6752" w:rsidRPr="00523DAF" w:rsidRDefault="004C6752" w:rsidP="00827A3F">
            <w:pPr>
              <w:pStyle w:val="-16"/>
              <w:rPr>
                <w:lang w:val="en-US"/>
              </w:rPr>
            </w:pPr>
            <w:r w:rsidRPr="00E41C94">
              <w:rPr>
                <w:lang w:val="en-GB"/>
              </w:rPr>
              <w:t>string</w:t>
            </w:r>
          </w:p>
        </w:tc>
        <w:tc>
          <w:tcPr>
            <w:tcW w:w="425" w:type="pct"/>
          </w:tcPr>
          <w:p w14:paraId="6D0B7A60" w14:textId="5F1C5A2B" w:rsidR="004C6752" w:rsidRDefault="004C6752" w:rsidP="00827A3F">
            <w:pPr>
              <w:pStyle w:val="-16"/>
            </w:pPr>
            <w:r>
              <w:rPr>
                <w:lang w:val="en-US"/>
              </w:rPr>
              <w:t>v2, v3</w:t>
            </w:r>
          </w:p>
        </w:tc>
        <w:tc>
          <w:tcPr>
            <w:tcW w:w="914" w:type="pct"/>
          </w:tcPr>
          <w:p w14:paraId="305DF63B" w14:textId="60600DA8" w:rsidR="004C6752" w:rsidRDefault="004C6752" w:rsidP="00827A3F">
            <w:pPr>
              <w:pStyle w:val="-16"/>
            </w:pPr>
            <w:r>
              <w:t>да</w:t>
            </w:r>
          </w:p>
        </w:tc>
        <w:tc>
          <w:tcPr>
            <w:tcW w:w="1679" w:type="pct"/>
          </w:tcPr>
          <w:p w14:paraId="2F3C08A4" w14:textId="15F8B79D" w:rsidR="004C6752" w:rsidRDefault="004C6752" w:rsidP="004C6752">
            <w:pPr>
              <w:pStyle w:val="-16"/>
            </w:pPr>
            <w:r>
              <w:t>Тип</w:t>
            </w:r>
            <w:r w:rsidRPr="00542105">
              <w:t xml:space="preserve"> </w:t>
            </w:r>
            <w:r>
              <w:t>ответа</w:t>
            </w:r>
            <w:r w:rsidRPr="00542105">
              <w:t xml:space="preserve"> </w:t>
            </w:r>
            <w:r>
              <w:t>на</w:t>
            </w:r>
            <w:r w:rsidRPr="00542105">
              <w:t xml:space="preserve"> </w:t>
            </w:r>
            <w:r>
              <w:rPr>
                <w:lang w:val="en-US"/>
              </w:rPr>
              <w:t>GET</w:t>
            </w:r>
            <w:r w:rsidRPr="00542105">
              <w:t>-</w:t>
            </w:r>
            <w:r>
              <w:t xml:space="preserve">запрос </w:t>
            </w:r>
          </w:p>
        </w:tc>
      </w:tr>
      <w:tr w:rsidR="004C6752" w14:paraId="2ADCB869" w14:textId="77777777" w:rsidTr="004C6752">
        <w:trPr>
          <w:cantSplit/>
        </w:trPr>
        <w:tc>
          <w:tcPr>
            <w:tcW w:w="1239" w:type="pct"/>
          </w:tcPr>
          <w:p w14:paraId="01D1B479" w14:textId="269D26C4" w:rsidR="004C6752" w:rsidRPr="0017139F" w:rsidRDefault="004C6752" w:rsidP="00827A3F">
            <w:pPr>
              <w:pStyle w:val="-16"/>
              <w:rPr>
                <w:lang w:val="en-US"/>
              </w:rPr>
            </w:pPr>
            <w:r>
              <w:rPr>
                <w:lang w:val="en-GB"/>
              </w:rPr>
              <w:t>documentInfo</w:t>
            </w:r>
            <w:r w:rsidRPr="00253A35">
              <w:rPr>
                <w:lang w:val="en-US"/>
              </w:rPr>
              <w:t xml:space="preserve"> </w:t>
            </w:r>
            <w:r>
              <w:rPr>
                <w:lang w:val="en-US"/>
              </w:rPr>
              <w:t>{</w:t>
            </w:r>
            <w:r w:rsidRPr="0017139F">
              <w:rPr>
                <w:lang w:val="en-US"/>
              </w:rPr>
              <w:t xml:space="preserve">requestId: </w:t>
            </w:r>
            <w:r>
              <w:rPr>
                <w:lang w:val="en-US"/>
              </w:rPr>
              <w:t>uuid</w:t>
            </w:r>
            <w:r w:rsidRPr="0017139F">
              <w:rPr>
                <w:lang w:val="en-US"/>
              </w:rPr>
              <w:t>,</w:t>
            </w:r>
          </w:p>
          <w:p w14:paraId="650546D8" w14:textId="4EF804F7" w:rsidR="004C6752" w:rsidRPr="0017139F" w:rsidRDefault="004C6752" w:rsidP="00827A3F">
            <w:pPr>
              <w:pStyle w:val="-16"/>
              <w:rPr>
                <w:lang w:val="en-US"/>
              </w:rPr>
            </w:pPr>
            <w:r w:rsidRPr="0017139F">
              <w:rPr>
                <w:lang w:val="en-US"/>
              </w:rPr>
              <w:t xml:space="preserve">uid: </w:t>
            </w:r>
            <w:r>
              <w:rPr>
                <w:lang w:val="en-US"/>
              </w:rPr>
              <w:t>uuid</w:t>
            </w:r>
            <w:r w:rsidRPr="0017139F">
              <w:rPr>
                <w:lang w:val="en-US"/>
              </w:rPr>
              <w:t>,</w:t>
            </w:r>
          </w:p>
          <w:p w14:paraId="167BB1DA" w14:textId="77777777" w:rsidR="004C6752" w:rsidRDefault="004C6752" w:rsidP="00827A3F">
            <w:pPr>
              <w:pStyle w:val="-16"/>
            </w:pPr>
            <w:r w:rsidRPr="0017139F">
              <w:rPr>
                <w:lang w:val="en-US"/>
              </w:rPr>
              <w:t>fileName: string</w:t>
            </w:r>
            <w:r>
              <w:t>,</w:t>
            </w:r>
          </w:p>
          <w:p w14:paraId="337778A1" w14:textId="2262B976" w:rsidR="004C6752" w:rsidRDefault="004C6752" w:rsidP="00827A3F">
            <w:pPr>
              <w:pStyle w:val="-16"/>
            </w:pPr>
            <w:r w:rsidRPr="00AD2303">
              <w:rPr>
                <w:lang w:val="en-US"/>
              </w:rPr>
              <w:t>documentReceivedAt: string</w:t>
            </w:r>
            <w:r>
              <w:rPr>
                <w:lang w:val="en-US"/>
              </w:rPr>
              <w:t>}</w:t>
            </w:r>
          </w:p>
        </w:tc>
        <w:tc>
          <w:tcPr>
            <w:tcW w:w="743" w:type="pct"/>
          </w:tcPr>
          <w:p w14:paraId="095B7735" w14:textId="40719F5C" w:rsidR="004C6752" w:rsidRPr="00523DAF" w:rsidRDefault="004C6752" w:rsidP="00827A3F">
            <w:pPr>
              <w:pStyle w:val="-16"/>
              <w:rPr>
                <w:lang w:val="en-US"/>
              </w:rPr>
            </w:pPr>
            <w:r>
              <w:rPr>
                <w:lang w:val="en-US"/>
              </w:rPr>
              <w:t>object</w:t>
            </w:r>
          </w:p>
        </w:tc>
        <w:tc>
          <w:tcPr>
            <w:tcW w:w="425" w:type="pct"/>
          </w:tcPr>
          <w:p w14:paraId="1E121CBF" w14:textId="1D955C53" w:rsidR="004C6752" w:rsidRPr="00410367" w:rsidRDefault="004C6752" w:rsidP="00A540FC">
            <w:pPr>
              <w:pStyle w:val="-16"/>
            </w:pPr>
            <w:r>
              <w:rPr>
                <w:lang w:val="en-US"/>
              </w:rPr>
              <w:t>v2, v3</w:t>
            </w:r>
          </w:p>
        </w:tc>
        <w:tc>
          <w:tcPr>
            <w:tcW w:w="914" w:type="pct"/>
          </w:tcPr>
          <w:p w14:paraId="0CB40154" w14:textId="16176657" w:rsidR="004C6752" w:rsidRPr="00410367" w:rsidRDefault="004C6752" w:rsidP="00A540FC">
            <w:pPr>
              <w:pStyle w:val="-16"/>
            </w:pPr>
            <w:r>
              <w:t>да</w:t>
            </w:r>
          </w:p>
        </w:tc>
        <w:tc>
          <w:tcPr>
            <w:tcW w:w="1679" w:type="pct"/>
          </w:tcPr>
          <w:p w14:paraId="14F8E102" w14:textId="4832D501" w:rsidR="004C6752" w:rsidRDefault="004C6752" w:rsidP="004C6752">
            <w:pPr>
              <w:pStyle w:val="-16"/>
            </w:pPr>
            <w:r w:rsidRPr="00410367">
              <w:t>Информация</w:t>
            </w:r>
            <w:r w:rsidRPr="0030176A">
              <w:t xml:space="preserve"> </w:t>
            </w:r>
            <w:r w:rsidRPr="00410367">
              <w:t>о</w:t>
            </w:r>
            <w:r w:rsidRPr="0030176A">
              <w:t xml:space="preserve"> </w:t>
            </w:r>
            <w:r w:rsidRPr="00410367">
              <w:t>запросе на обработку данных.</w:t>
            </w:r>
            <w:r w:rsidRPr="00386E0E">
              <w:t xml:space="preserve"> </w:t>
            </w:r>
            <w:r>
              <w:t xml:space="preserve">Включает в себя </w:t>
            </w:r>
            <w:r>
              <w:rPr>
                <w:lang w:val="en-US"/>
              </w:rPr>
              <w:t>requestId</w:t>
            </w:r>
            <w:r w:rsidRPr="00FF6BE5">
              <w:t xml:space="preserve">, </w:t>
            </w:r>
            <w:r>
              <w:t xml:space="preserve">УИД, имя Файла, дату / время получения </w:t>
            </w:r>
            <w:r w:rsidRPr="00410367">
              <w:t>запроса на обработку данных</w:t>
            </w:r>
          </w:p>
        </w:tc>
      </w:tr>
      <w:tr w:rsidR="004C6752" w14:paraId="30EFAEFD" w14:textId="77777777" w:rsidTr="004C6752">
        <w:trPr>
          <w:cantSplit/>
        </w:trPr>
        <w:tc>
          <w:tcPr>
            <w:tcW w:w="1239" w:type="pct"/>
          </w:tcPr>
          <w:p w14:paraId="1C627129" w14:textId="05D69B46" w:rsidR="004C6752" w:rsidRDefault="004C6752" w:rsidP="00827A3F">
            <w:pPr>
              <w:pStyle w:val="-16"/>
            </w:pPr>
            <w:r w:rsidRPr="0041479E">
              <w:rPr>
                <w:lang w:val="en-GB"/>
              </w:rPr>
              <w:t>requestId</w:t>
            </w:r>
          </w:p>
        </w:tc>
        <w:tc>
          <w:tcPr>
            <w:tcW w:w="743" w:type="pct"/>
          </w:tcPr>
          <w:p w14:paraId="079BF209" w14:textId="2C0C71F3" w:rsidR="004C6752" w:rsidRPr="00523DAF" w:rsidRDefault="004C6752" w:rsidP="00827A3F">
            <w:pPr>
              <w:pStyle w:val="-16"/>
              <w:rPr>
                <w:lang w:val="en-US"/>
              </w:rPr>
            </w:pPr>
            <w:r>
              <w:rPr>
                <w:lang w:val="en-GB"/>
              </w:rPr>
              <w:t>UUID</w:t>
            </w:r>
          </w:p>
        </w:tc>
        <w:tc>
          <w:tcPr>
            <w:tcW w:w="425" w:type="pct"/>
          </w:tcPr>
          <w:p w14:paraId="7D6591BE" w14:textId="7DB62F6E" w:rsidR="004C6752" w:rsidRPr="0041479E" w:rsidRDefault="004C6752" w:rsidP="00827A3F">
            <w:pPr>
              <w:pStyle w:val="-16"/>
              <w:rPr>
                <w:lang w:val="en-GB"/>
              </w:rPr>
            </w:pPr>
            <w:r>
              <w:rPr>
                <w:lang w:val="en-US"/>
              </w:rPr>
              <w:t>v2, v3</w:t>
            </w:r>
          </w:p>
        </w:tc>
        <w:tc>
          <w:tcPr>
            <w:tcW w:w="914" w:type="pct"/>
          </w:tcPr>
          <w:p w14:paraId="5344192F" w14:textId="0DA80CD7" w:rsidR="004C6752" w:rsidRPr="0041479E" w:rsidRDefault="004C6752" w:rsidP="00827A3F">
            <w:pPr>
              <w:pStyle w:val="-16"/>
              <w:rPr>
                <w:lang w:val="en-GB"/>
              </w:rPr>
            </w:pPr>
            <w:r>
              <w:t>да</w:t>
            </w:r>
          </w:p>
        </w:tc>
        <w:tc>
          <w:tcPr>
            <w:tcW w:w="1679" w:type="pct"/>
          </w:tcPr>
          <w:p w14:paraId="04A10955" w14:textId="29B2231A" w:rsidR="004C6752" w:rsidRDefault="004C6752" w:rsidP="004C6752">
            <w:pPr>
              <w:pStyle w:val="-16"/>
            </w:pPr>
            <w:r w:rsidRPr="0041479E">
              <w:rPr>
                <w:lang w:val="en-GB"/>
              </w:rPr>
              <w:t>ID</w:t>
            </w:r>
            <w:r w:rsidRPr="00FF6BE5">
              <w:t xml:space="preserve"> </w:t>
            </w:r>
            <w:r w:rsidRPr="0041479E">
              <w:t>запроса</w:t>
            </w:r>
            <w:r w:rsidRPr="00FF6BE5">
              <w:t xml:space="preserve"> (</w:t>
            </w:r>
            <w:r w:rsidRPr="0041479E">
              <w:t>токен</w:t>
            </w:r>
            <w:r w:rsidRPr="00FF6BE5">
              <w:t xml:space="preserve">). </w:t>
            </w:r>
            <w:r w:rsidRPr="0041479E">
              <w:t>Генерируется</w:t>
            </w:r>
            <w:r w:rsidRPr="00FF6BE5">
              <w:t xml:space="preserve"> </w:t>
            </w:r>
            <w:r w:rsidRPr="0041479E">
              <w:t>входным</w:t>
            </w:r>
            <w:r w:rsidRPr="00FF6BE5">
              <w:t xml:space="preserve"> </w:t>
            </w:r>
            <w:r w:rsidRPr="0041479E">
              <w:t>шлюзом</w:t>
            </w:r>
            <w:r w:rsidRPr="00FF6BE5">
              <w:t xml:space="preserve"> </w:t>
            </w:r>
            <w:r w:rsidRPr="0041479E">
              <w:t>при</w:t>
            </w:r>
            <w:r w:rsidRPr="00FF6BE5">
              <w:t xml:space="preserve"> </w:t>
            </w:r>
            <w:r w:rsidRPr="0041479E">
              <w:t>успешном</w:t>
            </w:r>
            <w:r w:rsidRPr="00FF6BE5">
              <w:t xml:space="preserve"> </w:t>
            </w:r>
            <w:r w:rsidRPr="0041479E">
              <w:t>получении</w:t>
            </w:r>
            <w:r w:rsidRPr="00FF6BE5">
              <w:t xml:space="preserve"> </w:t>
            </w:r>
            <w:r>
              <w:t>Ф</w:t>
            </w:r>
            <w:r w:rsidRPr="0041479E">
              <w:t>айла</w:t>
            </w:r>
          </w:p>
        </w:tc>
      </w:tr>
      <w:tr w:rsidR="004C6752" w14:paraId="7A83F798" w14:textId="77777777" w:rsidTr="004C6752">
        <w:trPr>
          <w:cantSplit/>
        </w:trPr>
        <w:tc>
          <w:tcPr>
            <w:tcW w:w="1239" w:type="pct"/>
          </w:tcPr>
          <w:p w14:paraId="272E5FF6" w14:textId="6A37A876" w:rsidR="004C6752" w:rsidRDefault="004C6752" w:rsidP="00827A3F">
            <w:pPr>
              <w:pStyle w:val="-16"/>
            </w:pPr>
            <w:r>
              <w:rPr>
                <w:lang w:val="en-US"/>
              </w:rPr>
              <w:t>uid</w:t>
            </w:r>
          </w:p>
        </w:tc>
        <w:tc>
          <w:tcPr>
            <w:tcW w:w="743" w:type="pct"/>
          </w:tcPr>
          <w:p w14:paraId="39243A22" w14:textId="18031D02" w:rsidR="004C6752" w:rsidRPr="00523DAF" w:rsidRDefault="004C6752" w:rsidP="00827A3F">
            <w:pPr>
              <w:pStyle w:val="-16"/>
              <w:rPr>
                <w:lang w:val="en-US"/>
              </w:rPr>
            </w:pPr>
            <w:r>
              <w:rPr>
                <w:lang w:val="en-GB"/>
              </w:rPr>
              <w:t>UUID</w:t>
            </w:r>
          </w:p>
        </w:tc>
        <w:tc>
          <w:tcPr>
            <w:tcW w:w="425" w:type="pct"/>
          </w:tcPr>
          <w:p w14:paraId="406416C4" w14:textId="3ABFB468" w:rsidR="004C6752" w:rsidRPr="0041479E" w:rsidRDefault="004C6752" w:rsidP="00827A3F">
            <w:pPr>
              <w:pStyle w:val="-16"/>
            </w:pPr>
            <w:r>
              <w:rPr>
                <w:lang w:val="en-US"/>
              </w:rPr>
              <w:t>v2, v3</w:t>
            </w:r>
          </w:p>
        </w:tc>
        <w:tc>
          <w:tcPr>
            <w:tcW w:w="914" w:type="pct"/>
          </w:tcPr>
          <w:p w14:paraId="33ACD1FE" w14:textId="6FBD69EB" w:rsidR="004C6752" w:rsidRPr="0041479E" w:rsidRDefault="004C6752" w:rsidP="00827A3F">
            <w:pPr>
              <w:pStyle w:val="-16"/>
            </w:pPr>
            <w:r>
              <w:t>да</w:t>
            </w:r>
          </w:p>
        </w:tc>
        <w:tc>
          <w:tcPr>
            <w:tcW w:w="1679" w:type="pct"/>
          </w:tcPr>
          <w:p w14:paraId="3DD6F50E" w14:textId="2898A7AC" w:rsidR="004C6752" w:rsidRDefault="004C6752" w:rsidP="004C6752">
            <w:pPr>
              <w:pStyle w:val="-16"/>
            </w:pPr>
            <w:r w:rsidRPr="0041479E">
              <w:t>У</w:t>
            </w:r>
            <w:r>
              <w:t>ИД</w:t>
            </w:r>
          </w:p>
        </w:tc>
      </w:tr>
      <w:tr w:rsidR="004C6752" w14:paraId="02F70D37" w14:textId="77777777" w:rsidTr="004C6752">
        <w:trPr>
          <w:cantSplit/>
        </w:trPr>
        <w:tc>
          <w:tcPr>
            <w:tcW w:w="1239" w:type="pct"/>
          </w:tcPr>
          <w:p w14:paraId="6E849938" w14:textId="41993F36" w:rsidR="004C6752" w:rsidRDefault="004C6752" w:rsidP="00827A3F">
            <w:pPr>
              <w:pStyle w:val="-16"/>
            </w:pPr>
            <w:r w:rsidRPr="0041479E">
              <w:rPr>
                <w:lang w:val="en-GB"/>
              </w:rPr>
              <w:t>fileName</w:t>
            </w:r>
          </w:p>
        </w:tc>
        <w:tc>
          <w:tcPr>
            <w:tcW w:w="743" w:type="pct"/>
          </w:tcPr>
          <w:p w14:paraId="6FF6E3E4" w14:textId="2F1AD163" w:rsidR="004C6752" w:rsidRPr="00523DAF" w:rsidRDefault="004C6752" w:rsidP="00827A3F">
            <w:pPr>
              <w:pStyle w:val="-16"/>
              <w:rPr>
                <w:lang w:val="en-US"/>
              </w:rPr>
            </w:pPr>
            <w:r w:rsidRPr="0041479E">
              <w:rPr>
                <w:lang w:val="en-GB"/>
              </w:rPr>
              <w:t>string</w:t>
            </w:r>
          </w:p>
        </w:tc>
        <w:tc>
          <w:tcPr>
            <w:tcW w:w="425" w:type="pct"/>
          </w:tcPr>
          <w:p w14:paraId="1B524B4D" w14:textId="600D45B1" w:rsidR="004C6752" w:rsidRPr="0041479E" w:rsidRDefault="004C6752" w:rsidP="00827A3F">
            <w:pPr>
              <w:pStyle w:val="-16"/>
            </w:pPr>
            <w:r>
              <w:rPr>
                <w:lang w:val="en-US"/>
              </w:rPr>
              <w:t>v2, v3</w:t>
            </w:r>
          </w:p>
        </w:tc>
        <w:tc>
          <w:tcPr>
            <w:tcW w:w="914" w:type="pct"/>
          </w:tcPr>
          <w:p w14:paraId="1F1075D6" w14:textId="70216766" w:rsidR="004C6752" w:rsidRPr="0041479E" w:rsidRDefault="004C6752" w:rsidP="00827A3F">
            <w:pPr>
              <w:pStyle w:val="-16"/>
            </w:pPr>
            <w:r>
              <w:t>да</w:t>
            </w:r>
          </w:p>
        </w:tc>
        <w:tc>
          <w:tcPr>
            <w:tcW w:w="1679" w:type="pct"/>
          </w:tcPr>
          <w:p w14:paraId="6D91870E" w14:textId="2A93632D" w:rsidR="004C6752" w:rsidRDefault="004C6752" w:rsidP="004C6752">
            <w:pPr>
              <w:pStyle w:val="-16"/>
            </w:pPr>
            <w:r w:rsidRPr="0041479E">
              <w:t>Имя</w:t>
            </w:r>
            <w:r w:rsidRPr="00542105">
              <w:rPr>
                <w:lang w:val="en-US"/>
              </w:rPr>
              <w:t xml:space="preserve"> </w:t>
            </w:r>
            <w:r>
              <w:t>ф</w:t>
            </w:r>
            <w:r w:rsidRPr="0041479E">
              <w:t>айла</w:t>
            </w:r>
          </w:p>
        </w:tc>
      </w:tr>
      <w:tr w:rsidR="004C6752" w14:paraId="1241DC46" w14:textId="77777777" w:rsidTr="004C6752">
        <w:trPr>
          <w:cantSplit/>
        </w:trPr>
        <w:tc>
          <w:tcPr>
            <w:tcW w:w="1239" w:type="pct"/>
          </w:tcPr>
          <w:p w14:paraId="43C3C838" w14:textId="1FF87691" w:rsidR="004C6752" w:rsidRPr="00253A35" w:rsidRDefault="004C6752" w:rsidP="00827A3F">
            <w:pPr>
              <w:pStyle w:val="-16"/>
              <w:rPr>
                <w:lang w:val="en-US"/>
              </w:rPr>
            </w:pPr>
            <w:r w:rsidRPr="00A51219">
              <w:rPr>
                <w:lang w:val="en-US"/>
              </w:rPr>
              <w:t>lastStatusInfo</w:t>
            </w:r>
            <w:r w:rsidRPr="00253A35">
              <w:rPr>
                <w:lang w:val="en-US"/>
              </w:rPr>
              <w:t xml:space="preserve"> </w:t>
            </w:r>
            <w:r>
              <w:rPr>
                <w:lang w:val="en-US"/>
              </w:rPr>
              <w:t>{</w:t>
            </w:r>
            <w:r w:rsidRPr="00253A35">
              <w:rPr>
                <w:lang w:val="en-US"/>
              </w:rPr>
              <w:t xml:space="preserve">createdAt: </w:t>
            </w:r>
            <w:r>
              <w:rPr>
                <w:lang w:val="en-US"/>
              </w:rPr>
              <w:t>string</w:t>
            </w:r>
            <w:r w:rsidRPr="00253A35">
              <w:rPr>
                <w:lang w:val="en-US"/>
              </w:rPr>
              <w:t>,</w:t>
            </w:r>
          </w:p>
          <w:p w14:paraId="48E4F192" w14:textId="77777777" w:rsidR="004C6752" w:rsidRPr="00253A35" w:rsidRDefault="004C6752" w:rsidP="00827A3F">
            <w:pPr>
              <w:pStyle w:val="-16"/>
              <w:rPr>
                <w:lang w:val="en-US"/>
              </w:rPr>
            </w:pPr>
            <w:r w:rsidRPr="00253A35">
              <w:rPr>
                <w:lang w:val="en-US"/>
              </w:rPr>
              <w:t>businessStatus: {</w:t>
            </w:r>
          </w:p>
          <w:p w14:paraId="12145717" w14:textId="6753AF38" w:rsidR="004C6752" w:rsidRPr="00253A35" w:rsidRDefault="004C6752" w:rsidP="00827A3F">
            <w:pPr>
              <w:pStyle w:val="-16"/>
              <w:rPr>
                <w:lang w:val="en-US"/>
              </w:rPr>
            </w:pPr>
            <w:r w:rsidRPr="00253A35">
              <w:rPr>
                <w:lang w:val="en-US"/>
              </w:rPr>
              <w:t xml:space="preserve">status: </w:t>
            </w:r>
            <w:r>
              <w:rPr>
                <w:lang w:val="en-US"/>
              </w:rPr>
              <w:t>integer</w:t>
            </w:r>
            <w:r w:rsidRPr="00253A35">
              <w:rPr>
                <w:lang w:val="en-US"/>
              </w:rPr>
              <w:t>,</w:t>
            </w:r>
          </w:p>
          <w:p w14:paraId="315DDA28" w14:textId="77777777" w:rsidR="004C6752" w:rsidRPr="00253A35" w:rsidRDefault="004C6752" w:rsidP="00827A3F">
            <w:pPr>
              <w:pStyle w:val="-16"/>
              <w:rPr>
                <w:lang w:val="en-US"/>
              </w:rPr>
            </w:pPr>
            <w:r w:rsidRPr="00253A35">
              <w:rPr>
                <w:lang w:val="en-US"/>
              </w:rPr>
              <w:t>comment: string}</w:t>
            </w:r>
          </w:p>
          <w:p w14:paraId="56533F87" w14:textId="78871156" w:rsidR="004C6752" w:rsidRDefault="004C6752" w:rsidP="00827A3F">
            <w:pPr>
              <w:pStyle w:val="-16"/>
            </w:pPr>
            <w:r w:rsidRPr="00253A35">
              <w:rPr>
                <w:lang w:val="en-US"/>
              </w:rPr>
              <w:t>}</w:t>
            </w:r>
          </w:p>
        </w:tc>
        <w:tc>
          <w:tcPr>
            <w:tcW w:w="743" w:type="pct"/>
          </w:tcPr>
          <w:p w14:paraId="52B8F5DC" w14:textId="70B10427" w:rsidR="004C6752" w:rsidRPr="00523DAF" w:rsidRDefault="004C6752" w:rsidP="00827A3F">
            <w:pPr>
              <w:pStyle w:val="-16"/>
              <w:rPr>
                <w:lang w:val="en-US"/>
              </w:rPr>
            </w:pPr>
            <w:r>
              <w:rPr>
                <w:lang w:val="en-US"/>
              </w:rPr>
              <w:t>object</w:t>
            </w:r>
          </w:p>
        </w:tc>
        <w:tc>
          <w:tcPr>
            <w:tcW w:w="425" w:type="pct"/>
          </w:tcPr>
          <w:p w14:paraId="352FC260" w14:textId="0B429A8B" w:rsidR="004C6752" w:rsidRPr="00410367" w:rsidRDefault="004C6752" w:rsidP="00827A3F">
            <w:pPr>
              <w:pStyle w:val="-16"/>
            </w:pPr>
            <w:r>
              <w:rPr>
                <w:lang w:val="en-US"/>
              </w:rPr>
              <w:t>v2, v3</w:t>
            </w:r>
          </w:p>
        </w:tc>
        <w:tc>
          <w:tcPr>
            <w:tcW w:w="914" w:type="pct"/>
          </w:tcPr>
          <w:p w14:paraId="77114AEC" w14:textId="4A3069D6" w:rsidR="004C6752" w:rsidRPr="00410367" w:rsidRDefault="004C6752" w:rsidP="00827A3F">
            <w:pPr>
              <w:pStyle w:val="-16"/>
            </w:pPr>
            <w:r>
              <w:t>да</w:t>
            </w:r>
          </w:p>
        </w:tc>
        <w:tc>
          <w:tcPr>
            <w:tcW w:w="1679" w:type="pct"/>
          </w:tcPr>
          <w:p w14:paraId="1CBCCE45" w14:textId="4B130B9B" w:rsidR="004C6752" w:rsidRDefault="004C6752" w:rsidP="004C6752">
            <w:pPr>
              <w:pStyle w:val="-16"/>
            </w:pPr>
            <w:r w:rsidRPr="00410367">
              <w:t>Информация по актуальному статусу запроса на обработку данных.</w:t>
            </w:r>
            <w:r w:rsidRPr="00386E0E">
              <w:t xml:space="preserve"> </w:t>
            </w:r>
            <w:r>
              <w:t xml:space="preserve">Включает в себя дату / время создания статуса, информацию о </w:t>
            </w:r>
            <w:r w:rsidRPr="00410367">
              <w:t>бизнес-статусе запроса</w:t>
            </w:r>
            <w:r>
              <w:t xml:space="preserve"> на обработку данных </w:t>
            </w:r>
          </w:p>
        </w:tc>
      </w:tr>
      <w:tr w:rsidR="004C6752" w14:paraId="7AA141B2" w14:textId="77777777" w:rsidTr="004C6752">
        <w:trPr>
          <w:cantSplit/>
        </w:trPr>
        <w:tc>
          <w:tcPr>
            <w:tcW w:w="1239" w:type="pct"/>
          </w:tcPr>
          <w:p w14:paraId="57744AAD" w14:textId="63F3AA42" w:rsidR="004C6752" w:rsidRDefault="004C6752" w:rsidP="00827A3F">
            <w:pPr>
              <w:pStyle w:val="-16"/>
            </w:pPr>
            <w:r w:rsidRPr="00A51219">
              <w:rPr>
                <w:lang w:val="en-US"/>
              </w:rPr>
              <w:t>createdAt</w:t>
            </w:r>
          </w:p>
        </w:tc>
        <w:tc>
          <w:tcPr>
            <w:tcW w:w="743" w:type="pct"/>
          </w:tcPr>
          <w:p w14:paraId="2361A2C5" w14:textId="15D78656" w:rsidR="004C6752" w:rsidRPr="00523DAF" w:rsidRDefault="004C6752" w:rsidP="00827A3F">
            <w:pPr>
              <w:pStyle w:val="-16"/>
              <w:rPr>
                <w:lang w:val="en-US"/>
              </w:rPr>
            </w:pPr>
            <w:r>
              <w:rPr>
                <w:lang w:val="en-US"/>
              </w:rPr>
              <w:t>string</w:t>
            </w:r>
          </w:p>
        </w:tc>
        <w:tc>
          <w:tcPr>
            <w:tcW w:w="425" w:type="pct"/>
          </w:tcPr>
          <w:p w14:paraId="3E3BE3DB" w14:textId="4D91CD0E" w:rsidR="004C6752" w:rsidRPr="0041479E" w:rsidRDefault="004C6752" w:rsidP="00827A3F">
            <w:pPr>
              <w:pStyle w:val="-26"/>
            </w:pPr>
            <w:r>
              <w:rPr>
                <w:lang w:val="en-US"/>
              </w:rPr>
              <w:t>v2, v3</w:t>
            </w:r>
          </w:p>
        </w:tc>
        <w:tc>
          <w:tcPr>
            <w:tcW w:w="914" w:type="pct"/>
          </w:tcPr>
          <w:p w14:paraId="20A0221C" w14:textId="2D53DF51" w:rsidR="004C6752" w:rsidRPr="0041479E" w:rsidRDefault="004C6752" w:rsidP="00827A3F">
            <w:pPr>
              <w:pStyle w:val="-26"/>
            </w:pPr>
            <w:r>
              <w:t>да</w:t>
            </w:r>
          </w:p>
        </w:tc>
        <w:tc>
          <w:tcPr>
            <w:tcW w:w="1679" w:type="pct"/>
          </w:tcPr>
          <w:p w14:paraId="08495B5A" w14:textId="6D7445A1" w:rsidR="004C6752" w:rsidRDefault="004C6752" w:rsidP="00827A3F">
            <w:pPr>
              <w:pStyle w:val="-26"/>
            </w:pPr>
            <w:r w:rsidRPr="0041479E">
              <w:t>Дата</w:t>
            </w:r>
            <w:r w:rsidRPr="00253A35">
              <w:t>/</w:t>
            </w:r>
            <w:r w:rsidRPr="0041479E">
              <w:t>время создания</w:t>
            </w:r>
            <w:r>
              <w:t xml:space="preserve"> статуса </w:t>
            </w:r>
            <w:r w:rsidRPr="00410367">
              <w:t>запроса на обработку данных</w:t>
            </w:r>
            <w:r>
              <w:t>.</w:t>
            </w:r>
          </w:p>
          <w:p w14:paraId="73AE23D3" w14:textId="7784232F" w:rsidR="004C6752" w:rsidRDefault="004C6752" w:rsidP="004C6752">
            <w:pPr>
              <w:pStyle w:val="-26"/>
            </w:pPr>
            <w:r>
              <w:t>Формат даты со временем с обязательным указанием часового пояса (или в формате UTC)</w:t>
            </w:r>
          </w:p>
        </w:tc>
      </w:tr>
      <w:tr w:rsidR="004C6752" w14:paraId="06FD04AA" w14:textId="77777777" w:rsidTr="004C6752">
        <w:trPr>
          <w:cantSplit/>
        </w:trPr>
        <w:tc>
          <w:tcPr>
            <w:tcW w:w="1239" w:type="pct"/>
          </w:tcPr>
          <w:p w14:paraId="63704452" w14:textId="77777777" w:rsidR="004C6752" w:rsidRPr="00253A35" w:rsidRDefault="004C6752" w:rsidP="00827A3F">
            <w:pPr>
              <w:pStyle w:val="-16"/>
              <w:rPr>
                <w:lang w:val="en-US"/>
              </w:rPr>
            </w:pPr>
            <w:r w:rsidRPr="00253A35">
              <w:rPr>
                <w:lang w:val="en-US"/>
              </w:rPr>
              <w:t>businessStatus</w:t>
            </w:r>
            <w:r w:rsidRPr="00F1364F">
              <w:rPr>
                <w:lang w:val="en-US"/>
              </w:rPr>
              <w:t xml:space="preserve"> </w:t>
            </w:r>
            <w:r w:rsidRPr="00253A35">
              <w:rPr>
                <w:lang w:val="en-US"/>
              </w:rPr>
              <w:t>{</w:t>
            </w:r>
          </w:p>
          <w:p w14:paraId="64F9F06E" w14:textId="570CA618" w:rsidR="004C6752" w:rsidRPr="00253A35" w:rsidRDefault="004C6752" w:rsidP="00827A3F">
            <w:pPr>
              <w:pStyle w:val="-16"/>
              <w:rPr>
                <w:lang w:val="en-US"/>
              </w:rPr>
            </w:pPr>
            <w:r w:rsidRPr="00253A35">
              <w:rPr>
                <w:lang w:val="en-US"/>
              </w:rPr>
              <w:t xml:space="preserve">status: </w:t>
            </w:r>
            <w:r>
              <w:rPr>
                <w:lang w:val="en-US"/>
              </w:rPr>
              <w:t>integer</w:t>
            </w:r>
            <w:r w:rsidRPr="00253A35">
              <w:rPr>
                <w:lang w:val="en-US"/>
              </w:rPr>
              <w:t>,</w:t>
            </w:r>
          </w:p>
          <w:p w14:paraId="60742452" w14:textId="63898DD1" w:rsidR="004C6752" w:rsidRPr="009A7359" w:rsidRDefault="004C6752" w:rsidP="00827A3F">
            <w:pPr>
              <w:pStyle w:val="-16"/>
              <w:rPr>
                <w:lang w:val="en-US"/>
              </w:rPr>
            </w:pPr>
            <w:r>
              <w:rPr>
                <w:lang w:val="en-US"/>
              </w:rPr>
              <w:t>comment: string}</w:t>
            </w:r>
          </w:p>
        </w:tc>
        <w:tc>
          <w:tcPr>
            <w:tcW w:w="743" w:type="pct"/>
          </w:tcPr>
          <w:p w14:paraId="62A2396D" w14:textId="2F126D4F" w:rsidR="004C6752" w:rsidRPr="00523DAF" w:rsidRDefault="004C6752" w:rsidP="00827A3F">
            <w:pPr>
              <w:pStyle w:val="-16"/>
              <w:rPr>
                <w:lang w:val="en-US"/>
              </w:rPr>
            </w:pPr>
            <w:r>
              <w:rPr>
                <w:lang w:val="en-US"/>
              </w:rPr>
              <w:t>object</w:t>
            </w:r>
          </w:p>
        </w:tc>
        <w:tc>
          <w:tcPr>
            <w:tcW w:w="425" w:type="pct"/>
          </w:tcPr>
          <w:p w14:paraId="328096ED" w14:textId="3D1A5550" w:rsidR="004C6752" w:rsidRDefault="004C6752" w:rsidP="00827A3F">
            <w:pPr>
              <w:pStyle w:val="-16"/>
            </w:pPr>
            <w:r>
              <w:rPr>
                <w:lang w:val="en-US"/>
              </w:rPr>
              <w:t>v2, v3</w:t>
            </w:r>
          </w:p>
        </w:tc>
        <w:tc>
          <w:tcPr>
            <w:tcW w:w="914" w:type="pct"/>
          </w:tcPr>
          <w:p w14:paraId="27271476" w14:textId="53B341BC" w:rsidR="004C6752" w:rsidRDefault="004C6752" w:rsidP="00827A3F">
            <w:pPr>
              <w:pStyle w:val="-16"/>
            </w:pPr>
            <w:r>
              <w:t>нет</w:t>
            </w:r>
          </w:p>
        </w:tc>
        <w:tc>
          <w:tcPr>
            <w:tcW w:w="1679" w:type="pct"/>
          </w:tcPr>
          <w:p w14:paraId="0481EA0F" w14:textId="3A493FF3" w:rsidR="004C6752" w:rsidRDefault="004C6752" w:rsidP="00827A3F">
            <w:pPr>
              <w:pStyle w:val="-16"/>
            </w:pPr>
            <w:r>
              <w:t>Информация</w:t>
            </w:r>
            <w:r w:rsidRPr="00386E0E">
              <w:t xml:space="preserve"> </w:t>
            </w:r>
            <w:r>
              <w:t>о</w:t>
            </w:r>
            <w:r w:rsidRPr="00386E0E">
              <w:t xml:space="preserve"> </w:t>
            </w:r>
            <w:r>
              <w:t>бизнес</w:t>
            </w:r>
            <w:r w:rsidRPr="00386E0E">
              <w:t>-</w:t>
            </w:r>
            <w:r>
              <w:t>статусе</w:t>
            </w:r>
            <w:r w:rsidRPr="00386E0E">
              <w:t xml:space="preserve"> </w:t>
            </w:r>
            <w:r w:rsidRPr="00410367">
              <w:t>запроса на обработку данных</w:t>
            </w:r>
            <w:r w:rsidRPr="00386E0E">
              <w:t xml:space="preserve">. </w:t>
            </w:r>
            <w:r>
              <w:t>Включает в себя код бизнес-статуса запроса и описание бизнес-статуса</w:t>
            </w:r>
          </w:p>
        </w:tc>
      </w:tr>
      <w:tr w:rsidR="004C6752" w14:paraId="0D760D14" w14:textId="77777777" w:rsidTr="004C6752">
        <w:trPr>
          <w:cantSplit/>
        </w:trPr>
        <w:tc>
          <w:tcPr>
            <w:tcW w:w="1239" w:type="pct"/>
          </w:tcPr>
          <w:p w14:paraId="63A2DCB2" w14:textId="7D41864C" w:rsidR="004C6752" w:rsidRDefault="004C6752" w:rsidP="00827A3F">
            <w:pPr>
              <w:pStyle w:val="-16"/>
            </w:pPr>
            <w:r w:rsidRPr="00253A35">
              <w:rPr>
                <w:lang w:val="en-US"/>
              </w:rPr>
              <w:t>status</w:t>
            </w:r>
          </w:p>
        </w:tc>
        <w:tc>
          <w:tcPr>
            <w:tcW w:w="743" w:type="pct"/>
          </w:tcPr>
          <w:p w14:paraId="79F98CA6" w14:textId="66F2BC9B" w:rsidR="004C6752" w:rsidRPr="00523DAF" w:rsidRDefault="004C6752" w:rsidP="00827A3F">
            <w:pPr>
              <w:pStyle w:val="-16"/>
              <w:rPr>
                <w:lang w:val="en-US"/>
              </w:rPr>
            </w:pPr>
            <w:r>
              <w:rPr>
                <w:lang w:val="en-US"/>
              </w:rPr>
              <w:t>integer</w:t>
            </w:r>
          </w:p>
        </w:tc>
        <w:tc>
          <w:tcPr>
            <w:tcW w:w="425" w:type="pct"/>
          </w:tcPr>
          <w:p w14:paraId="28334426" w14:textId="51C9A1BA" w:rsidR="004C6752" w:rsidRPr="0041479E" w:rsidRDefault="00BC31FA" w:rsidP="00827A3F">
            <w:pPr>
              <w:pStyle w:val="-16"/>
            </w:pPr>
            <w:r>
              <w:rPr>
                <w:lang w:val="en-US"/>
              </w:rPr>
              <w:t>v2, v3</w:t>
            </w:r>
          </w:p>
        </w:tc>
        <w:tc>
          <w:tcPr>
            <w:tcW w:w="914" w:type="pct"/>
          </w:tcPr>
          <w:p w14:paraId="7E586AA6" w14:textId="14D4880D" w:rsidR="004C6752" w:rsidRPr="0041479E" w:rsidRDefault="004C6752" w:rsidP="00827A3F">
            <w:pPr>
              <w:pStyle w:val="-16"/>
            </w:pPr>
            <w:r>
              <w:t>да</w:t>
            </w:r>
          </w:p>
        </w:tc>
        <w:tc>
          <w:tcPr>
            <w:tcW w:w="1679" w:type="pct"/>
          </w:tcPr>
          <w:p w14:paraId="7595C366" w14:textId="2A398AF8" w:rsidR="004C6752" w:rsidRDefault="004C6752" w:rsidP="00BC31FA">
            <w:pPr>
              <w:pStyle w:val="-16"/>
            </w:pPr>
            <w:r w:rsidRPr="0041479E">
              <w:t xml:space="preserve">Код </w:t>
            </w:r>
            <w:r>
              <w:t>бизнес-</w:t>
            </w:r>
            <w:r w:rsidRPr="0041479E">
              <w:t>статуса запроса</w:t>
            </w:r>
            <w:r>
              <w:t xml:space="preserve"> на обработку данных</w:t>
            </w:r>
            <w:r w:rsidRPr="0041479E">
              <w:t xml:space="preserve"> (расшифровка в таблице </w:t>
            </w:r>
            <w:r w:rsidRPr="005347AE">
              <w:t>А</w:t>
            </w:r>
            <w:r>
              <w:t>6</w:t>
            </w:r>
            <w:r w:rsidRPr="005347AE">
              <w:t>. Коды бизнес-статуса запроса на обработку данных</w:t>
            </w:r>
            <w:r w:rsidRPr="0041479E">
              <w:t>)</w:t>
            </w:r>
          </w:p>
        </w:tc>
      </w:tr>
      <w:tr w:rsidR="004C6752" w14:paraId="3A02527D" w14:textId="77777777" w:rsidTr="004C6752">
        <w:trPr>
          <w:cantSplit/>
        </w:trPr>
        <w:tc>
          <w:tcPr>
            <w:tcW w:w="1239" w:type="pct"/>
          </w:tcPr>
          <w:p w14:paraId="67833566" w14:textId="606E438D" w:rsidR="004C6752" w:rsidRDefault="004C6752" w:rsidP="00827A3F">
            <w:pPr>
              <w:pStyle w:val="-16"/>
            </w:pPr>
            <w:r>
              <w:rPr>
                <w:lang w:val="en-US"/>
              </w:rPr>
              <w:t>comment</w:t>
            </w:r>
          </w:p>
        </w:tc>
        <w:tc>
          <w:tcPr>
            <w:tcW w:w="743" w:type="pct"/>
          </w:tcPr>
          <w:p w14:paraId="2FA46565" w14:textId="01226B18" w:rsidR="004C6752" w:rsidRPr="00523DAF" w:rsidRDefault="004C6752" w:rsidP="00827A3F">
            <w:pPr>
              <w:pStyle w:val="-16"/>
              <w:rPr>
                <w:lang w:val="en-US"/>
              </w:rPr>
            </w:pPr>
            <w:r w:rsidRPr="00A51219">
              <w:rPr>
                <w:lang w:val="en-US"/>
              </w:rPr>
              <w:t>string</w:t>
            </w:r>
          </w:p>
        </w:tc>
        <w:tc>
          <w:tcPr>
            <w:tcW w:w="425" w:type="pct"/>
          </w:tcPr>
          <w:p w14:paraId="52554406" w14:textId="12ED7840" w:rsidR="004C6752" w:rsidRPr="0041479E" w:rsidRDefault="00BC31FA" w:rsidP="00827A3F">
            <w:pPr>
              <w:pStyle w:val="-16"/>
            </w:pPr>
            <w:r>
              <w:rPr>
                <w:lang w:val="en-US"/>
              </w:rPr>
              <w:t>v2, v3</w:t>
            </w:r>
          </w:p>
        </w:tc>
        <w:tc>
          <w:tcPr>
            <w:tcW w:w="914" w:type="pct"/>
          </w:tcPr>
          <w:p w14:paraId="2856D563" w14:textId="12EE4535" w:rsidR="004C6752" w:rsidRPr="0041479E" w:rsidRDefault="004C6752" w:rsidP="00827A3F">
            <w:pPr>
              <w:pStyle w:val="-16"/>
            </w:pPr>
            <w:r>
              <w:t>да</w:t>
            </w:r>
          </w:p>
        </w:tc>
        <w:tc>
          <w:tcPr>
            <w:tcW w:w="1679" w:type="pct"/>
          </w:tcPr>
          <w:p w14:paraId="50D29747" w14:textId="35CC93C8" w:rsidR="004C6752" w:rsidRDefault="004C6752" w:rsidP="00BC31FA">
            <w:pPr>
              <w:pStyle w:val="-16"/>
            </w:pPr>
            <w:r w:rsidRPr="0041479E">
              <w:t xml:space="preserve">Описание </w:t>
            </w:r>
            <w:r>
              <w:t>бизнес-</w:t>
            </w:r>
            <w:r w:rsidRPr="0041479E">
              <w:t>статуса</w:t>
            </w:r>
          </w:p>
        </w:tc>
      </w:tr>
      <w:tr w:rsidR="004C6752" w:rsidRPr="00C775A4" w14:paraId="15ADB0AF" w14:textId="77777777" w:rsidTr="004C6752">
        <w:trPr>
          <w:cantSplit/>
        </w:trPr>
        <w:tc>
          <w:tcPr>
            <w:tcW w:w="5000" w:type="pct"/>
            <w:gridSpan w:val="5"/>
          </w:tcPr>
          <w:p w14:paraId="0352AC6E" w14:textId="2C1F8195" w:rsidR="004C6752" w:rsidRPr="00C775A4" w:rsidRDefault="004C6752" w:rsidP="00470C87">
            <w:pPr>
              <w:pStyle w:val="-16"/>
              <w:rPr>
                <w:b/>
                <w:bCs/>
              </w:rPr>
            </w:pPr>
            <w:r w:rsidRPr="00C775A4">
              <w:rPr>
                <w:b/>
                <w:bCs/>
              </w:rPr>
              <w:t>Тип ответа: verbose</w:t>
            </w:r>
          </w:p>
        </w:tc>
      </w:tr>
      <w:tr w:rsidR="004C6752" w14:paraId="0D36A0A7" w14:textId="77777777" w:rsidTr="004C6752">
        <w:trPr>
          <w:cantSplit/>
        </w:trPr>
        <w:tc>
          <w:tcPr>
            <w:tcW w:w="1239" w:type="pct"/>
          </w:tcPr>
          <w:p w14:paraId="2EDBCD94" w14:textId="3BA01198" w:rsidR="004C6752" w:rsidRDefault="004C6752" w:rsidP="00827A3F">
            <w:pPr>
              <w:pStyle w:val="-16"/>
            </w:pPr>
            <w:r w:rsidRPr="00E41C94">
              <w:rPr>
                <w:lang w:val="en-GB"/>
              </w:rPr>
              <w:t>requestedDocumentType</w:t>
            </w:r>
          </w:p>
        </w:tc>
        <w:tc>
          <w:tcPr>
            <w:tcW w:w="743" w:type="pct"/>
          </w:tcPr>
          <w:p w14:paraId="416A7A63" w14:textId="06CFBA35" w:rsidR="004C6752" w:rsidRPr="00523DAF" w:rsidRDefault="004C6752" w:rsidP="00827A3F">
            <w:pPr>
              <w:pStyle w:val="-16"/>
              <w:rPr>
                <w:lang w:val="en-US"/>
              </w:rPr>
            </w:pPr>
            <w:r w:rsidRPr="00E41C94">
              <w:rPr>
                <w:lang w:val="en-GB"/>
              </w:rPr>
              <w:t>string</w:t>
            </w:r>
          </w:p>
        </w:tc>
        <w:tc>
          <w:tcPr>
            <w:tcW w:w="425" w:type="pct"/>
          </w:tcPr>
          <w:p w14:paraId="76821C65" w14:textId="71EFF93D" w:rsidR="004C6752" w:rsidRDefault="00BC31FA" w:rsidP="00827A3F">
            <w:pPr>
              <w:pStyle w:val="-16"/>
            </w:pPr>
            <w:r>
              <w:rPr>
                <w:lang w:val="en-US"/>
              </w:rPr>
              <w:t>v2, v3</w:t>
            </w:r>
          </w:p>
        </w:tc>
        <w:tc>
          <w:tcPr>
            <w:tcW w:w="914" w:type="pct"/>
          </w:tcPr>
          <w:p w14:paraId="265F0201" w14:textId="1C7C0EDA" w:rsidR="004C6752" w:rsidRDefault="00BC31FA" w:rsidP="00827A3F">
            <w:pPr>
              <w:pStyle w:val="-16"/>
            </w:pPr>
            <w:r>
              <w:t>да</w:t>
            </w:r>
          </w:p>
        </w:tc>
        <w:tc>
          <w:tcPr>
            <w:tcW w:w="1679" w:type="pct"/>
          </w:tcPr>
          <w:p w14:paraId="2CE5F6B7" w14:textId="54DEA31B" w:rsidR="004C6752" w:rsidRDefault="004C6752" w:rsidP="00BC31FA">
            <w:pPr>
              <w:pStyle w:val="-16"/>
            </w:pPr>
            <w:r>
              <w:t>Тип</w:t>
            </w:r>
            <w:r w:rsidRPr="00E41C94">
              <w:t xml:space="preserve"> </w:t>
            </w:r>
            <w:r>
              <w:t>ЭПД</w:t>
            </w:r>
          </w:p>
        </w:tc>
      </w:tr>
      <w:tr w:rsidR="004C6752" w14:paraId="3FEB233E" w14:textId="77777777" w:rsidTr="004C6752">
        <w:trPr>
          <w:cantSplit/>
        </w:trPr>
        <w:tc>
          <w:tcPr>
            <w:tcW w:w="1239" w:type="pct"/>
          </w:tcPr>
          <w:p w14:paraId="708309E7" w14:textId="7B6BCC9F" w:rsidR="004C6752" w:rsidRDefault="004C6752" w:rsidP="00827A3F">
            <w:pPr>
              <w:pStyle w:val="-16"/>
            </w:pPr>
            <w:r w:rsidRPr="00917427">
              <w:t>requestType</w:t>
            </w:r>
          </w:p>
        </w:tc>
        <w:tc>
          <w:tcPr>
            <w:tcW w:w="743" w:type="pct"/>
          </w:tcPr>
          <w:p w14:paraId="6E1FCA64" w14:textId="7195F428" w:rsidR="004C6752" w:rsidRPr="00523DAF" w:rsidRDefault="004C6752" w:rsidP="00827A3F">
            <w:pPr>
              <w:pStyle w:val="-16"/>
              <w:rPr>
                <w:lang w:val="en-US"/>
              </w:rPr>
            </w:pPr>
            <w:r w:rsidRPr="00E41C94">
              <w:rPr>
                <w:lang w:val="en-GB"/>
              </w:rPr>
              <w:t>string</w:t>
            </w:r>
          </w:p>
        </w:tc>
        <w:tc>
          <w:tcPr>
            <w:tcW w:w="425" w:type="pct"/>
          </w:tcPr>
          <w:p w14:paraId="206157B4" w14:textId="4F057B74" w:rsidR="004C6752" w:rsidRDefault="00BC31FA" w:rsidP="00827A3F">
            <w:pPr>
              <w:pStyle w:val="-16"/>
            </w:pPr>
            <w:r>
              <w:rPr>
                <w:lang w:val="en-US"/>
              </w:rPr>
              <w:t>v2, v3</w:t>
            </w:r>
          </w:p>
        </w:tc>
        <w:tc>
          <w:tcPr>
            <w:tcW w:w="914" w:type="pct"/>
          </w:tcPr>
          <w:p w14:paraId="1BC714C6" w14:textId="1F6D9B5E" w:rsidR="004C6752" w:rsidRDefault="00BC31FA" w:rsidP="00827A3F">
            <w:pPr>
              <w:pStyle w:val="-16"/>
            </w:pPr>
            <w:r>
              <w:t>да</w:t>
            </w:r>
          </w:p>
        </w:tc>
        <w:tc>
          <w:tcPr>
            <w:tcW w:w="1679" w:type="pct"/>
          </w:tcPr>
          <w:p w14:paraId="54A458AF" w14:textId="1EBF3915" w:rsidR="004C6752" w:rsidRDefault="004C6752" w:rsidP="00BC31FA">
            <w:pPr>
              <w:pStyle w:val="-16"/>
            </w:pPr>
            <w:r>
              <w:t xml:space="preserve">Тип ответа на </w:t>
            </w:r>
            <w:r>
              <w:rPr>
                <w:lang w:val="en-US"/>
              </w:rPr>
              <w:t>GET</w:t>
            </w:r>
            <w:r w:rsidRPr="00917427">
              <w:t>-</w:t>
            </w:r>
            <w:r>
              <w:t>запрос</w:t>
            </w:r>
          </w:p>
        </w:tc>
      </w:tr>
      <w:tr w:rsidR="004C6752" w14:paraId="00839DFD" w14:textId="77777777" w:rsidTr="004C6752">
        <w:trPr>
          <w:cantSplit/>
        </w:trPr>
        <w:tc>
          <w:tcPr>
            <w:tcW w:w="1239" w:type="pct"/>
          </w:tcPr>
          <w:p w14:paraId="326A5AA2" w14:textId="455373BD" w:rsidR="004C6752" w:rsidRPr="0030176A" w:rsidRDefault="004C6752" w:rsidP="00827A3F">
            <w:pPr>
              <w:pStyle w:val="-16"/>
              <w:rPr>
                <w:lang w:val="en-US"/>
              </w:rPr>
            </w:pPr>
            <w:r>
              <w:rPr>
                <w:lang w:val="en-GB"/>
              </w:rPr>
              <w:t>documentInfo</w:t>
            </w:r>
            <w:r w:rsidRPr="0030176A">
              <w:rPr>
                <w:lang w:val="en-US"/>
              </w:rPr>
              <w:t xml:space="preserve"> {</w:t>
            </w:r>
            <w:r w:rsidRPr="0017139F">
              <w:rPr>
                <w:lang w:val="en-US"/>
              </w:rPr>
              <w:t>requestId</w:t>
            </w:r>
            <w:r w:rsidRPr="0030176A">
              <w:rPr>
                <w:lang w:val="en-US"/>
              </w:rPr>
              <w:t xml:space="preserve">: </w:t>
            </w:r>
            <w:r>
              <w:rPr>
                <w:lang w:val="en-US"/>
              </w:rPr>
              <w:t>uuid</w:t>
            </w:r>
            <w:r w:rsidRPr="0030176A">
              <w:rPr>
                <w:lang w:val="en-US"/>
              </w:rPr>
              <w:t>,</w:t>
            </w:r>
          </w:p>
          <w:p w14:paraId="3523B88B" w14:textId="35B43854" w:rsidR="004C6752" w:rsidRPr="0030176A" w:rsidRDefault="004C6752" w:rsidP="00827A3F">
            <w:pPr>
              <w:pStyle w:val="-16"/>
              <w:rPr>
                <w:lang w:val="en-US"/>
              </w:rPr>
            </w:pPr>
            <w:r w:rsidRPr="0017139F">
              <w:rPr>
                <w:lang w:val="en-US"/>
              </w:rPr>
              <w:t>uid</w:t>
            </w:r>
            <w:r w:rsidRPr="0030176A">
              <w:rPr>
                <w:lang w:val="en-US"/>
              </w:rPr>
              <w:t xml:space="preserve">: </w:t>
            </w:r>
            <w:r>
              <w:rPr>
                <w:lang w:val="en-US"/>
              </w:rPr>
              <w:t>uuid</w:t>
            </w:r>
            <w:r w:rsidRPr="0030176A">
              <w:rPr>
                <w:lang w:val="en-US"/>
              </w:rPr>
              <w:t>,</w:t>
            </w:r>
          </w:p>
          <w:p w14:paraId="366B6F1C" w14:textId="77777777" w:rsidR="004C6752" w:rsidRPr="00A8414A" w:rsidRDefault="004C6752" w:rsidP="00827A3F">
            <w:pPr>
              <w:pStyle w:val="-16"/>
            </w:pPr>
            <w:r w:rsidRPr="0017139F">
              <w:rPr>
                <w:lang w:val="en-US"/>
              </w:rPr>
              <w:t>fileName</w:t>
            </w:r>
            <w:r w:rsidRPr="00A8414A">
              <w:t xml:space="preserve">: </w:t>
            </w:r>
            <w:r w:rsidRPr="0017139F">
              <w:rPr>
                <w:lang w:val="en-US"/>
              </w:rPr>
              <w:t>string</w:t>
            </w:r>
            <w:r w:rsidRPr="00A8414A">
              <w:t>,</w:t>
            </w:r>
          </w:p>
          <w:p w14:paraId="71B30A6D" w14:textId="52924B01" w:rsidR="004C6752" w:rsidRDefault="004C6752" w:rsidP="00827A3F">
            <w:pPr>
              <w:pStyle w:val="-16"/>
            </w:pPr>
            <w:r w:rsidRPr="0037319B">
              <w:rPr>
                <w:color w:val="auto"/>
                <w:lang w:val="en-US"/>
              </w:rPr>
              <w:t>documentReceivedAt</w:t>
            </w:r>
            <w:r w:rsidRPr="00A8414A">
              <w:rPr>
                <w:color w:val="auto"/>
              </w:rPr>
              <w:t xml:space="preserve"> : </w:t>
            </w:r>
            <w:r w:rsidRPr="0037319B">
              <w:rPr>
                <w:color w:val="auto"/>
                <w:lang w:val="en-US"/>
              </w:rPr>
              <w:t>string</w:t>
            </w:r>
            <w:r w:rsidRPr="00A8414A">
              <w:t>}</w:t>
            </w:r>
          </w:p>
        </w:tc>
        <w:tc>
          <w:tcPr>
            <w:tcW w:w="743" w:type="pct"/>
          </w:tcPr>
          <w:p w14:paraId="7CA3E477" w14:textId="51544A4A" w:rsidR="004C6752" w:rsidRPr="00523DAF" w:rsidRDefault="004C6752" w:rsidP="00827A3F">
            <w:pPr>
              <w:pStyle w:val="-16"/>
              <w:rPr>
                <w:lang w:val="en-US"/>
              </w:rPr>
            </w:pPr>
            <w:r>
              <w:rPr>
                <w:lang w:val="en-US"/>
              </w:rPr>
              <w:t>object</w:t>
            </w:r>
          </w:p>
        </w:tc>
        <w:tc>
          <w:tcPr>
            <w:tcW w:w="425" w:type="pct"/>
          </w:tcPr>
          <w:p w14:paraId="0EEA5FC6" w14:textId="65DEBFC3" w:rsidR="004C6752" w:rsidRDefault="00BC31FA" w:rsidP="00A540FC">
            <w:pPr>
              <w:pStyle w:val="-16"/>
            </w:pPr>
            <w:r>
              <w:rPr>
                <w:lang w:val="en-US"/>
              </w:rPr>
              <w:t>v2, v3</w:t>
            </w:r>
          </w:p>
        </w:tc>
        <w:tc>
          <w:tcPr>
            <w:tcW w:w="914" w:type="pct"/>
          </w:tcPr>
          <w:p w14:paraId="78742109" w14:textId="615FDC2C" w:rsidR="004C6752" w:rsidRDefault="00BC31FA" w:rsidP="00A540FC">
            <w:pPr>
              <w:pStyle w:val="-16"/>
            </w:pPr>
            <w:r>
              <w:t>да</w:t>
            </w:r>
          </w:p>
        </w:tc>
        <w:tc>
          <w:tcPr>
            <w:tcW w:w="1679" w:type="pct"/>
          </w:tcPr>
          <w:p w14:paraId="3680A696" w14:textId="431BAC2C" w:rsidR="004C6752" w:rsidRDefault="004C6752" w:rsidP="00BC31FA">
            <w:pPr>
              <w:pStyle w:val="-16"/>
            </w:pPr>
            <w:r>
              <w:t>Информация</w:t>
            </w:r>
            <w:r w:rsidRPr="0017139F">
              <w:t xml:space="preserve"> </w:t>
            </w:r>
            <w:r>
              <w:t>о</w:t>
            </w:r>
            <w:r w:rsidRPr="0017139F">
              <w:t xml:space="preserve"> </w:t>
            </w:r>
            <w:r w:rsidRPr="00410367">
              <w:t>запрос</w:t>
            </w:r>
            <w:r>
              <w:t>е</w:t>
            </w:r>
            <w:r w:rsidRPr="00410367">
              <w:t xml:space="preserve"> на обработку данных</w:t>
            </w:r>
            <w:r w:rsidRPr="0017139F">
              <w:t xml:space="preserve">. </w:t>
            </w:r>
            <w:r>
              <w:t xml:space="preserve">Включает в себя </w:t>
            </w:r>
            <w:r>
              <w:rPr>
                <w:lang w:val="en-US"/>
              </w:rPr>
              <w:t>requestId</w:t>
            </w:r>
            <w:r w:rsidRPr="00FF6BE5">
              <w:t xml:space="preserve">, </w:t>
            </w:r>
            <w:r>
              <w:t xml:space="preserve">УИД, имя Файла, дату/ время получения </w:t>
            </w:r>
            <w:r w:rsidRPr="00410367">
              <w:t>запроса на обработку данных</w:t>
            </w:r>
          </w:p>
        </w:tc>
      </w:tr>
      <w:tr w:rsidR="004C6752" w14:paraId="0A1420B8" w14:textId="77777777" w:rsidTr="004C6752">
        <w:trPr>
          <w:cantSplit/>
        </w:trPr>
        <w:tc>
          <w:tcPr>
            <w:tcW w:w="1239" w:type="pct"/>
          </w:tcPr>
          <w:p w14:paraId="02D37223" w14:textId="5024C885" w:rsidR="004C6752" w:rsidRDefault="004C6752" w:rsidP="00827A3F">
            <w:pPr>
              <w:pStyle w:val="-16"/>
            </w:pPr>
            <w:r w:rsidRPr="0041479E">
              <w:rPr>
                <w:lang w:val="en-GB"/>
              </w:rPr>
              <w:t>requestId</w:t>
            </w:r>
          </w:p>
        </w:tc>
        <w:tc>
          <w:tcPr>
            <w:tcW w:w="743" w:type="pct"/>
          </w:tcPr>
          <w:p w14:paraId="04CE5DFE" w14:textId="4A355C68" w:rsidR="004C6752" w:rsidRPr="00523DAF" w:rsidRDefault="004C6752" w:rsidP="00827A3F">
            <w:pPr>
              <w:pStyle w:val="-16"/>
              <w:rPr>
                <w:lang w:val="en-US"/>
              </w:rPr>
            </w:pPr>
            <w:r>
              <w:rPr>
                <w:lang w:val="en-GB"/>
              </w:rPr>
              <w:t>UUID</w:t>
            </w:r>
          </w:p>
        </w:tc>
        <w:tc>
          <w:tcPr>
            <w:tcW w:w="425" w:type="pct"/>
          </w:tcPr>
          <w:p w14:paraId="6107D55E" w14:textId="7920805B" w:rsidR="004C6752" w:rsidRPr="0041479E" w:rsidRDefault="00BC31FA" w:rsidP="00827A3F">
            <w:pPr>
              <w:pStyle w:val="-16"/>
              <w:rPr>
                <w:lang w:val="en-GB"/>
              </w:rPr>
            </w:pPr>
            <w:r>
              <w:rPr>
                <w:lang w:val="en-US"/>
              </w:rPr>
              <w:t>v2, v3</w:t>
            </w:r>
          </w:p>
        </w:tc>
        <w:tc>
          <w:tcPr>
            <w:tcW w:w="914" w:type="pct"/>
          </w:tcPr>
          <w:p w14:paraId="7FDF68A6" w14:textId="686ED31A" w:rsidR="004C6752" w:rsidRPr="000B229F" w:rsidRDefault="00BC31FA" w:rsidP="00827A3F">
            <w:pPr>
              <w:pStyle w:val="-16"/>
            </w:pPr>
            <w:r>
              <w:t>да</w:t>
            </w:r>
          </w:p>
        </w:tc>
        <w:tc>
          <w:tcPr>
            <w:tcW w:w="1679" w:type="pct"/>
          </w:tcPr>
          <w:p w14:paraId="7BF8925E" w14:textId="4A4A8B0E" w:rsidR="004C6752" w:rsidRDefault="00BC31FA" w:rsidP="00BC31FA">
            <w:pPr>
              <w:pStyle w:val="-16"/>
            </w:pPr>
            <w:r>
              <w:t>Идентификатор</w:t>
            </w:r>
            <w:r w:rsidRPr="00FF6BE5">
              <w:t xml:space="preserve"> </w:t>
            </w:r>
            <w:r w:rsidR="004C6752" w:rsidRPr="0041479E">
              <w:t>запроса</w:t>
            </w:r>
            <w:r w:rsidR="004C6752" w:rsidRPr="00FF6BE5">
              <w:t xml:space="preserve"> (</w:t>
            </w:r>
            <w:r w:rsidR="004C6752" w:rsidRPr="0041479E">
              <w:t>токен</w:t>
            </w:r>
            <w:r w:rsidR="004C6752" w:rsidRPr="00FF6BE5">
              <w:t xml:space="preserve">). </w:t>
            </w:r>
            <w:r w:rsidR="004C6752" w:rsidRPr="0041479E">
              <w:t>Генерируется</w:t>
            </w:r>
            <w:r w:rsidR="004C6752" w:rsidRPr="00FF6BE5">
              <w:t xml:space="preserve"> </w:t>
            </w:r>
            <w:r w:rsidR="004C6752" w:rsidRPr="0041479E">
              <w:t>входным</w:t>
            </w:r>
            <w:r w:rsidR="004C6752" w:rsidRPr="00FF6BE5">
              <w:t xml:space="preserve"> </w:t>
            </w:r>
            <w:r w:rsidR="004C6752" w:rsidRPr="0041479E">
              <w:t>шлюзом</w:t>
            </w:r>
            <w:r w:rsidR="004C6752" w:rsidRPr="00FF6BE5">
              <w:t xml:space="preserve"> </w:t>
            </w:r>
            <w:r w:rsidR="004C6752" w:rsidRPr="0041479E">
              <w:t>при</w:t>
            </w:r>
            <w:r w:rsidR="004C6752" w:rsidRPr="00FF6BE5">
              <w:t xml:space="preserve"> </w:t>
            </w:r>
            <w:r w:rsidR="004C6752" w:rsidRPr="0041479E">
              <w:t>успешном</w:t>
            </w:r>
            <w:r w:rsidR="004C6752" w:rsidRPr="00FF6BE5">
              <w:t xml:space="preserve"> </w:t>
            </w:r>
            <w:r w:rsidR="004C6752" w:rsidRPr="0041479E">
              <w:t>получении</w:t>
            </w:r>
            <w:r w:rsidR="004C6752" w:rsidRPr="00FF6BE5">
              <w:t xml:space="preserve"> </w:t>
            </w:r>
            <w:r w:rsidR="004C6752">
              <w:t>Ф</w:t>
            </w:r>
            <w:r w:rsidR="004C6752" w:rsidRPr="0041479E">
              <w:t>айла</w:t>
            </w:r>
          </w:p>
        </w:tc>
      </w:tr>
      <w:tr w:rsidR="004C6752" w14:paraId="29C1BE93" w14:textId="77777777" w:rsidTr="004C6752">
        <w:trPr>
          <w:cantSplit/>
        </w:trPr>
        <w:tc>
          <w:tcPr>
            <w:tcW w:w="1239" w:type="pct"/>
          </w:tcPr>
          <w:p w14:paraId="73636223" w14:textId="0B3B564D" w:rsidR="004C6752" w:rsidRDefault="004C6752" w:rsidP="00827A3F">
            <w:pPr>
              <w:pStyle w:val="-16"/>
            </w:pPr>
            <w:r>
              <w:rPr>
                <w:lang w:val="en-US"/>
              </w:rPr>
              <w:t>uid</w:t>
            </w:r>
          </w:p>
        </w:tc>
        <w:tc>
          <w:tcPr>
            <w:tcW w:w="743" w:type="pct"/>
          </w:tcPr>
          <w:p w14:paraId="46B8DCD0" w14:textId="1E52448A" w:rsidR="004C6752" w:rsidRPr="00523DAF" w:rsidRDefault="004C6752" w:rsidP="00827A3F">
            <w:pPr>
              <w:pStyle w:val="-16"/>
              <w:rPr>
                <w:lang w:val="en-US"/>
              </w:rPr>
            </w:pPr>
            <w:r>
              <w:rPr>
                <w:lang w:val="en-GB"/>
              </w:rPr>
              <w:t>UUID</w:t>
            </w:r>
          </w:p>
        </w:tc>
        <w:tc>
          <w:tcPr>
            <w:tcW w:w="425" w:type="pct"/>
          </w:tcPr>
          <w:p w14:paraId="58EAA867" w14:textId="24980F52" w:rsidR="004C6752" w:rsidRPr="0041479E" w:rsidRDefault="00BC31FA" w:rsidP="00827A3F">
            <w:pPr>
              <w:pStyle w:val="-16"/>
            </w:pPr>
            <w:r>
              <w:rPr>
                <w:lang w:val="en-US"/>
              </w:rPr>
              <w:t>v2, v3</w:t>
            </w:r>
          </w:p>
        </w:tc>
        <w:tc>
          <w:tcPr>
            <w:tcW w:w="914" w:type="pct"/>
          </w:tcPr>
          <w:p w14:paraId="0350CC0D" w14:textId="4D27D3CC" w:rsidR="004C6752" w:rsidRPr="0041479E" w:rsidRDefault="00BC31FA" w:rsidP="00827A3F">
            <w:pPr>
              <w:pStyle w:val="-16"/>
            </w:pPr>
            <w:r>
              <w:t>да</w:t>
            </w:r>
          </w:p>
        </w:tc>
        <w:tc>
          <w:tcPr>
            <w:tcW w:w="1679" w:type="pct"/>
          </w:tcPr>
          <w:p w14:paraId="3CFBFA65" w14:textId="1B0058DD" w:rsidR="004C6752" w:rsidRDefault="004C6752" w:rsidP="00BC31FA">
            <w:pPr>
              <w:pStyle w:val="-16"/>
            </w:pPr>
            <w:r w:rsidRPr="0041479E">
              <w:t>У</w:t>
            </w:r>
            <w:r>
              <w:t>ИД</w:t>
            </w:r>
          </w:p>
        </w:tc>
      </w:tr>
      <w:tr w:rsidR="004C6752" w14:paraId="25E9AD74" w14:textId="77777777" w:rsidTr="004C6752">
        <w:trPr>
          <w:cantSplit/>
        </w:trPr>
        <w:tc>
          <w:tcPr>
            <w:tcW w:w="1239" w:type="pct"/>
          </w:tcPr>
          <w:p w14:paraId="24F81BF2" w14:textId="04233E36" w:rsidR="004C6752" w:rsidRDefault="004C6752" w:rsidP="00827A3F">
            <w:pPr>
              <w:pStyle w:val="-16"/>
            </w:pPr>
            <w:r w:rsidRPr="0041479E">
              <w:rPr>
                <w:lang w:val="en-GB"/>
              </w:rPr>
              <w:t>fileName</w:t>
            </w:r>
          </w:p>
        </w:tc>
        <w:tc>
          <w:tcPr>
            <w:tcW w:w="743" w:type="pct"/>
          </w:tcPr>
          <w:p w14:paraId="5D54E063" w14:textId="5716476D" w:rsidR="004C6752" w:rsidRPr="00523DAF" w:rsidRDefault="004C6752" w:rsidP="00827A3F">
            <w:pPr>
              <w:pStyle w:val="-16"/>
              <w:rPr>
                <w:lang w:val="en-US"/>
              </w:rPr>
            </w:pPr>
            <w:r w:rsidRPr="0041479E">
              <w:rPr>
                <w:lang w:val="en-GB"/>
              </w:rPr>
              <w:t>string</w:t>
            </w:r>
          </w:p>
        </w:tc>
        <w:tc>
          <w:tcPr>
            <w:tcW w:w="425" w:type="pct"/>
          </w:tcPr>
          <w:p w14:paraId="11E5AFB2" w14:textId="12A98369" w:rsidR="004C6752" w:rsidRPr="0041479E" w:rsidRDefault="00BC31FA" w:rsidP="00827A3F">
            <w:pPr>
              <w:pStyle w:val="-16"/>
            </w:pPr>
            <w:r>
              <w:rPr>
                <w:lang w:val="en-US"/>
              </w:rPr>
              <w:t>v2, v3</w:t>
            </w:r>
          </w:p>
        </w:tc>
        <w:tc>
          <w:tcPr>
            <w:tcW w:w="914" w:type="pct"/>
          </w:tcPr>
          <w:p w14:paraId="125601D9" w14:textId="7AE5C719" w:rsidR="004C6752" w:rsidRPr="0041479E" w:rsidRDefault="00BC31FA" w:rsidP="00827A3F">
            <w:pPr>
              <w:pStyle w:val="-16"/>
            </w:pPr>
            <w:r>
              <w:t>да</w:t>
            </w:r>
          </w:p>
        </w:tc>
        <w:tc>
          <w:tcPr>
            <w:tcW w:w="1679" w:type="pct"/>
          </w:tcPr>
          <w:p w14:paraId="1C312F20" w14:textId="5F22BB28" w:rsidR="004C6752" w:rsidRDefault="004C6752" w:rsidP="00BC31FA">
            <w:pPr>
              <w:pStyle w:val="-16"/>
            </w:pPr>
            <w:r w:rsidRPr="0041479E">
              <w:t xml:space="preserve">Имя </w:t>
            </w:r>
            <w:r>
              <w:t>Ф</w:t>
            </w:r>
            <w:r w:rsidRPr="0041479E">
              <w:t>айла</w:t>
            </w:r>
          </w:p>
        </w:tc>
      </w:tr>
      <w:tr w:rsidR="004C6752" w14:paraId="39F6DC0C" w14:textId="77777777" w:rsidTr="004C6752">
        <w:trPr>
          <w:cantSplit/>
        </w:trPr>
        <w:tc>
          <w:tcPr>
            <w:tcW w:w="1239" w:type="pct"/>
          </w:tcPr>
          <w:p w14:paraId="1F3969D8" w14:textId="17A594D3" w:rsidR="004C6752" w:rsidRDefault="004C6752" w:rsidP="00827A3F">
            <w:pPr>
              <w:pStyle w:val="-16"/>
            </w:pPr>
            <w:r w:rsidRPr="005B571A">
              <w:rPr>
                <w:lang w:val="en-US"/>
              </w:rPr>
              <w:t>documentReceivedAt</w:t>
            </w:r>
          </w:p>
        </w:tc>
        <w:tc>
          <w:tcPr>
            <w:tcW w:w="743" w:type="pct"/>
          </w:tcPr>
          <w:p w14:paraId="789E4D7F" w14:textId="464B26E9" w:rsidR="004C6752" w:rsidRPr="00523DAF" w:rsidRDefault="004C6752" w:rsidP="00827A3F">
            <w:pPr>
              <w:pStyle w:val="-16"/>
              <w:rPr>
                <w:lang w:val="en-US"/>
              </w:rPr>
            </w:pPr>
            <w:r w:rsidRPr="00E41C94">
              <w:rPr>
                <w:lang w:val="en-GB"/>
              </w:rPr>
              <w:t>string</w:t>
            </w:r>
          </w:p>
        </w:tc>
        <w:tc>
          <w:tcPr>
            <w:tcW w:w="425" w:type="pct"/>
          </w:tcPr>
          <w:p w14:paraId="04FAD1C8" w14:textId="6D4703E3" w:rsidR="004C6752" w:rsidRPr="006C4DC2" w:rsidRDefault="00BC31FA" w:rsidP="00827A3F">
            <w:pPr>
              <w:pStyle w:val="-16"/>
            </w:pPr>
            <w:r>
              <w:rPr>
                <w:lang w:val="en-US"/>
              </w:rPr>
              <w:t>v2, v3</w:t>
            </w:r>
          </w:p>
        </w:tc>
        <w:tc>
          <w:tcPr>
            <w:tcW w:w="914" w:type="pct"/>
          </w:tcPr>
          <w:p w14:paraId="57EB1D66" w14:textId="43F921B8" w:rsidR="004C6752" w:rsidRPr="006C4DC2" w:rsidRDefault="00BC31FA" w:rsidP="00827A3F">
            <w:pPr>
              <w:pStyle w:val="-16"/>
            </w:pPr>
            <w:r>
              <w:t>да</w:t>
            </w:r>
          </w:p>
        </w:tc>
        <w:tc>
          <w:tcPr>
            <w:tcW w:w="1679" w:type="pct"/>
          </w:tcPr>
          <w:p w14:paraId="4C20A4B1" w14:textId="0891AEC9" w:rsidR="004C6752" w:rsidRDefault="004C6752" w:rsidP="00827A3F">
            <w:pPr>
              <w:pStyle w:val="-16"/>
            </w:pPr>
            <w:r w:rsidRPr="006C4DC2">
              <w:t>Дата время получения запроса на обработку данных.</w:t>
            </w:r>
          </w:p>
          <w:p w14:paraId="6C0FECA8" w14:textId="77230CC0" w:rsidR="004C6752" w:rsidRDefault="004C6752" w:rsidP="00BC31FA">
            <w:pPr>
              <w:pStyle w:val="-16"/>
            </w:pPr>
            <w:r>
              <w:t>Формат даты со временем с обязательным указанием часового пояса (или в формате UTC)</w:t>
            </w:r>
          </w:p>
        </w:tc>
      </w:tr>
      <w:tr w:rsidR="004C6752" w14:paraId="6E6DDB43" w14:textId="77777777" w:rsidTr="004C6752">
        <w:trPr>
          <w:cantSplit/>
        </w:trPr>
        <w:tc>
          <w:tcPr>
            <w:tcW w:w="1239" w:type="pct"/>
          </w:tcPr>
          <w:p w14:paraId="0AE79FAB" w14:textId="77777777" w:rsidR="004C6752" w:rsidRPr="0017139F" w:rsidRDefault="004C6752" w:rsidP="00827A3F">
            <w:pPr>
              <w:pStyle w:val="-16"/>
              <w:rPr>
                <w:lang w:val="en-US"/>
              </w:rPr>
            </w:pPr>
            <w:r w:rsidRPr="0017139F">
              <w:rPr>
                <w:lang w:val="en-US"/>
              </w:rPr>
              <w:t>lastStatusInfo: {</w:t>
            </w:r>
          </w:p>
          <w:p w14:paraId="72E5194B" w14:textId="77777777" w:rsidR="004C6752" w:rsidRPr="0017139F" w:rsidRDefault="004C6752" w:rsidP="00827A3F">
            <w:pPr>
              <w:pStyle w:val="-16"/>
              <w:rPr>
                <w:lang w:val="en-US"/>
              </w:rPr>
            </w:pPr>
            <w:r w:rsidRPr="0017139F">
              <w:rPr>
                <w:lang w:val="en-US"/>
              </w:rPr>
              <w:t xml:space="preserve">createdAt: </w:t>
            </w:r>
            <w:r>
              <w:rPr>
                <w:lang w:val="en-US"/>
              </w:rPr>
              <w:t>string</w:t>
            </w:r>
            <w:r w:rsidRPr="0017139F">
              <w:rPr>
                <w:lang w:val="en-US"/>
              </w:rPr>
              <w:t>,</w:t>
            </w:r>
          </w:p>
          <w:p w14:paraId="5A083899" w14:textId="77777777" w:rsidR="004C6752" w:rsidRPr="0017139F" w:rsidRDefault="004C6752" w:rsidP="00827A3F">
            <w:pPr>
              <w:pStyle w:val="-16"/>
              <w:rPr>
                <w:lang w:val="en-US"/>
              </w:rPr>
            </w:pPr>
            <w:r w:rsidRPr="0017139F">
              <w:rPr>
                <w:lang w:val="en-US"/>
              </w:rPr>
              <w:t>documentStatus: {</w:t>
            </w:r>
          </w:p>
          <w:p w14:paraId="08702438" w14:textId="38D347FC" w:rsidR="004C6752" w:rsidRPr="0017139F" w:rsidRDefault="004C6752" w:rsidP="00827A3F">
            <w:pPr>
              <w:pStyle w:val="-16"/>
              <w:rPr>
                <w:lang w:val="en-US"/>
              </w:rPr>
            </w:pPr>
            <w:r w:rsidRPr="0017139F">
              <w:rPr>
                <w:lang w:val="en-US"/>
              </w:rPr>
              <w:t xml:space="preserve">status: </w:t>
            </w:r>
            <w:r>
              <w:rPr>
                <w:lang w:val="en-US"/>
              </w:rPr>
              <w:t>integer</w:t>
            </w:r>
            <w:r w:rsidRPr="0017139F">
              <w:rPr>
                <w:lang w:val="en-US"/>
              </w:rPr>
              <w:t>,</w:t>
            </w:r>
          </w:p>
          <w:p w14:paraId="512A3BA1" w14:textId="77777777" w:rsidR="004C6752" w:rsidRPr="0017139F" w:rsidRDefault="004C6752" w:rsidP="00827A3F">
            <w:pPr>
              <w:pStyle w:val="-16"/>
              <w:rPr>
                <w:lang w:val="en-US"/>
              </w:rPr>
            </w:pPr>
            <w:r w:rsidRPr="0017139F">
              <w:rPr>
                <w:lang w:val="en-US"/>
              </w:rPr>
              <w:t>comment: string},</w:t>
            </w:r>
          </w:p>
          <w:p w14:paraId="5C3E6DAC" w14:textId="77777777" w:rsidR="004C6752" w:rsidRPr="0017139F" w:rsidRDefault="004C6752" w:rsidP="00827A3F">
            <w:pPr>
              <w:pStyle w:val="-16"/>
              <w:rPr>
                <w:lang w:val="en-US"/>
              </w:rPr>
            </w:pPr>
            <w:r w:rsidRPr="0017139F">
              <w:rPr>
                <w:lang w:val="en-US"/>
              </w:rPr>
              <w:t>businessStatus: {</w:t>
            </w:r>
          </w:p>
          <w:p w14:paraId="620245AF" w14:textId="736C6DB7" w:rsidR="004C6752" w:rsidRPr="0017139F" w:rsidRDefault="004C6752" w:rsidP="00827A3F">
            <w:pPr>
              <w:pStyle w:val="-16"/>
              <w:rPr>
                <w:lang w:val="en-US"/>
              </w:rPr>
            </w:pPr>
            <w:r w:rsidRPr="0017139F">
              <w:rPr>
                <w:lang w:val="en-US"/>
              </w:rPr>
              <w:t xml:space="preserve">status: </w:t>
            </w:r>
            <w:r>
              <w:rPr>
                <w:lang w:val="en-US"/>
              </w:rPr>
              <w:t>integer</w:t>
            </w:r>
            <w:r w:rsidRPr="0017139F">
              <w:rPr>
                <w:lang w:val="en-US"/>
              </w:rPr>
              <w:t>,</w:t>
            </w:r>
          </w:p>
          <w:p w14:paraId="0C38417D" w14:textId="77777777" w:rsidR="004C6752" w:rsidRPr="0017139F" w:rsidRDefault="004C6752" w:rsidP="00827A3F">
            <w:pPr>
              <w:pStyle w:val="-16"/>
              <w:rPr>
                <w:lang w:val="en-US"/>
              </w:rPr>
            </w:pPr>
            <w:r w:rsidRPr="0017139F">
              <w:rPr>
                <w:lang w:val="en-US"/>
              </w:rPr>
              <w:t>comment: string},</w:t>
            </w:r>
          </w:p>
          <w:p w14:paraId="65351600" w14:textId="77777777" w:rsidR="004C6752" w:rsidRPr="0017139F" w:rsidRDefault="004C6752" w:rsidP="00827A3F">
            <w:pPr>
              <w:pStyle w:val="-16"/>
              <w:rPr>
                <w:lang w:val="en-US"/>
              </w:rPr>
            </w:pPr>
            <w:r w:rsidRPr="0017139F">
              <w:rPr>
                <w:lang w:val="en-US"/>
              </w:rPr>
              <w:t xml:space="preserve">errors: </w:t>
            </w:r>
            <w:r>
              <w:rPr>
                <w:lang w:val="en-US"/>
              </w:rPr>
              <w:t>array</w:t>
            </w:r>
            <w:r w:rsidRPr="0017139F">
              <w:rPr>
                <w:lang w:val="en-US"/>
              </w:rPr>
              <w:t>,</w:t>
            </w:r>
          </w:p>
          <w:p w14:paraId="4099E3AE" w14:textId="77777777" w:rsidR="004C6752" w:rsidRPr="0017139F" w:rsidRDefault="004C6752" w:rsidP="00827A3F">
            <w:pPr>
              <w:pStyle w:val="-16"/>
              <w:rPr>
                <w:lang w:val="en-US"/>
              </w:rPr>
            </w:pPr>
            <w:r w:rsidRPr="0017139F">
              <w:rPr>
                <w:lang w:val="en-US"/>
              </w:rPr>
              <w:t xml:space="preserve">warnings: </w:t>
            </w:r>
            <w:r w:rsidRPr="00326A67">
              <w:rPr>
                <w:lang w:val="en-US"/>
              </w:rPr>
              <w:t>array</w:t>
            </w:r>
          </w:p>
          <w:p w14:paraId="0C4BC15E" w14:textId="6AC05057" w:rsidR="004C6752" w:rsidRDefault="004C6752" w:rsidP="00827A3F">
            <w:pPr>
              <w:pStyle w:val="-16"/>
            </w:pPr>
            <w:r w:rsidRPr="0017139F">
              <w:rPr>
                <w:lang w:val="en-US"/>
              </w:rPr>
              <w:t>}</w:t>
            </w:r>
          </w:p>
        </w:tc>
        <w:tc>
          <w:tcPr>
            <w:tcW w:w="743" w:type="pct"/>
          </w:tcPr>
          <w:p w14:paraId="5145E619" w14:textId="6ED71A68" w:rsidR="004C6752" w:rsidRPr="00523DAF" w:rsidRDefault="004C6752" w:rsidP="00827A3F">
            <w:pPr>
              <w:pStyle w:val="-16"/>
              <w:rPr>
                <w:lang w:val="en-US"/>
              </w:rPr>
            </w:pPr>
            <w:r>
              <w:rPr>
                <w:lang w:val="en-US"/>
              </w:rPr>
              <w:t>object</w:t>
            </w:r>
          </w:p>
        </w:tc>
        <w:tc>
          <w:tcPr>
            <w:tcW w:w="425" w:type="pct"/>
          </w:tcPr>
          <w:p w14:paraId="5601A03E" w14:textId="6061D0F5" w:rsidR="004C6752" w:rsidRPr="006C4DC2" w:rsidRDefault="00BC31FA" w:rsidP="00827A3F">
            <w:pPr>
              <w:pStyle w:val="-16"/>
            </w:pPr>
            <w:r>
              <w:rPr>
                <w:lang w:val="en-US"/>
              </w:rPr>
              <w:t>v2, v3</w:t>
            </w:r>
          </w:p>
        </w:tc>
        <w:tc>
          <w:tcPr>
            <w:tcW w:w="914" w:type="pct"/>
          </w:tcPr>
          <w:p w14:paraId="63226315" w14:textId="3097A583" w:rsidR="004C6752" w:rsidRPr="006C4DC2" w:rsidRDefault="00BC31FA" w:rsidP="00827A3F">
            <w:pPr>
              <w:pStyle w:val="-16"/>
            </w:pPr>
            <w:r>
              <w:t>да</w:t>
            </w:r>
          </w:p>
        </w:tc>
        <w:tc>
          <w:tcPr>
            <w:tcW w:w="1679" w:type="pct"/>
          </w:tcPr>
          <w:p w14:paraId="01993AB5" w14:textId="417B68AF" w:rsidR="004C6752" w:rsidRDefault="004C6752" w:rsidP="00BC31FA">
            <w:pPr>
              <w:pStyle w:val="-16"/>
            </w:pPr>
            <w:r w:rsidRPr="006C4DC2">
              <w:t>Информация по актуальному статусу запроса на обработку данных.</w:t>
            </w:r>
            <w:r w:rsidRPr="0017139F">
              <w:t xml:space="preserve"> </w:t>
            </w:r>
            <w:r>
              <w:t xml:space="preserve">Включает в себя дату / время создания статуса, информацию о </w:t>
            </w:r>
            <w:r w:rsidRPr="006C4DC2">
              <w:t>статусе запроса, бизнес-статусе запроса, ошибках и предупреждениях, сформированных по запросу на обработку данных</w:t>
            </w:r>
          </w:p>
        </w:tc>
      </w:tr>
      <w:tr w:rsidR="004C6752" w14:paraId="68FCE3C3" w14:textId="77777777" w:rsidTr="004C6752">
        <w:trPr>
          <w:cantSplit/>
        </w:trPr>
        <w:tc>
          <w:tcPr>
            <w:tcW w:w="1239" w:type="pct"/>
          </w:tcPr>
          <w:p w14:paraId="0EEE476B" w14:textId="6969F2AD" w:rsidR="004C6752" w:rsidRDefault="004C6752" w:rsidP="00827A3F">
            <w:pPr>
              <w:pStyle w:val="-16"/>
            </w:pPr>
            <w:r w:rsidRPr="00A51219">
              <w:rPr>
                <w:lang w:val="en-US"/>
              </w:rPr>
              <w:t>createdAt</w:t>
            </w:r>
          </w:p>
        </w:tc>
        <w:tc>
          <w:tcPr>
            <w:tcW w:w="743" w:type="pct"/>
          </w:tcPr>
          <w:p w14:paraId="66369F52" w14:textId="208FB602" w:rsidR="004C6752" w:rsidRPr="00523DAF" w:rsidRDefault="004C6752" w:rsidP="00827A3F">
            <w:pPr>
              <w:pStyle w:val="-16"/>
              <w:rPr>
                <w:lang w:val="en-US"/>
              </w:rPr>
            </w:pPr>
            <w:r>
              <w:rPr>
                <w:lang w:val="en-US"/>
              </w:rPr>
              <w:t>string</w:t>
            </w:r>
          </w:p>
        </w:tc>
        <w:tc>
          <w:tcPr>
            <w:tcW w:w="425" w:type="pct"/>
          </w:tcPr>
          <w:p w14:paraId="58515985" w14:textId="33852E69" w:rsidR="004C6752" w:rsidRPr="0041479E" w:rsidRDefault="00BC31FA" w:rsidP="00827A3F">
            <w:pPr>
              <w:pStyle w:val="-16"/>
            </w:pPr>
            <w:r>
              <w:rPr>
                <w:lang w:val="en-US"/>
              </w:rPr>
              <w:t>v2, v3</w:t>
            </w:r>
          </w:p>
        </w:tc>
        <w:tc>
          <w:tcPr>
            <w:tcW w:w="914" w:type="pct"/>
          </w:tcPr>
          <w:p w14:paraId="684C0F54" w14:textId="64BBFD2C" w:rsidR="004C6752" w:rsidRPr="0041479E" w:rsidRDefault="00BC31FA" w:rsidP="00827A3F">
            <w:pPr>
              <w:pStyle w:val="-16"/>
            </w:pPr>
            <w:r>
              <w:t>да</w:t>
            </w:r>
          </w:p>
        </w:tc>
        <w:tc>
          <w:tcPr>
            <w:tcW w:w="1679" w:type="pct"/>
          </w:tcPr>
          <w:p w14:paraId="4446386D" w14:textId="394006A7" w:rsidR="004C6752" w:rsidRDefault="004C6752" w:rsidP="00827A3F">
            <w:pPr>
              <w:pStyle w:val="-16"/>
            </w:pPr>
            <w:r w:rsidRPr="0041479E">
              <w:t>Дата</w:t>
            </w:r>
            <w:r w:rsidRPr="00253A35">
              <w:t>/</w:t>
            </w:r>
            <w:r w:rsidRPr="0041479E">
              <w:t>время создания</w:t>
            </w:r>
            <w:r>
              <w:t xml:space="preserve"> статуса </w:t>
            </w:r>
            <w:r w:rsidRPr="00410367">
              <w:t>запроса на обработку данных</w:t>
            </w:r>
            <w:r>
              <w:t>.</w:t>
            </w:r>
          </w:p>
          <w:p w14:paraId="588B099E" w14:textId="2A03E440" w:rsidR="004C6752" w:rsidRDefault="004C6752" w:rsidP="00BC31FA">
            <w:pPr>
              <w:pStyle w:val="-16"/>
            </w:pPr>
            <w:r>
              <w:t>Формат даты со временем с обязательным указанием часового пояса (или в формате UTC)</w:t>
            </w:r>
          </w:p>
        </w:tc>
      </w:tr>
      <w:tr w:rsidR="004C6752" w14:paraId="0DCF479C" w14:textId="77777777" w:rsidTr="004C6752">
        <w:trPr>
          <w:cantSplit/>
        </w:trPr>
        <w:tc>
          <w:tcPr>
            <w:tcW w:w="1239" w:type="pct"/>
          </w:tcPr>
          <w:p w14:paraId="063F6D70" w14:textId="77777777" w:rsidR="004C6752" w:rsidRPr="0017139F" w:rsidRDefault="004C6752" w:rsidP="00827A3F">
            <w:pPr>
              <w:pStyle w:val="-16"/>
              <w:rPr>
                <w:lang w:val="en-US"/>
              </w:rPr>
            </w:pPr>
            <w:r w:rsidRPr="0017139F">
              <w:rPr>
                <w:lang w:val="en-US"/>
              </w:rPr>
              <w:t>documentStatus: {</w:t>
            </w:r>
          </w:p>
          <w:p w14:paraId="4A561995" w14:textId="5D6BA496" w:rsidR="004C6752" w:rsidRPr="0017139F" w:rsidRDefault="004C6752" w:rsidP="00827A3F">
            <w:pPr>
              <w:pStyle w:val="-16"/>
              <w:rPr>
                <w:lang w:val="en-US"/>
              </w:rPr>
            </w:pPr>
            <w:r w:rsidRPr="0017139F">
              <w:rPr>
                <w:lang w:val="en-US"/>
              </w:rPr>
              <w:t xml:space="preserve">status: </w:t>
            </w:r>
            <w:r>
              <w:rPr>
                <w:lang w:val="en-US"/>
              </w:rPr>
              <w:t>integer</w:t>
            </w:r>
            <w:r w:rsidRPr="0017139F">
              <w:rPr>
                <w:lang w:val="en-US"/>
              </w:rPr>
              <w:t>,</w:t>
            </w:r>
          </w:p>
          <w:p w14:paraId="4450E2B8" w14:textId="6420564C" w:rsidR="004C6752" w:rsidRPr="009A7359" w:rsidRDefault="004C6752" w:rsidP="00827A3F">
            <w:pPr>
              <w:pStyle w:val="-16"/>
              <w:rPr>
                <w:lang w:val="en-US"/>
              </w:rPr>
            </w:pPr>
            <w:r>
              <w:rPr>
                <w:lang w:val="en-US"/>
              </w:rPr>
              <w:t>comment: string}</w:t>
            </w:r>
          </w:p>
        </w:tc>
        <w:tc>
          <w:tcPr>
            <w:tcW w:w="743" w:type="pct"/>
          </w:tcPr>
          <w:p w14:paraId="6E167B97" w14:textId="479B9466" w:rsidR="004C6752" w:rsidRPr="00523DAF" w:rsidRDefault="004C6752" w:rsidP="00827A3F">
            <w:pPr>
              <w:pStyle w:val="-16"/>
              <w:rPr>
                <w:lang w:val="en-US"/>
              </w:rPr>
            </w:pPr>
            <w:r>
              <w:rPr>
                <w:lang w:val="en-US"/>
              </w:rPr>
              <w:t>object</w:t>
            </w:r>
          </w:p>
        </w:tc>
        <w:tc>
          <w:tcPr>
            <w:tcW w:w="425" w:type="pct"/>
          </w:tcPr>
          <w:p w14:paraId="25C2E537" w14:textId="25CA530C" w:rsidR="004C6752" w:rsidRDefault="00BC31FA" w:rsidP="00827A3F">
            <w:pPr>
              <w:pStyle w:val="-16"/>
            </w:pPr>
            <w:r>
              <w:rPr>
                <w:lang w:val="en-US"/>
              </w:rPr>
              <w:t>v2, v3</w:t>
            </w:r>
          </w:p>
        </w:tc>
        <w:tc>
          <w:tcPr>
            <w:tcW w:w="914" w:type="pct"/>
          </w:tcPr>
          <w:p w14:paraId="7A4677BD" w14:textId="0DBDB7FF" w:rsidR="004C6752" w:rsidRDefault="00BC31FA" w:rsidP="00827A3F">
            <w:pPr>
              <w:pStyle w:val="-16"/>
            </w:pPr>
            <w:r>
              <w:t>да</w:t>
            </w:r>
          </w:p>
        </w:tc>
        <w:tc>
          <w:tcPr>
            <w:tcW w:w="1679" w:type="pct"/>
          </w:tcPr>
          <w:p w14:paraId="6F904C62" w14:textId="0C5FD451" w:rsidR="004C6752" w:rsidRDefault="004C6752" w:rsidP="00BC31FA">
            <w:pPr>
              <w:pStyle w:val="-16"/>
            </w:pPr>
            <w:r>
              <w:t>Информация</w:t>
            </w:r>
            <w:r w:rsidRPr="0017139F">
              <w:t xml:space="preserve"> </w:t>
            </w:r>
            <w:r>
              <w:t>статусе</w:t>
            </w:r>
            <w:r w:rsidRPr="0017139F">
              <w:t xml:space="preserve"> </w:t>
            </w:r>
            <w:r w:rsidRPr="00410367">
              <w:t>запроса на обработку данных</w:t>
            </w:r>
            <w:r w:rsidRPr="0017139F">
              <w:t xml:space="preserve">. </w:t>
            </w:r>
            <w:r>
              <w:t>Включает в себя код статуса запроса и описание статуса</w:t>
            </w:r>
          </w:p>
        </w:tc>
      </w:tr>
      <w:tr w:rsidR="004C6752" w14:paraId="5CD4010D" w14:textId="77777777" w:rsidTr="004C6752">
        <w:trPr>
          <w:cantSplit/>
        </w:trPr>
        <w:tc>
          <w:tcPr>
            <w:tcW w:w="1239" w:type="pct"/>
          </w:tcPr>
          <w:p w14:paraId="6875D844" w14:textId="24711EC2" w:rsidR="004C6752" w:rsidRDefault="004C6752" w:rsidP="00827A3F">
            <w:pPr>
              <w:pStyle w:val="-16"/>
            </w:pPr>
            <w:r w:rsidRPr="00253A35">
              <w:rPr>
                <w:lang w:val="en-US"/>
              </w:rPr>
              <w:t>status</w:t>
            </w:r>
          </w:p>
        </w:tc>
        <w:tc>
          <w:tcPr>
            <w:tcW w:w="743" w:type="pct"/>
          </w:tcPr>
          <w:p w14:paraId="0BF69713" w14:textId="3219D3F9" w:rsidR="004C6752" w:rsidRPr="00523DAF" w:rsidRDefault="004C6752" w:rsidP="00827A3F">
            <w:pPr>
              <w:pStyle w:val="-16"/>
              <w:rPr>
                <w:lang w:val="en-US"/>
              </w:rPr>
            </w:pPr>
            <w:r>
              <w:rPr>
                <w:lang w:val="en-US"/>
              </w:rPr>
              <w:t>integer</w:t>
            </w:r>
          </w:p>
        </w:tc>
        <w:tc>
          <w:tcPr>
            <w:tcW w:w="425" w:type="pct"/>
          </w:tcPr>
          <w:p w14:paraId="7636FEE4" w14:textId="5FE3D64C" w:rsidR="004C6752" w:rsidRPr="0041479E" w:rsidRDefault="00BC31FA" w:rsidP="00827A3F">
            <w:pPr>
              <w:pStyle w:val="-16"/>
            </w:pPr>
            <w:r>
              <w:rPr>
                <w:lang w:val="en-US"/>
              </w:rPr>
              <w:t>v2, v3</w:t>
            </w:r>
          </w:p>
        </w:tc>
        <w:tc>
          <w:tcPr>
            <w:tcW w:w="914" w:type="pct"/>
          </w:tcPr>
          <w:p w14:paraId="6A6BB5F6" w14:textId="40B57412" w:rsidR="004C6752" w:rsidRPr="0041479E" w:rsidRDefault="00BC31FA" w:rsidP="00827A3F">
            <w:pPr>
              <w:pStyle w:val="-16"/>
            </w:pPr>
            <w:r>
              <w:t>да</w:t>
            </w:r>
          </w:p>
        </w:tc>
        <w:tc>
          <w:tcPr>
            <w:tcW w:w="1679" w:type="pct"/>
          </w:tcPr>
          <w:p w14:paraId="0E0E7CBC" w14:textId="134DD8D5" w:rsidR="004C6752" w:rsidRDefault="004C6752" w:rsidP="00BC31FA">
            <w:pPr>
              <w:pStyle w:val="-16"/>
            </w:pPr>
            <w:r w:rsidRPr="0041479E">
              <w:t xml:space="preserve">Код статуса </w:t>
            </w:r>
            <w:r w:rsidRPr="00410367">
              <w:t>запроса на обработку данных</w:t>
            </w:r>
            <w:r w:rsidRPr="0041479E">
              <w:t xml:space="preserve"> (расшифровка в таблице </w:t>
            </w:r>
            <w:r w:rsidRPr="005347AE">
              <w:t>А</w:t>
            </w:r>
            <w:r w:rsidR="00BC31FA">
              <w:t>7</w:t>
            </w:r>
            <w:r>
              <w:t xml:space="preserve">. </w:t>
            </w:r>
            <w:r w:rsidRPr="00F21D82">
              <w:t>Коды статуса запроса на обработку данных</w:t>
            </w:r>
            <w:r w:rsidRPr="0041479E">
              <w:t>)</w:t>
            </w:r>
          </w:p>
        </w:tc>
      </w:tr>
      <w:tr w:rsidR="004C6752" w14:paraId="230DAF0B" w14:textId="77777777" w:rsidTr="004C6752">
        <w:trPr>
          <w:cantSplit/>
        </w:trPr>
        <w:tc>
          <w:tcPr>
            <w:tcW w:w="1239" w:type="pct"/>
          </w:tcPr>
          <w:p w14:paraId="6B96874C" w14:textId="1F24BA51" w:rsidR="004C6752" w:rsidRDefault="004C6752" w:rsidP="00827A3F">
            <w:pPr>
              <w:pStyle w:val="-16"/>
            </w:pPr>
            <w:r>
              <w:rPr>
                <w:lang w:val="en-US"/>
              </w:rPr>
              <w:t>comment</w:t>
            </w:r>
          </w:p>
        </w:tc>
        <w:tc>
          <w:tcPr>
            <w:tcW w:w="743" w:type="pct"/>
          </w:tcPr>
          <w:p w14:paraId="08D14D3F" w14:textId="5F0C79E9" w:rsidR="004C6752" w:rsidRPr="00523DAF" w:rsidRDefault="004C6752" w:rsidP="00827A3F">
            <w:pPr>
              <w:pStyle w:val="-16"/>
              <w:rPr>
                <w:lang w:val="en-US"/>
              </w:rPr>
            </w:pPr>
            <w:r w:rsidRPr="00A51219">
              <w:rPr>
                <w:lang w:val="en-US"/>
              </w:rPr>
              <w:t>string</w:t>
            </w:r>
          </w:p>
        </w:tc>
        <w:tc>
          <w:tcPr>
            <w:tcW w:w="425" w:type="pct"/>
          </w:tcPr>
          <w:p w14:paraId="66B9637F" w14:textId="25DA9B52" w:rsidR="004C6752" w:rsidRPr="0041479E" w:rsidRDefault="00BC31FA" w:rsidP="00827A3F">
            <w:pPr>
              <w:pStyle w:val="-16"/>
            </w:pPr>
            <w:r>
              <w:rPr>
                <w:lang w:val="en-US"/>
              </w:rPr>
              <w:t>v2, v3</w:t>
            </w:r>
          </w:p>
        </w:tc>
        <w:tc>
          <w:tcPr>
            <w:tcW w:w="914" w:type="pct"/>
          </w:tcPr>
          <w:p w14:paraId="00C19E68" w14:textId="6286E72C" w:rsidR="004C6752" w:rsidRPr="0041479E" w:rsidRDefault="00BC31FA" w:rsidP="00827A3F">
            <w:pPr>
              <w:pStyle w:val="-16"/>
            </w:pPr>
            <w:r>
              <w:t>да</w:t>
            </w:r>
          </w:p>
        </w:tc>
        <w:tc>
          <w:tcPr>
            <w:tcW w:w="1679" w:type="pct"/>
          </w:tcPr>
          <w:p w14:paraId="608D2D3F" w14:textId="41309B46" w:rsidR="004C6752" w:rsidRDefault="004C6752" w:rsidP="00827A3F">
            <w:pPr>
              <w:pStyle w:val="-16"/>
            </w:pPr>
            <w:r w:rsidRPr="0041479E">
              <w:t>Описание статуса</w:t>
            </w:r>
          </w:p>
        </w:tc>
      </w:tr>
      <w:tr w:rsidR="004C6752" w14:paraId="275E5B46" w14:textId="77777777" w:rsidTr="004C6752">
        <w:trPr>
          <w:cantSplit/>
        </w:trPr>
        <w:tc>
          <w:tcPr>
            <w:tcW w:w="1239" w:type="pct"/>
          </w:tcPr>
          <w:p w14:paraId="2FCE5A6D" w14:textId="77777777" w:rsidR="004C6752" w:rsidRPr="003013F6" w:rsidRDefault="004C6752" w:rsidP="00827A3F">
            <w:pPr>
              <w:pStyle w:val="-16"/>
              <w:rPr>
                <w:lang w:val="en-US"/>
              </w:rPr>
            </w:pPr>
            <w:r w:rsidRPr="00253A35">
              <w:rPr>
                <w:lang w:val="en-US"/>
              </w:rPr>
              <w:t>businessStatus</w:t>
            </w:r>
            <w:r w:rsidRPr="003013F6">
              <w:rPr>
                <w:lang w:val="en-US"/>
              </w:rPr>
              <w:t xml:space="preserve"> {</w:t>
            </w:r>
          </w:p>
          <w:p w14:paraId="1A6FDE24" w14:textId="45528692" w:rsidR="004C6752" w:rsidRPr="003013F6" w:rsidRDefault="004C6752" w:rsidP="00827A3F">
            <w:pPr>
              <w:pStyle w:val="-16"/>
              <w:rPr>
                <w:lang w:val="en-US"/>
              </w:rPr>
            </w:pPr>
            <w:r w:rsidRPr="00253A35">
              <w:rPr>
                <w:lang w:val="en-US"/>
              </w:rPr>
              <w:t>status</w:t>
            </w:r>
            <w:r w:rsidRPr="003013F6">
              <w:rPr>
                <w:lang w:val="en-US"/>
              </w:rPr>
              <w:t xml:space="preserve">: </w:t>
            </w:r>
            <w:r>
              <w:rPr>
                <w:lang w:val="en-US"/>
              </w:rPr>
              <w:t>integer</w:t>
            </w:r>
            <w:r w:rsidRPr="003013F6">
              <w:rPr>
                <w:lang w:val="en-US"/>
              </w:rPr>
              <w:t>,</w:t>
            </w:r>
          </w:p>
          <w:p w14:paraId="1DB02343" w14:textId="50A9DD0D" w:rsidR="004C6752" w:rsidRPr="009A7359" w:rsidRDefault="004C6752" w:rsidP="00827A3F">
            <w:pPr>
              <w:pStyle w:val="-16"/>
              <w:rPr>
                <w:lang w:val="en-US"/>
              </w:rPr>
            </w:pPr>
            <w:r>
              <w:rPr>
                <w:lang w:val="en-US"/>
              </w:rPr>
              <w:t>comment</w:t>
            </w:r>
            <w:r w:rsidRPr="003013F6">
              <w:rPr>
                <w:lang w:val="en-US"/>
              </w:rPr>
              <w:t xml:space="preserve">: </w:t>
            </w:r>
            <w:r>
              <w:rPr>
                <w:lang w:val="en-US"/>
              </w:rPr>
              <w:t>string</w:t>
            </w:r>
            <w:r w:rsidRPr="003013F6">
              <w:rPr>
                <w:lang w:val="en-US"/>
              </w:rPr>
              <w:t>}</w:t>
            </w:r>
          </w:p>
        </w:tc>
        <w:tc>
          <w:tcPr>
            <w:tcW w:w="743" w:type="pct"/>
          </w:tcPr>
          <w:p w14:paraId="0945780B" w14:textId="1F920AA0" w:rsidR="004C6752" w:rsidRPr="00523DAF" w:rsidRDefault="004C6752" w:rsidP="00827A3F">
            <w:pPr>
              <w:pStyle w:val="-16"/>
              <w:rPr>
                <w:lang w:val="en-US"/>
              </w:rPr>
            </w:pPr>
            <w:r>
              <w:rPr>
                <w:lang w:val="en-US"/>
              </w:rPr>
              <w:t>object</w:t>
            </w:r>
          </w:p>
        </w:tc>
        <w:tc>
          <w:tcPr>
            <w:tcW w:w="425" w:type="pct"/>
          </w:tcPr>
          <w:p w14:paraId="1989DEAB" w14:textId="7ED7633A" w:rsidR="004C6752" w:rsidRDefault="00BC31FA" w:rsidP="00827A3F">
            <w:pPr>
              <w:pStyle w:val="-16"/>
            </w:pPr>
            <w:r>
              <w:rPr>
                <w:lang w:val="en-US"/>
              </w:rPr>
              <w:t>v2, v3</w:t>
            </w:r>
          </w:p>
        </w:tc>
        <w:tc>
          <w:tcPr>
            <w:tcW w:w="914" w:type="pct"/>
          </w:tcPr>
          <w:p w14:paraId="113A9B89" w14:textId="58CB25E0" w:rsidR="004C6752" w:rsidRDefault="00BC31FA" w:rsidP="00827A3F">
            <w:pPr>
              <w:pStyle w:val="-16"/>
            </w:pPr>
            <w:r>
              <w:t>да</w:t>
            </w:r>
          </w:p>
        </w:tc>
        <w:tc>
          <w:tcPr>
            <w:tcW w:w="1679" w:type="pct"/>
          </w:tcPr>
          <w:p w14:paraId="491AE209" w14:textId="6B49BDE8" w:rsidR="004C6752" w:rsidRDefault="004C6752" w:rsidP="00BC31FA">
            <w:pPr>
              <w:pStyle w:val="-16"/>
            </w:pPr>
            <w:r>
              <w:t>Информация</w:t>
            </w:r>
            <w:r w:rsidRPr="0017139F">
              <w:t xml:space="preserve"> </w:t>
            </w:r>
            <w:r>
              <w:t>о</w:t>
            </w:r>
            <w:r w:rsidRPr="0017139F">
              <w:t xml:space="preserve"> </w:t>
            </w:r>
            <w:r>
              <w:t>бизнес</w:t>
            </w:r>
            <w:r w:rsidRPr="0017139F">
              <w:t>-</w:t>
            </w:r>
            <w:r>
              <w:t>статусе</w:t>
            </w:r>
            <w:r w:rsidRPr="0017139F">
              <w:t xml:space="preserve"> </w:t>
            </w:r>
            <w:r w:rsidRPr="00410367">
              <w:t>запроса на обработку данных</w:t>
            </w:r>
            <w:r w:rsidRPr="0017139F">
              <w:t xml:space="preserve">. </w:t>
            </w:r>
            <w:r>
              <w:t>Включает в себя код бизнес-статуса запроса и описание бизнес-статуса</w:t>
            </w:r>
          </w:p>
        </w:tc>
      </w:tr>
      <w:tr w:rsidR="004C6752" w14:paraId="79C544E3" w14:textId="77777777" w:rsidTr="004C6752">
        <w:trPr>
          <w:cantSplit/>
        </w:trPr>
        <w:tc>
          <w:tcPr>
            <w:tcW w:w="1239" w:type="pct"/>
          </w:tcPr>
          <w:p w14:paraId="5D82CCF6" w14:textId="7BBA66E5" w:rsidR="004C6752" w:rsidRDefault="004C6752" w:rsidP="00827A3F">
            <w:pPr>
              <w:pStyle w:val="-16"/>
            </w:pPr>
            <w:r w:rsidRPr="00253A35">
              <w:rPr>
                <w:lang w:val="en-US"/>
              </w:rPr>
              <w:t>status</w:t>
            </w:r>
          </w:p>
        </w:tc>
        <w:tc>
          <w:tcPr>
            <w:tcW w:w="743" w:type="pct"/>
          </w:tcPr>
          <w:p w14:paraId="7DFDD2FA" w14:textId="635F220D" w:rsidR="004C6752" w:rsidRPr="00523DAF" w:rsidRDefault="004C6752" w:rsidP="00827A3F">
            <w:pPr>
              <w:pStyle w:val="-16"/>
              <w:rPr>
                <w:lang w:val="en-US"/>
              </w:rPr>
            </w:pPr>
            <w:r>
              <w:rPr>
                <w:lang w:val="en-US"/>
              </w:rPr>
              <w:t>integer</w:t>
            </w:r>
          </w:p>
        </w:tc>
        <w:tc>
          <w:tcPr>
            <w:tcW w:w="425" w:type="pct"/>
          </w:tcPr>
          <w:p w14:paraId="22531F90" w14:textId="797C3548" w:rsidR="004C6752" w:rsidRPr="0041479E" w:rsidRDefault="00BC31FA" w:rsidP="00827A3F">
            <w:pPr>
              <w:pStyle w:val="-16"/>
            </w:pPr>
            <w:r>
              <w:rPr>
                <w:lang w:val="en-US"/>
              </w:rPr>
              <w:t>v2, v3</w:t>
            </w:r>
          </w:p>
        </w:tc>
        <w:tc>
          <w:tcPr>
            <w:tcW w:w="914" w:type="pct"/>
          </w:tcPr>
          <w:p w14:paraId="5533B66F" w14:textId="668DE4E0" w:rsidR="004C6752" w:rsidRPr="0041479E" w:rsidRDefault="00BC31FA" w:rsidP="00827A3F">
            <w:pPr>
              <w:pStyle w:val="-16"/>
            </w:pPr>
            <w:r>
              <w:t>да</w:t>
            </w:r>
          </w:p>
        </w:tc>
        <w:tc>
          <w:tcPr>
            <w:tcW w:w="1679" w:type="pct"/>
          </w:tcPr>
          <w:p w14:paraId="0D93CA51" w14:textId="7531D6B3" w:rsidR="004C6752" w:rsidRDefault="004C6752" w:rsidP="00BC31FA">
            <w:pPr>
              <w:pStyle w:val="-16"/>
            </w:pPr>
            <w:r w:rsidRPr="0041479E">
              <w:t xml:space="preserve">Код </w:t>
            </w:r>
            <w:r>
              <w:t>бизнес-</w:t>
            </w:r>
            <w:r w:rsidRPr="0041479E">
              <w:t xml:space="preserve">статуса </w:t>
            </w:r>
            <w:r w:rsidRPr="00410367">
              <w:t>запроса на обработку данных</w:t>
            </w:r>
            <w:r w:rsidRPr="0041479E">
              <w:t xml:space="preserve"> (расшифровка в таблице </w:t>
            </w:r>
            <w:r w:rsidRPr="005347AE">
              <w:t>А</w:t>
            </w:r>
            <w:r>
              <w:t>.</w:t>
            </w:r>
            <w:r w:rsidR="00BC31FA">
              <w:t>6</w:t>
            </w:r>
            <w:r w:rsidRPr="005347AE">
              <w:t>. Коды бизнес-статуса запроса на обработку данных</w:t>
            </w:r>
            <w:r w:rsidRPr="0041479E">
              <w:t>)</w:t>
            </w:r>
          </w:p>
        </w:tc>
      </w:tr>
      <w:tr w:rsidR="004C6752" w14:paraId="4CFE8BAF" w14:textId="77777777" w:rsidTr="004C6752">
        <w:trPr>
          <w:cantSplit/>
        </w:trPr>
        <w:tc>
          <w:tcPr>
            <w:tcW w:w="1239" w:type="pct"/>
          </w:tcPr>
          <w:p w14:paraId="69CDD7F0" w14:textId="4D0342B8" w:rsidR="004C6752" w:rsidRDefault="004C6752" w:rsidP="00827A3F">
            <w:pPr>
              <w:pStyle w:val="-16"/>
            </w:pPr>
            <w:r>
              <w:rPr>
                <w:lang w:val="en-US"/>
              </w:rPr>
              <w:t>comment</w:t>
            </w:r>
          </w:p>
        </w:tc>
        <w:tc>
          <w:tcPr>
            <w:tcW w:w="743" w:type="pct"/>
          </w:tcPr>
          <w:p w14:paraId="18E1EFED" w14:textId="1123608B" w:rsidR="004C6752" w:rsidRPr="00523DAF" w:rsidRDefault="004C6752" w:rsidP="00827A3F">
            <w:pPr>
              <w:pStyle w:val="-16"/>
              <w:rPr>
                <w:lang w:val="en-US"/>
              </w:rPr>
            </w:pPr>
            <w:r w:rsidRPr="00A51219">
              <w:rPr>
                <w:lang w:val="en-US"/>
              </w:rPr>
              <w:t>string</w:t>
            </w:r>
          </w:p>
        </w:tc>
        <w:tc>
          <w:tcPr>
            <w:tcW w:w="425" w:type="pct"/>
          </w:tcPr>
          <w:p w14:paraId="03E9C409" w14:textId="235349E6" w:rsidR="004C6752" w:rsidRPr="0041479E" w:rsidRDefault="00BC31FA" w:rsidP="00827A3F">
            <w:pPr>
              <w:pStyle w:val="-16"/>
            </w:pPr>
            <w:r>
              <w:rPr>
                <w:lang w:val="en-US"/>
              </w:rPr>
              <w:t>v2, v3</w:t>
            </w:r>
          </w:p>
        </w:tc>
        <w:tc>
          <w:tcPr>
            <w:tcW w:w="914" w:type="pct"/>
          </w:tcPr>
          <w:p w14:paraId="326C9BEE" w14:textId="63911F7D" w:rsidR="004C6752" w:rsidRPr="0041479E" w:rsidRDefault="00BC31FA" w:rsidP="00827A3F">
            <w:pPr>
              <w:pStyle w:val="-16"/>
            </w:pPr>
            <w:r>
              <w:t>да</w:t>
            </w:r>
          </w:p>
        </w:tc>
        <w:tc>
          <w:tcPr>
            <w:tcW w:w="1679" w:type="pct"/>
          </w:tcPr>
          <w:p w14:paraId="2EBE137E" w14:textId="0A7D076E" w:rsidR="004C6752" w:rsidRDefault="004C6752" w:rsidP="00BC31FA">
            <w:pPr>
              <w:pStyle w:val="-16"/>
            </w:pPr>
            <w:r w:rsidRPr="0041479E">
              <w:t xml:space="preserve">Описание </w:t>
            </w:r>
            <w:r>
              <w:t>бизнес-</w:t>
            </w:r>
            <w:r w:rsidRPr="0041479E">
              <w:t>статуса</w:t>
            </w:r>
          </w:p>
        </w:tc>
      </w:tr>
      <w:tr w:rsidR="004C6752" w14:paraId="505E9AC2" w14:textId="77777777" w:rsidTr="004C6752">
        <w:trPr>
          <w:cantSplit/>
        </w:trPr>
        <w:tc>
          <w:tcPr>
            <w:tcW w:w="1239" w:type="pct"/>
          </w:tcPr>
          <w:p w14:paraId="4D9BCA42" w14:textId="2272743E" w:rsidR="004C6752" w:rsidRDefault="004C6752" w:rsidP="00827A3F">
            <w:pPr>
              <w:pStyle w:val="-16"/>
            </w:pPr>
            <w:r>
              <w:rPr>
                <w:lang w:val="en-US"/>
              </w:rPr>
              <w:t>errors</w:t>
            </w:r>
          </w:p>
        </w:tc>
        <w:tc>
          <w:tcPr>
            <w:tcW w:w="743" w:type="pct"/>
          </w:tcPr>
          <w:p w14:paraId="6CAB298E" w14:textId="1BE24465" w:rsidR="004C6752" w:rsidRPr="00523DAF" w:rsidRDefault="004C6752" w:rsidP="00827A3F">
            <w:pPr>
              <w:pStyle w:val="-16"/>
              <w:rPr>
                <w:lang w:val="en-US"/>
              </w:rPr>
            </w:pPr>
            <w:r w:rsidRPr="00326A67">
              <w:rPr>
                <w:lang w:val="en-US"/>
              </w:rPr>
              <w:t>array</w:t>
            </w:r>
            <w:r w:rsidRPr="00A8414A">
              <w:t xml:space="preserve"> </w:t>
            </w:r>
            <w:r>
              <w:rPr>
                <w:lang w:val="en-US"/>
              </w:rPr>
              <w:t>of</w:t>
            </w:r>
            <w:r w:rsidRPr="00A8414A">
              <w:t xml:space="preserve"> </w:t>
            </w:r>
            <w:r>
              <w:rPr>
                <w:lang w:val="en-US"/>
              </w:rPr>
              <w:t>strings</w:t>
            </w:r>
          </w:p>
        </w:tc>
        <w:tc>
          <w:tcPr>
            <w:tcW w:w="425" w:type="pct"/>
          </w:tcPr>
          <w:p w14:paraId="68FA34AD" w14:textId="7A45885B" w:rsidR="004C6752" w:rsidRDefault="00BC31FA" w:rsidP="00827A3F">
            <w:pPr>
              <w:pStyle w:val="-16"/>
            </w:pPr>
            <w:r>
              <w:rPr>
                <w:lang w:val="en-US"/>
              </w:rPr>
              <w:t>v2, v3</w:t>
            </w:r>
          </w:p>
        </w:tc>
        <w:tc>
          <w:tcPr>
            <w:tcW w:w="914" w:type="pct"/>
          </w:tcPr>
          <w:p w14:paraId="1775A022" w14:textId="01565250" w:rsidR="004C6752" w:rsidRDefault="00BC31FA" w:rsidP="00827A3F">
            <w:pPr>
              <w:pStyle w:val="-16"/>
            </w:pPr>
            <w:r>
              <w:t>да</w:t>
            </w:r>
          </w:p>
        </w:tc>
        <w:tc>
          <w:tcPr>
            <w:tcW w:w="1679" w:type="pct"/>
          </w:tcPr>
          <w:p w14:paraId="7D6615C8" w14:textId="3E9BC2A3" w:rsidR="004C6752" w:rsidRDefault="004C6752" w:rsidP="00BC31FA">
            <w:pPr>
              <w:pStyle w:val="-16"/>
            </w:pPr>
            <w:r>
              <w:t>Массив строк с текстом</w:t>
            </w:r>
            <w:r w:rsidRPr="0041479E">
              <w:t xml:space="preserve"> ошиб</w:t>
            </w:r>
            <w:r>
              <w:t>ок</w:t>
            </w:r>
          </w:p>
        </w:tc>
      </w:tr>
      <w:tr w:rsidR="004C6752" w14:paraId="4C936FD2" w14:textId="77777777" w:rsidTr="004C6752">
        <w:trPr>
          <w:cantSplit/>
        </w:trPr>
        <w:tc>
          <w:tcPr>
            <w:tcW w:w="1239" w:type="pct"/>
          </w:tcPr>
          <w:p w14:paraId="7E416A80" w14:textId="43BB1AB0" w:rsidR="004C6752" w:rsidRDefault="004C6752" w:rsidP="00827A3F">
            <w:pPr>
              <w:pStyle w:val="-16"/>
            </w:pPr>
            <w:r>
              <w:rPr>
                <w:lang w:val="en-US"/>
              </w:rPr>
              <w:t>warnings</w:t>
            </w:r>
          </w:p>
        </w:tc>
        <w:tc>
          <w:tcPr>
            <w:tcW w:w="743" w:type="pct"/>
          </w:tcPr>
          <w:p w14:paraId="2E9FAF81" w14:textId="7BFBB2AB" w:rsidR="004C6752" w:rsidRPr="00523DAF" w:rsidRDefault="004C6752" w:rsidP="00827A3F">
            <w:pPr>
              <w:pStyle w:val="-16"/>
              <w:rPr>
                <w:lang w:val="en-US"/>
              </w:rPr>
            </w:pPr>
            <w:r w:rsidRPr="00326A67">
              <w:rPr>
                <w:lang w:val="en-US"/>
              </w:rPr>
              <w:t>array</w:t>
            </w:r>
            <w:r w:rsidRPr="00A8414A">
              <w:t xml:space="preserve"> </w:t>
            </w:r>
            <w:r>
              <w:rPr>
                <w:lang w:val="en-US"/>
              </w:rPr>
              <w:t>of</w:t>
            </w:r>
            <w:r w:rsidRPr="00A8414A">
              <w:t xml:space="preserve"> </w:t>
            </w:r>
            <w:r>
              <w:rPr>
                <w:lang w:val="en-US"/>
              </w:rPr>
              <w:t>strings</w:t>
            </w:r>
          </w:p>
        </w:tc>
        <w:tc>
          <w:tcPr>
            <w:tcW w:w="425" w:type="pct"/>
          </w:tcPr>
          <w:p w14:paraId="3031F1A8" w14:textId="4C95A770" w:rsidR="004C6752" w:rsidRDefault="00BC31FA" w:rsidP="00827A3F">
            <w:pPr>
              <w:pStyle w:val="-16"/>
            </w:pPr>
            <w:r>
              <w:rPr>
                <w:lang w:val="en-US"/>
              </w:rPr>
              <w:t>v2, v3</w:t>
            </w:r>
          </w:p>
        </w:tc>
        <w:tc>
          <w:tcPr>
            <w:tcW w:w="914" w:type="pct"/>
          </w:tcPr>
          <w:p w14:paraId="3A0315E0" w14:textId="05038708" w:rsidR="004C6752" w:rsidRDefault="00BC31FA" w:rsidP="00827A3F">
            <w:pPr>
              <w:pStyle w:val="-16"/>
            </w:pPr>
            <w:r>
              <w:t>да</w:t>
            </w:r>
          </w:p>
        </w:tc>
        <w:tc>
          <w:tcPr>
            <w:tcW w:w="1679" w:type="pct"/>
          </w:tcPr>
          <w:p w14:paraId="3F1CBD35" w14:textId="7F0486E2" w:rsidR="004C6752" w:rsidRDefault="004C6752" w:rsidP="00BC31FA">
            <w:pPr>
              <w:pStyle w:val="-16"/>
            </w:pPr>
            <w:r>
              <w:t>Массив строк с текстом предупреждений</w:t>
            </w:r>
          </w:p>
        </w:tc>
      </w:tr>
      <w:tr w:rsidR="004C6752" w14:paraId="34C245AB" w14:textId="77777777" w:rsidTr="004C6752">
        <w:trPr>
          <w:cantSplit/>
        </w:trPr>
        <w:tc>
          <w:tcPr>
            <w:tcW w:w="1239" w:type="pct"/>
          </w:tcPr>
          <w:p w14:paraId="375E5041" w14:textId="77777777" w:rsidR="004C6752" w:rsidRPr="00E532BA" w:rsidRDefault="004C6752" w:rsidP="00CA3D73">
            <w:pPr>
              <w:pStyle w:val="-16"/>
              <w:rPr>
                <w:lang w:val="en-US"/>
              </w:rPr>
            </w:pPr>
            <w:r w:rsidRPr="00E532BA">
              <w:rPr>
                <w:lang w:val="en-US"/>
              </w:rPr>
              <w:t>statusHistory: [</w:t>
            </w:r>
          </w:p>
          <w:p w14:paraId="38399492" w14:textId="77777777" w:rsidR="004C6752" w:rsidRPr="00E532BA" w:rsidRDefault="004C6752" w:rsidP="00CA3D73">
            <w:pPr>
              <w:pStyle w:val="-16"/>
              <w:rPr>
                <w:lang w:val="en-US"/>
              </w:rPr>
            </w:pPr>
            <w:r w:rsidRPr="00E532BA">
              <w:rPr>
                <w:lang w:val="en-US"/>
              </w:rPr>
              <w:t xml:space="preserve">{createdAt: </w:t>
            </w:r>
            <w:r>
              <w:rPr>
                <w:lang w:val="en-US"/>
              </w:rPr>
              <w:t>string</w:t>
            </w:r>
            <w:r w:rsidRPr="00E532BA">
              <w:rPr>
                <w:lang w:val="en-US"/>
              </w:rPr>
              <w:t>,</w:t>
            </w:r>
          </w:p>
          <w:p w14:paraId="14057F68" w14:textId="77777777" w:rsidR="004C6752" w:rsidRPr="00E532BA" w:rsidRDefault="004C6752" w:rsidP="00CA3D73">
            <w:pPr>
              <w:pStyle w:val="-16"/>
              <w:rPr>
                <w:lang w:val="en-US"/>
              </w:rPr>
            </w:pPr>
            <w:r w:rsidRPr="00E532BA">
              <w:rPr>
                <w:lang w:val="en-US"/>
              </w:rPr>
              <w:t>documentStatus: {</w:t>
            </w:r>
          </w:p>
          <w:p w14:paraId="31F56E82" w14:textId="1668294E" w:rsidR="004C6752" w:rsidRPr="00E532BA" w:rsidRDefault="004C6752" w:rsidP="00CA3D73">
            <w:pPr>
              <w:pStyle w:val="-16"/>
              <w:rPr>
                <w:lang w:val="en-US"/>
              </w:rPr>
            </w:pPr>
            <w:r w:rsidRPr="00E532BA">
              <w:rPr>
                <w:lang w:val="en-US"/>
              </w:rPr>
              <w:t xml:space="preserve">status: </w:t>
            </w:r>
            <w:r>
              <w:rPr>
                <w:lang w:val="en-US"/>
              </w:rPr>
              <w:t>integer</w:t>
            </w:r>
            <w:r w:rsidRPr="00E532BA">
              <w:rPr>
                <w:lang w:val="en-US"/>
              </w:rPr>
              <w:t>,</w:t>
            </w:r>
          </w:p>
          <w:p w14:paraId="2F9D2DC5" w14:textId="77777777" w:rsidR="004C6752" w:rsidRPr="00E532BA" w:rsidRDefault="004C6752" w:rsidP="00CA3D73">
            <w:pPr>
              <w:pStyle w:val="-16"/>
              <w:rPr>
                <w:lang w:val="en-US"/>
              </w:rPr>
            </w:pPr>
            <w:r w:rsidRPr="00E532BA">
              <w:rPr>
                <w:lang w:val="en-US"/>
              </w:rPr>
              <w:t>comment: string},</w:t>
            </w:r>
          </w:p>
          <w:p w14:paraId="3BF1AF6A" w14:textId="77777777" w:rsidR="004C6752" w:rsidRPr="00E532BA" w:rsidRDefault="004C6752" w:rsidP="00CA3D73">
            <w:pPr>
              <w:pStyle w:val="-16"/>
              <w:rPr>
                <w:lang w:val="en-US"/>
              </w:rPr>
            </w:pPr>
            <w:r w:rsidRPr="00E532BA">
              <w:rPr>
                <w:lang w:val="en-US"/>
              </w:rPr>
              <w:t>businessStatus: {</w:t>
            </w:r>
          </w:p>
          <w:p w14:paraId="41E34EF9" w14:textId="02A508EC" w:rsidR="004C6752" w:rsidRPr="00E532BA" w:rsidRDefault="004C6752" w:rsidP="00CA3D73">
            <w:pPr>
              <w:pStyle w:val="-16"/>
              <w:rPr>
                <w:lang w:val="en-US"/>
              </w:rPr>
            </w:pPr>
            <w:r w:rsidRPr="00E532BA">
              <w:rPr>
                <w:lang w:val="en-US"/>
              </w:rPr>
              <w:t xml:space="preserve">status: </w:t>
            </w:r>
            <w:r>
              <w:rPr>
                <w:lang w:val="en-US"/>
              </w:rPr>
              <w:t>integer</w:t>
            </w:r>
            <w:r w:rsidRPr="00E532BA">
              <w:rPr>
                <w:lang w:val="en-US"/>
              </w:rPr>
              <w:t>,</w:t>
            </w:r>
          </w:p>
          <w:p w14:paraId="48597BA6" w14:textId="77777777" w:rsidR="004C6752" w:rsidRPr="00E532BA" w:rsidRDefault="004C6752" w:rsidP="00CA3D73">
            <w:pPr>
              <w:pStyle w:val="-16"/>
              <w:rPr>
                <w:lang w:val="en-US"/>
              </w:rPr>
            </w:pPr>
            <w:r w:rsidRPr="00E532BA">
              <w:rPr>
                <w:lang w:val="en-US"/>
              </w:rPr>
              <w:t>comment: string},</w:t>
            </w:r>
          </w:p>
          <w:p w14:paraId="2BE97D4D" w14:textId="77777777" w:rsidR="004C6752" w:rsidRPr="00E532BA" w:rsidRDefault="004C6752" w:rsidP="00CA3D73">
            <w:pPr>
              <w:pStyle w:val="-16"/>
              <w:rPr>
                <w:lang w:val="en-US"/>
              </w:rPr>
            </w:pPr>
            <w:r w:rsidRPr="00E532BA">
              <w:rPr>
                <w:lang w:val="en-US"/>
              </w:rPr>
              <w:t xml:space="preserve">errors: </w:t>
            </w:r>
            <w:r>
              <w:rPr>
                <w:lang w:val="en-US"/>
              </w:rPr>
              <w:t>array</w:t>
            </w:r>
            <w:r w:rsidRPr="00E532BA">
              <w:rPr>
                <w:lang w:val="en-US"/>
              </w:rPr>
              <w:t>,</w:t>
            </w:r>
          </w:p>
          <w:p w14:paraId="3778BF53" w14:textId="77777777" w:rsidR="004C6752" w:rsidRPr="00E532BA" w:rsidRDefault="004C6752" w:rsidP="00CA3D73">
            <w:pPr>
              <w:pStyle w:val="-16"/>
              <w:rPr>
                <w:lang w:val="en-US"/>
              </w:rPr>
            </w:pPr>
            <w:r w:rsidRPr="00E532BA">
              <w:rPr>
                <w:lang w:val="en-US"/>
              </w:rPr>
              <w:t xml:space="preserve">warnings: </w:t>
            </w:r>
            <w:r>
              <w:rPr>
                <w:lang w:val="en-US"/>
              </w:rPr>
              <w:t>array</w:t>
            </w:r>
            <w:r w:rsidRPr="00E532BA">
              <w:rPr>
                <w:lang w:val="en-US"/>
              </w:rPr>
              <w:t>},</w:t>
            </w:r>
          </w:p>
          <w:p w14:paraId="2E50B084" w14:textId="77777777" w:rsidR="004C6752" w:rsidRDefault="004C6752" w:rsidP="00CA3D73">
            <w:pPr>
              <w:pStyle w:val="-16"/>
            </w:pPr>
            <w:r>
              <w:t>{...},</w:t>
            </w:r>
          </w:p>
          <w:p w14:paraId="689077DD" w14:textId="77777777" w:rsidR="004C6752" w:rsidRDefault="004C6752" w:rsidP="00CA3D73">
            <w:pPr>
              <w:pStyle w:val="-16"/>
            </w:pPr>
            <w:r>
              <w:t>{...}</w:t>
            </w:r>
          </w:p>
          <w:p w14:paraId="4F89FE11" w14:textId="0953572B" w:rsidR="004C6752" w:rsidRDefault="004C6752" w:rsidP="00CA3D73">
            <w:pPr>
              <w:pStyle w:val="-16"/>
              <w:rPr>
                <w:lang w:val="en-US"/>
              </w:rPr>
            </w:pPr>
            <w:r>
              <w:t>]</w:t>
            </w:r>
          </w:p>
        </w:tc>
        <w:tc>
          <w:tcPr>
            <w:tcW w:w="743" w:type="pct"/>
          </w:tcPr>
          <w:p w14:paraId="7BE4B334" w14:textId="5D43C617" w:rsidR="004C6752" w:rsidRPr="00326A67" w:rsidRDefault="004C6752" w:rsidP="00CA3D73">
            <w:pPr>
              <w:pStyle w:val="-16"/>
              <w:rPr>
                <w:lang w:val="en-US"/>
              </w:rPr>
            </w:pPr>
            <w:r>
              <w:rPr>
                <w:lang w:val="en-US"/>
              </w:rPr>
              <w:t>array of objects</w:t>
            </w:r>
          </w:p>
        </w:tc>
        <w:tc>
          <w:tcPr>
            <w:tcW w:w="425" w:type="pct"/>
          </w:tcPr>
          <w:p w14:paraId="1D70D873" w14:textId="617BEA0E" w:rsidR="004C6752" w:rsidRDefault="00EE5C91" w:rsidP="000B229F">
            <w:pPr>
              <w:pStyle w:val="-26"/>
              <w:ind w:firstLine="0"/>
            </w:pPr>
            <w:r>
              <w:rPr>
                <w:lang w:val="en-US"/>
              </w:rPr>
              <w:t>v2, v3</w:t>
            </w:r>
          </w:p>
        </w:tc>
        <w:tc>
          <w:tcPr>
            <w:tcW w:w="914" w:type="pct"/>
          </w:tcPr>
          <w:p w14:paraId="5A3C889F" w14:textId="5D56782A" w:rsidR="004C6752" w:rsidRDefault="00EE5C91" w:rsidP="000B229F">
            <w:pPr>
              <w:pStyle w:val="-26"/>
              <w:ind w:firstLine="0"/>
            </w:pPr>
            <w:r>
              <w:t>нет (с условием)</w:t>
            </w:r>
          </w:p>
        </w:tc>
        <w:tc>
          <w:tcPr>
            <w:tcW w:w="1679" w:type="pct"/>
          </w:tcPr>
          <w:p w14:paraId="0C134669" w14:textId="236AFB6F" w:rsidR="004C6752" w:rsidRPr="00E532BA" w:rsidRDefault="004C6752" w:rsidP="00CA3D73">
            <w:pPr>
              <w:pStyle w:val="-26"/>
            </w:pPr>
            <w:r>
              <w:t xml:space="preserve">Информация по ошибочным статусам </w:t>
            </w:r>
            <w:r w:rsidRPr="00410367">
              <w:t>запроса на обработку данных</w:t>
            </w:r>
            <w:r>
              <w:t>.</w:t>
            </w:r>
          </w:p>
          <w:p w14:paraId="4B4DF00B" w14:textId="77777777" w:rsidR="004C6752" w:rsidRDefault="004C6752" w:rsidP="0001311F">
            <w:pPr>
              <w:pStyle w:val="-26"/>
            </w:pPr>
            <w:r w:rsidRPr="00E532BA">
              <w:t xml:space="preserve">Формируется лог по </w:t>
            </w:r>
            <w:r>
              <w:t>ошибочным</w:t>
            </w:r>
            <w:r w:rsidRPr="00E532BA">
              <w:t xml:space="preserve"> бизнес-статус</w:t>
            </w:r>
            <w:r>
              <w:t>ам</w:t>
            </w:r>
            <w:r w:rsidRPr="00E532BA">
              <w:t xml:space="preserve"> </w:t>
            </w:r>
            <w:r w:rsidRPr="00410367">
              <w:t>запроса на обработку данных</w:t>
            </w:r>
            <w:r>
              <w:t xml:space="preserve"> и</w:t>
            </w:r>
            <w:r w:rsidRPr="00E532BA">
              <w:t xml:space="preserve"> статус</w:t>
            </w:r>
            <w:r>
              <w:t xml:space="preserve">ам запроса, а также </w:t>
            </w:r>
            <w:r w:rsidRPr="00E532BA">
              <w:t xml:space="preserve">список предупреждений </w:t>
            </w:r>
            <w:r>
              <w:t xml:space="preserve">и ошибок </w:t>
            </w:r>
            <w:r w:rsidRPr="00E532BA">
              <w:t xml:space="preserve">к </w:t>
            </w:r>
            <w:r>
              <w:t>каждому статусу, если они есть.</w:t>
            </w:r>
          </w:p>
          <w:p w14:paraId="0FBBDAB7" w14:textId="435414FD" w:rsidR="004C6752" w:rsidRDefault="004C6752" w:rsidP="00EE5C91">
            <w:pPr>
              <w:pStyle w:val="-26"/>
            </w:pPr>
            <w:r>
              <w:t>Элемент выводится в случае наличия нескольких ошибочных статусов у файла обмена (по requestId)</w:t>
            </w:r>
          </w:p>
        </w:tc>
      </w:tr>
      <w:tr w:rsidR="00BC31FA" w:rsidRPr="00C775A4" w14:paraId="03591D49" w14:textId="77777777" w:rsidTr="00BC31FA">
        <w:trPr>
          <w:cantSplit/>
        </w:trPr>
        <w:tc>
          <w:tcPr>
            <w:tcW w:w="5000" w:type="pct"/>
            <w:gridSpan w:val="5"/>
          </w:tcPr>
          <w:p w14:paraId="6A6016D7" w14:textId="0D2C8694" w:rsidR="00BC31FA" w:rsidRPr="00C775A4" w:rsidRDefault="00BC31FA" w:rsidP="00CA3D73">
            <w:pPr>
              <w:pStyle w:val="-16"/>
              <w:rPr>
                <w:b/>
                <w:bCs/>
              </w:rPr>
            </w:pPr>
            <w:r w:rsidRPr="00C775A4">
              <w:rPr>
                <w:b/>
                <w:bCs/>
              </w:rPr>
              <w:t>тип ответа: trace</w:t>
            </w:r>
          </w:p>
        </w:tc>
      </w:tr>
      <w:tr w:rsidR="004C6752" w14:paraId="23982001" w14:textId="77777777" w:rsidTr="004C6752">
        <w:trPr>
          <w:cantSplit/>
        </w:trPr>
        <w:tc>
          <w:tcPr>
            <w:tcW w:w="1239" w:type="pct"/>
          </w:tcPr>
          <w:p w14:paraId="1F142806" w14:textId="33D36C16" w:rsidR="004C6752" w:rsidRDefault="004C6752" w:rsidP="00CA3D73">
            <w:pPr>
              <w:pStyle w:val="-16"/>
            </w:pPr>
            <w:r w:rsidRPr="00E41C94">
              <w:rPr>
                <w:lang w:val="en-GB"/>
              </w:rPr>
              <w:t>requestedDocumentType</w:t>
            </w:r>
          </w:p>
        </w:tc>
        <w:tc>
          <w:tcPr>
            <w:tcW w:w="743" w:type="pct"/>
          </w:tcPr>
          <w:p w14:paraId="63502B18" w14:textId="50E6540B" w:rsidR="004C6752" w:rsidRDefault="004C6752" w:rsidP="00CA3D73">
            <w:pPr>
              <w:pStyle w:val="-16"/>
            </w:pPr>
            <w:r w:rsidRPr="00E41C94">
              <w:rPr>
                <w:lang w:val="en-GB"/>
              </w:rPr>
              <w:t>string</w:t>
            </w:r>
          </w:p>
        </w:tc>
        <w:tc>
          <w:tcPr>
            <w:tcW w:w="425" w:type="pct"/>
          </w:tcPr>
          <w:p w14:paraId="51E3FCA0" w14:textId="07BFB52D" w:rsidR="004C6752" w:rsidRDefault="00F02620" w:rsidP="00CA3D73">
            <w:pPr>
              <w:pStyle w:val="-16"/>
            </w:pPr>
            <w:r>
              <w:rPr>
                <w:lang w:val="en-US"/>
              </w:rPr>
              <w:t>v2, v3</w:t>
            </w:r>
          </w:p>
        </w:tc>
        <w:tc>
          <w:tcPr>
            <w:tcW w:w="914" w:type="pct"/>
          </w:tcPr>
          <w:p w14:paraId="2F561CF5" w14:textId="17AD53A4" w:rsidR="004C6752" w:rsidRDefault="00F02620" w:rsidP="00CA3D73">
            <w:pPr>
              <w:pStyle w:val="-16"/>
            </w:pPr>
            <w:r>
              <w:t>да</w:t>
            </w:r>
          </w:p>
        </w:tc>
        <w:tc>
          <w:tcPr>
            <w:tcW w:w="1679" w:type="pct"/>
          </w:tcPr>
          <w:p w14:paraId="15922B69" w14:textId="2295DA8F" w:rsidR="004C6752" w:rsidRDefault="004C6752" w:rsidP="00F02620">
            <w:pPr>
              <w:pStyle w:val="-16"/>
            </w:pPr>
            <w:r>
              <w:t>Тип</w:t>
            </w:r>
            <w:r w:rsidRPr="00E41C94">
              <w:t xml:space="preserve"> </w:t>
            </w:r>
            <w:r>
              <w:t>ЭПД</w:t>
            </w:r>
          </w:p>
        </w:tc>
      </w:tr>
      <w:tr w:rsidR="004C6752" w14:paraId="248F0E84" w14:textId="77777777" w:rsidTr="004C6752">
        <w:trPr>
          <w:cantSplit/>
        </w:trPr>
        <w:tc>
          <w:tcPr>
            <w:tcW w:w="1239" w:type="pct"/>
          </w:tcPr>
          <w:p w14:paraId="71B4E3F8" w14:textId="5540823B" w:rsidR="004C6752" w:rsidRDefault="004C6752" w:rsidP="00CA3D73">
            <w:pPr>
              <w:pStyle w:val="-16"/>
            </w:pPr>
            <w:r w:rsidRPr="00917427">
              <w:t>requestType</w:t>
            </w:r>
          </w:p>
        </w:tc>
        <w:tc>
          <w:tcPr>
            <w:tcW w:w="743" w:type="pct"/>
          </w:tcPr>
          <w:p w14:paraId="439A8EA4" w14:textId="26D0E774" w:rsidR="004C6752" w:rsidRDefault="004C6752" w:rsidP="00CA3D73">
            <w:pPr>
              <w:pStyle w:val="-16"/>
            </w:pPr>
            <w:r w:rsidRPr="00E41C94">
              <w:rPr>
                <w:lang w:val="en-GB"/>
              </w:rPr>
              <w:t>string</w:t>
            </w:r>
          </w:p>
        </w:tc>
        <w:tc>
          <w:tcPr>
            <w:tcW w:w="425" w:type="pct"/>
          </w:tcPr>
          <w:p w14:paraId="139A6E3F" w14:textId="607645CD" w:rsidR="004C6752" w:rsidRDefault="00F02620" w:rsidP="00CA3D73">
            <w:pPr>
              <w:pStyle w:val="-16"/>
            </w:pPr>
            <w:r>
              <w:rPr>
                <w:lang w:val="en-US"/>
              </w:rPr>
              <w:t>v2, v3</w:t>
            </w:r>
          </w:p>
        </w:tc>
        <w:tc>
          <w:tcPr>
            <w:tcW w:w="914" w:type="pct"/>
          </w:tcPr>
          <w:p w14:paraId="758C4208" w14:textId="44896516" w:rsidR="004C6752" w:rsidRDefault="00F02620" w:rsidP="00CA3D73">
            <w:pPr>
              <w:pStyle w:val="-16"/>
            </w:pPr>
            <w:r>
              <w:t>да</w:t>
            </w:r>
          </w:p>
        </w:tc>
        <w:tc>
          <w:tcPr>
            <w:tcW w:w="1679" w:type="pct"/>
          </w:tcPr>
          <w:p w14:paraId="1B5EF2A3" w14:textId="7C8D8658" w:rsidR="004C6752" w:rsidRDefault="004C6752" w:rsidP="00F02620">
            <w:pPr>
              <w:pStyle w:val="-16"/>
            </w:pPr>
            <w:r>
              <w:t xml:space="preserve">Тип ответа на </w:t>
            </w:r>
            <w:r>
              <w:rPr>
                <w:lang w:val="en-US"/>
              </w:rPr>
              <w:t>GET</w:t>
            </w:r>
            <w:r w:rsidRPr="00917427">
              <w:t>-</w:t>
            </w:r>
            <w:r>
              <w:t>запрос</w:t>
            </w:r>
          </w:p>
        </w:tc>
      </w:tr>
      <w:tr w:rsidR="004C6752" w14:paraId="72A6B383" w14:textId="77777777" w:rsidTr="004C6752">
        <w:trPr>
          <w:cantSplit/>
        </w:trPr>
        <w:tc>
          <w:tcPr>
            <w:tcW w:w="1239" w:type="pct"/>
          </w:tcPr>
          <w:p w14:paraId="305D95A2" w14:textId="4A82C20E" w:rsidR="00F02620" w:rsidRDefault="004C6752" w:rsidP="00CA3D73">
            <w:pPr>
              <w:pStyle w:val="-16"/>
              <w:rPr>
                <w:lang w:val="en-US"/>
              </w:rPr>
            </w:pPr>
            <w:r>
              <w:rPr>
                <w:lang w:val="en-GB"/>
              </w:rPr>
              <w:t>documentInfo</w:t>
            </w:r>
            <w:r w:rsidR="00F02620" w:rsidRPr="000B229F">
              <w:rPr>
                <w:lang w:val="en-US"/>
              </w:rPr>
              <w:t>:</w:t>
            </w:r>
            <w:r w:rsidRPr="006D6794">
              <w:rPr>
                <w:lang w:val="en-US"/>
              </w:rPr>
              <w:t>{</w:t>
            </w:r>
          </w:p>
          <w:p w14:paraId="7CC2DC68" w14:textId="40C8BE4C" w:rsidR="004C6752" w:rsidRPr="0017139F" w:rsidRDefault="004C6752" w:rsidP="00CA3D73">
            <w:pPr>
              <w:pStyle w:val="-16"/>
              <w:rPr>
                <w:lang w:val="en-US"/>
              </w:rPr>
            </w:pPr>
            <w:r w:rsidRPr="0017139F">
              <w:rPr>
                <w:lang w:val="en-US"/>
              </w:rPr>
              <w:t xml:space="preserve">requestId: </w:t>
            </w:r>
            <w:r>
              <w:rPr>
                <w:lang w:val="en-US"/>
              </w:rPr>
              <w:t>uuid</w:t>
            </w:r>
            <w:r w:rsidRPr="0017139F">
              <w:rPr>
                <w:lang w:val="en-US"/>
              </w:rPr>
              <w:t>,</w:t>
            </w:r>
          </w:p>
          <w:p w14:paraId="5A8E89A0" w14:textId="45DCC160" w:rsidR="004C6752" w:rsidRPr="0017139F" w:rsidRDefault="004C6752" w:rsidP="00CA3D73">
            <w:pPr>
              <w:pStyle w:val="-16"/>
              <w:rPr>
                <w:lang w:val="en-US"/>
              </w:rPr>
            </w:pPr>
            <w:r w:rsidRPr="0017139F">
              <w:rPr>
                <w:lang w:val="en-US"/>
              </w:rPr>
              <w:t xml:space="preserve">uid: </w:t>
            </w:r>
            <w:r>
              <w:rPr>
                <w:lang w:val="en-US"/>
              </w:rPr>
              <w:t>uuid</w:t>
            </w:r>
            <w:r w:rsidRPr="0017139F">
              <w:rPr>
                <w:lang w:val="en-US"/>
              </w:rPr>
              <w:t>,</w:t>
            </w:r>
          </w:p>
          <w:p w14:paraId="2942A51B" w14:textId="77777777" w:rsidR="004C6752" w:rsidRPr="005B571A" w:rsidRDefault="004C6752" w:rsidP="00CA3D73">
            <w:pPr>
              <w:pStyle w:val="-16"/>
              <w:rPr>
                <w:lang w:val="en-US"/>
              </w:rPr>
            </w:pPr>
            <w:r w:rsidRPr="0017139F">
              <w:rPr>
                <w:lang w:val="en-US"/>
              </w:rPr>
              <w:t>fileName: string</w:t>
            </w:r>
            <w:r w:rsidRPr="005B571A">
              <w:rPr>
                <w:lang w:val="en-US"/>
              </w:rPr>
              <w:t>,</w:t>
            </w:r>
          </w:p>
          <w:p w14:paraId="7CC4B873" w14:textId="77777777" w:rsidR="004C6752" w:rsidRPr="005B571A" w:rsidRDefault="004C6752" w:rsidP="00CA3D73">
            <w:pPr>
              <w:pStyle w:val="-16"/>
              <w:rPr>
                <w:lang w:val="en-US"/>
              </w:rPr>
            </w:pPr>
            <w:r w:rsidRPr="005B571A">
              <w:rPr>
                <w:lang w:val="en-US"/>
              </w:rPr>
              <w:t xml:space="preserve">documentReceivedAt: </w:t>
            </w:r>
            <w:r>
              <w:rPr>
                <w:lang w:val="en-US"/>
              </w:rPr>
              <w:t>string</w:t>
            </w:r>
            <w:r w:rsidRPr="005B571A">
              <w:rPr>
                <w:lang w:val="en-US"/>
              </w:rPr>
              <w:t>,</w:t>
            </w:r>
          </w:p>
          <w:p w14:paraId="1D35BDFA" w14:textId="21E50419" w:rsidR="004C6752" w:rsidRPr="009A7359" w:rsidRDefault="004C6752" w:rsidP="00CA3D73">
            <w:pPr>
              <w:pStyle w:val="-16"/>
              <w:rPr>
                <w:lang w:val="en-US"/>
              </w:rPr>
            </w:pPr>
            <w:r w:rsidRPr="005B571A">
              <w:rPr>
                <w:lang w:val="en-US"/>
              </w:rPr>
              <w:t xml:space="preserve">isSignatureValid: </w:t>
            </w:r>
            <w:r>
              <w:rPr>
                <w:lang w:val="en-US"/>
              </w:rPr>
              <w:t>boolean</w:t>
            </w:r>
            <w:r w:rsidRPr="005B571A">
              <w:rPr>
                <w:lang w:val="en-US"/>
              </w:rPr>
              <w:t>}</w:t>
            </w:r>
          </w:p>
        </w:tc>
        <w:tc>
          <w:tcPr>
            <w:tcW w:w="743" w:type="pct"/>
          </w:tcPr>
          <w:p w14:paraId="31C5F2D8" w14:textId="69DAF158" w:rsidR="004C6752" w:rsidRDefault="004C6752" w:rsidP="00CA3D73">
            <w:pPr>
              <w:pStyle w:val="-16"/>
            </w:pPr>
            <w:r>
              <w:rPr>
                <w:lang w:val="en-US"/>
              </w:rPr>
              <w:t>object</w:t>
            </w:r>
          </w:p>
        </w:tc>
        <w:tc>
          <w:tcPr>
            <w:tcW w:w="425" w:type="pct"/>
          </w:tcPr>
          <w:p w14:paraId="34C63587" w14:textId="5134929E" w:rsidR="004C6752" w:rsidRPr="000B229F" w:rsidRDefault="00F02620" w:rsidP="00CA3D73">
            <w:pPr>
              <w:pStyle w:val="-16"/>
              <w:rPr>
                <w:lang w:val="en-US"/>
              </w:rPr>
            </w:pPr>
            <w:r>
              <w:rPr>
                <w:lang w:val="en-US"/>
              </w:rPr>
              <w:t>v2</w:t>
            </w:r>
          </w:p>
        </w:tc>
        <w:tc>
          <w:tcPr>
            <w:tcW w:w="914" w:type="pct"/>
          </w:tcPr>
          <w:p w14:paraId="1D8EE069" w14:textId="46AFB833" w:rsidR="004C6752" w:rsidRDefault="00F02620" w:rsidP="00CA3D73">
            <w:pPr>
              <w:pStyle w:val="-16"/>
            </w:pPr>
            <w:r>
              <w:t>да</w:t>
            </w:r>
          </w:p>
        </w:tc>
        <w:tc>
          <w:tcPr>
            <w:tcW w:w="1679" w:type="pct"/>
          </w:tcPr>
          <w:p w14:paraId="120205D7" w14:textId="2AB3D8DA" w:rsidR="004C6752" w:rsidRDefault="004C6752" w:rsidP="00F02620">
            <w:pPr>
              <w:pStyle w:val="-16"/>
            </w:pPr>
            <w:r>
              <w:t>Информация</w:t>
            </w:r>
            <w:r w:rsidRPr="0017139F">
              <w:t xml:space="preserve"> </w:t>
            </w:r>
            <w:r>
              <w:t>о</w:t>
            </w:r>
            <w:r w:rsidRPr="0017139F">
              <w:t xml:space="preserve"> </w:t>
            </w:r>
            <w:r w:rsidRPr="00410367">
              <w:t>запрос</w:t>
            </w:r>
            <w:r>
              <w:t>е</w:t>
            </w:r>
            <w:r w:rsidRPr="00410367">
              <w:t xml:space="preserve"> на обработку данных</w:t>
            </w:r>
            <w:r w:rsidRPr="0017139F">
              <w:t xml:space="preserve">. </w:t>
            </w:r>
            <w:r>
              <w:t xml:space="preserve">Включает в себя </w:t>
            </w:r>
            <w:r>
              <w:rPr>
                <w:lang w:val="en-US"/>
              </w:rPr>
              <w:t>requestId</w:t>
            </w:r>
            <w:r w:rsidRPr="00FF6BE5">
              <w:t xml:space="preserve">, </w:t>
            </w:r>
            <w:r>
              <w:t xml:space="preserve">УИД, имя Файла, дату / время получения </w:t>
            </w:r>
            <w:r w:rsidRPr="00410367">
              <w:t>запроса на обработку данных</w:t>
            </w:r>
            <w:r>
              <w:t>, статус по файлу ЭП</w:t>
            </w:r>
          </w:p>
        </w:tc>
      </w:tr>
      <w:tr w:rsidR="00F02620" w14:paraId="6743B8C8" w14:textId="77777777" w:rsidTr="004C6752">
        <w:trPr>
          <w:cantSplit/>
        </w:trPr>
        <w:tc>
          <w:tcPr>
            <w:tcW w:w="1239" w:type="pct"/>
          </w:tcPr>
          <w:p w14:paraId="15C6B618" w14:textId="77777777" w:rsidR="00F02620" w:rsidRPr="000B229F" w:rsidRDefault="00F02620" w:rsidP="00F02620">
            <w:pPr>
              <w:spacing w:line="240" w:lineRule="auto"/>
              <w:rPr>
                <w:sz w:val="24"/>
                <w:szCs w:val="24"/>
                <w:lang w:val="en-GB"/>
              </w:rPr>
            </w:pPr>
            <w:r w:rsidRPr="000B229F">
              <w:rPr>
                <w:sz w:val="24"/>
                <w:szCs w:val="24"/>
                <w:lang w:val="en-GB"/>
              </w:rPr>
              <w:t>documentInfo: {</w:t>
            </w:r>
          </w:p>
          <w:p w14:paraId="034483D2" w14:textId="77777777" w:rsidR="00F02620" w:rsidRPr="000B229F" w:rsidRDefault="00F02620" w:rsidP="00F02620">
            <w:pPr>
              <w:spacing w:line="240" w:lineRule="auto"/>
              <w:rPr>
                <w:sz w:val="24"/>
                <w:szCs w:val="24"/>
                <w:lang w:val="en-GB"/>
              </w:rPr>
            </w:pPr>
            <w:r w:rsidRPr="000B229F">
              <w:rPr>
                <w:sz w:val="24"/>
                <w:szCs w:val="24"/>
                <w:lang w:val="en-GB"/>
              </w:rPr>
              <w:t>requestId: uuid,</w:t>
            </w:r>
          </w:p>
          <w:p w14:paraId="7681B79E" w14:textId="77777777" w:rsidR="00F02620" w:rsidRPr="000B229F" w:rsidRDefault="00F02620" w:rsidP="00F02620">
            <w:pPr>
              <w:spacing w:line="240" w:lineRule="auto"/>
              <w:rPr>
                <w:sz w:val="24"/>
                <w:szCs w:val="24"/>
                <w:lang w:val="en-GB"/>
              </w:rPr>
            </w:pPr>
            <w:r w:rsidRPr="000B229F">
              <w:rPr>
                <w:sz w:val="24"/>
                <w:szCs w:val="24"/>
                <w:lang w:val="en-GB"/>
              </w:rPr>
              <w:t>uid: uuid,</w:t>
            </w:r>
          </w:p>
          <w:p w14:paraId="696E161D" w14:textId="77777777" w:rsidR="00F02620" w:rsidRPr="000B229F" w:rsidRDefault="00F02620" w:rsidP="00F02620">
            <w:pPr>
              <w:spacing w:line="240" w:lineRule="auto"/>
              <w:rPr>
                <w:sz w:val="24"/>
                <w:szCs w:val="24"/>
                <w:lang w:val="en-GB"/>
              </w:rPr>
            </w:pPr>
            <w:r w:rsidRPr="000B229F">
              <w:rPr>
                <w:sz w:val="24"/>
                <w:szCs w:val="24"/>
                <w:lang w:val="en-GB"/>
              </w:rPr>
              <w:t>fileName: string,</w:t>
            </w:r>
          </w:p>
          <w:p w14:paraId="3F533CAA" w14:textId="77777777" w:rsidR="00F02620" w:rsidRPr="000B229F" w:rsidRDefault="00F02620" w:rsidP="00F02620">
            <w:pPr>
              <w:spacing w:line="240" w:lineRule="auto"/>
              <w:rPr>
                <w:sz w:val="24"/>
                <w:szCs w:val="24"/>
                <w:lang w:val="en-GB"/>
              </w:rPr>
            </w:pPr>
            <w:r w:rsidRPr="000B229F">
              <w:rPr>
                <w:sz w:val="24"/>
                <w:szCs w:val="24"/>
                <w:lang w:val="en-GB"/>
              </w:rPr>
              <w:t>documentReceivedAt: string,</w:t>
            </w:r>
          </w:p>
          <w:p w14:paraId="774B0F56" w14:textId="77777777" w:rsidR="00F02620" w:rsidRPr="000B229F" w:rsidRDefault="00F02620" w:rsidP="00F02620">
            <w:pPr>
              <w:spacing w:line="240" w:lineRule="auto"/>
              <w:rPr>
                <w:sz w:val="24"/>
                <w:szCs w:val="24"/>
                <w:lang w:val="en-GB"/>
              </w:rPr>
            </w:pPr>
            <w:r w:rsidRPr="000B229F">
              <w:rPr>
                <w:sz w:val="24"/>
                <w:szCs w:val="24"/>
                <w:lang w:val="en-GB"/>
              </w:rPr>
              <w:t>signatures: [</w:t>
            </w:r>
          </w:p>
          <w:p w14:paraId="15983E52" w14:textId="77777777" w:rsidR="00F02620" w:rsidRPr="000B229F" w:rsidRDefault="00F02620" w:rsidP="00F02620">
            <w:pPr>
              <w:spacing w:line="240" w:lineRule="auto"/>
              <w:rPr>
                <w:sz w:val="24"/>
                <w:szCs w:val="24"/>
                <w:lang w:val="en-GB"/>
              </w:rPr>
            </w:pPr>
            <w:r w:rsidRPr="000B229F">
              <w:rPr>
                <w:sz w:val="24"/>
                <w:szCs w:val="24"/>
                <w:lang w:val="en-GB"/>
              </w:rPr>
              <w:t>{</w:t>
            </w:r>
          </w:p>
          <w:p w14:paraId="0C9B8ECF" w14:textId="77777777" w:rsidR="00F02620" w:rsidRPr="000B229F" w:rsidRDefault="00F02620" w:rsidP="00F02620">
            <w:pPr>
              <w:spacing w:line="240" w:lineRule="auto"/>
              <w:rPr>
                <w:sz w:val="24"/>
                <w:szCs w:val="24"/>
                <w:lang w:val="en-GB"/>
              </w:rPr>
            </w:pPr>
            <w:r w:rsidRPr="000B229F">
              <w:rPr>
                <w:sz w:val="24"/>
                <w:szCs w:val="24"/>
                <w:lang w:val="en-GB"/>
              </w:rPr>
              <w:t>filename: string,</w:t>
            </w:r>
          </w:p>
          <w:p w14:paraId="25EF846E" w14:textId="601BF6D6" w:rsidR="00F02620" w:rsidRPr="000B229F" w:rsidRDefault="00F02620" w:rsidP="00F02620">
            <w:pPr>
              <w:spacing w:line="240" w:lineRule="auto"/>
              <w:rPr>
                <w:sz w:val="24"/>
                <w:szCs w:val="24"/>
                <w:lang w:val="en-GB"/>
              </w:rPr>
            </w:pPr>
            <w:r w:rsidRPr="000B229F">
              <w:rPr>
                <w:sz w:val="24"/>
                <w:szCs w:val="24"/>
                <w:lang w:val="en-GB"/>
              </w:rPr>
              <w:t>validity: integer},</w:t>
            </w:r>
          </w:p>
          <w:p w14:paraId="70B82B27" w14:textId="77777777" w:rsidR="00F02620" w:rsidRPr="000B229F" w:rsidRDefault="00F02620" w:rsidP="00F02620">
            <w:pPr>
              <w:spacing w:line="240" w:lineRule="auto"/>
              <w:rPr>
                <w:sz w:val="24"/>
                <w:szCs w:val="24"/>
                <w:lang w:val="en-GB"/>
              </w:rPr>
            </w:pPr>
            <w:r w:rsidRPr="000B229F">
              <w:rPr>
                <w:sz w:val="24"/>
                <w:szCs w:val="24"/>
                <w:lang w:val="en-GB"/>
              </w:rPr>
              <w:t>{...}</w:t>
            </w:r>
          </w:p>
          <w:p w14:paraId="645C6409" w14:textId="77777777" w:rsidR="00F02620" w:rsidRPr="000B229F" w:rsidRDefault="00F02620" w:rsidP="00F02620">
            <w:pPr>
              <w:spacing w:line="240" w:lineRule="auto"/>
              <w:rPr>
                <w:sz w:val="24"/>
                <w:szCs w:val="24"/>
                <w:lang w:val="en-GB"/>
              </w:rPr>
            </w:pPr>
            <w:r w:rsidRPr="000B229F">
              <w:rPr>
                <w:sz w:val="24"/>
                <w:szCs w:val="24"/>
                <w:lang w:val="en-GB"/>
              </w:rPr>
              <w:t>],</w:t>
            </w:r>
          </w:p>
          <w:p w14:paraId="4776AAA0" w14:textId="77777777" w:rsidR="00F02620" w:rsidRPr="000B229F" w:rsidRDefault="00F02620" w:rsidP="00F02620">
            <w:pPr>
              <w:spacing w:line="240" w:lineRule="auto"/>
              <w:rPr>
                <w:sz w:val="24"/>
                <w:szCs w:val="24"/>
                <w:lang w:val="en-GB"/>
              </w:rPr>
            </w:pPr>
            <w:r w:rsidRPr="000B229F">
              <w:rPr>
                <w:sz w:val="24"/>
                <w:szCs w:val="24"/>
                <w:lang w:val="en-GB"/>
              </w:rPr>
              <w:t>authorities: [</w:t>
            </w:r>
          </w:p>
          <w:p w14:paraId="2E7C918B" w14:textId="77777777" w:rsidR="00F02620" w:rsidRPr="000B229F" w:rsidRDefault="00F02620" w:rsidP="00F02620">
            <w:pPr>
              <w:spacing w:line="240" w:lineRule="auto"/>
              <w:rPr>
                <w:sz w:val="24"/>
                <w:szCs w:val="24"/>
                <w:lang w:val="en-GB"/>
              </w:rPr>
            </w:pPr>
            <w:r w:rsidRPr="000B229F">
              <w:rPr>
                <w:sz w:val="24"/>
                <w:szCs w:val="24"/>
                <w:lang w:val="en-GB"/>
              </w:rPr>
              <w:t>{</w:t>
            </w:r>
          </w:p>
          <w:p w14:paraId="7BE85E07" w14:textId="26E48620" w:rsidR="00F02620" w:rsidRPr="000B229F" w:rsidRDefault="00E6461E" w:rsidP="00F02620">
            <w:pPr>
              <w:spacing w:line="240" w:lineRule="auto"/>
              <w:rPr>
                <w:sz w:val="24"/>
                <w:szCs w:val="24"/>
                <w:lang w:val="en-GB"/>
              </w:rPr>
            </w:pPr>
            <w:r>
              <w:rPr>
                <w:sz w:val="24"/>
                <w:szCs w:val="24"/>
                <w:lang w:val="en-GB"/>
              </w:rPr>
              <w:t>authorityNumber</w:t>
            </w:r>
            <w:r w:rsidR="00F02620" w:rsidRPr="000B229F">
              <w:rPr>
                <w:sz w:val="24"/>
                <w:szCs w:val="24"/>
                <w:lang w:val="en-GB"/>
              </w:rPr>
              <w:t>: uuid</w:t>
            </w:r>
          </w:p>
          <w:p w14:paraId="1C6C3F43" w14:textId="77777777" w:rsidR="00F02620" w:rsidRPr="000B229F" w:rsidRDefault="00F02620" w:rsidP="00F02620">
            <w:pPr>
              <w:spacing w:line="240" w:lineRule="auto"/>
              <w:rPr>
                <w:sz w:val="24"/>
                <w:szCs w:val="24"/>
                <w:lang w:val="en-GB"/>
              </w:rPr>
            </w:pPr>
            <w:r w:rsidRPr="000B229F">
              <w:rPr>
                <w:sz w:val="24"/>
                <w:szCs w:val="24"/>
                <w:lang w:val="en-GB"/>
              </w:rPr>
              <w:t>filename: string,</w:t>
            </w:r>
          </w:p>
          <w:p w14:paraId="0FB53B53" w14:textId="0677E74C" w:rsidR="00F02620" w:rsidRPr="000B229F" w:rsidRDefault="00F02620" w:rsidP="00F02620">
            <w:pPr>
              <w:spacing w:line="240" w:lineRule="auto"/>
              <w:rPr>
                <w:sz w:val="24"/>
                <w:szCs w:val="24"/>
                <w:lang w:val="en-GB"/>
              </w:rPr>
            </w:pPr>
            <w:r w:rsidRPr="000B229F">
              <w:rPr>
                <w:sz w:val="24"/>
                <w:szCs w:val="24"/>
                <w:lang w:val="en-GB"/>
              </w:rPr>
              <w:t>validity: integer},</w:t>
            </w:r>
          </w:p>
          <w:p w14:paraId="36B19720" w14:textId="77777777" w:rsidR="00F02620" w:rsidRPr="000B229F" w:rsidRDefault="00F02620" w:rsidP="00F02620">
            <w:pPr>
              <w:spacing w:line="240" w:lineRule="auto"/>
              <w:rPr>
                <w:sz w:val="24"/>
                <w:szCs w:val="24"/>
                <w:lang w:val="en-GB"/>
              </w:rPr>
            </w:pPr>
            <w:r w:rsidRPr="000B229F">
              <w:rPr>
                <w:sz w:val="24"/>
                <w:szCs w:val="24"/>
                <w:lang w:val="en-GB"/>
              </w:rPr>
              <w:t>{...}</w:t>
            </w:r>
          </w:p>
          <w:p w14:paraId="55FF7466" w14:textId="77777777" w:rsidR="00F02620" w:rsidRPr="000B229F" w:rsidRDefault="00F02620" w:rsidP="00F02620">
            <w:pPr>
              <w:spacing w:line="240" w:lineRule="auto"/>
              <w:rPr>
                <w:sz w:val="24"/>
                <w:szCs w:val="24"/>
                <w:lang w:val="en-GB"/>
              </w:rPr>
            </w:pPr>
            <w:r w:rsidRPr="000B229F">
              <w:rPr>
                <w:sz w:val="24"/>
                <w:szCs w:val="24"/>
                <w:lang w:val="en-GB"/>
              </w:rPr>
              <w:t>],</w:t>
            </w:r>
          </w:p>
          <w:p w14:paraId="44215BB9" w14:textId="77777777" w:rsidR="00F02620" w:rsidRPr="000B229F" w:rsidRDefault="00F02620" w:rsidP="00F02620">
            <w:pPr>
              <w:spacing w:line="240" w:lineRule="auto"/>
              <w:rPr>
                <w:sz w:val="24"/>
                <w:szCs w:val="24"/>
                <w:lang w:val="en-GB"/>
              </w:rPr>
            </w:pPr>
            <w:r w:rsidRPr="000B229F">
              <w:rPr>
                <w:sz w:val="24"/>
                <w:szCs w:val="24"/>
                <w:lang w:val="en-GB"/>
              </w:rPr>
              <w:t>authoritySignatures: [</w:t>
            </w:r>
          </w:p>
          <w:p w14:paraId="4EC8ACE9" w14:textId="77777777" w:rsidR="00F02620" w:rsidRPr="000B229F" w:rsidRDefault="00F02620" w:rsidP="00F02620">
            <w:pPr>
              <w:spacing w:line="240" w:lineRule="auto"/>
              <w:rPr>
                <w:sz w:val="24"/>
                <w:szCs w:val="24"/>
                <w:lang w:val="en-GB"/>
              </w:rPr>
            </w:pPr>
            <w:r w:rsidRPr="000B229F">
              <w:rPr>
                <w:sz w:val="24"/>
                <w:szCs w:val="24"/>
                <w:lang w:val="en-GB"/>
              </w:rPr>
              <w:t>{</w:t>
            </w:r>
          </w:p>
          <w:p w14:paraId="039E4548" w14:textId="77777777" w:rsidR="00F02620" w:rsidRPr="000B229F" w:rsidRDefault="00F02620" w:rsidP="00F02620">
            <w:pPr>
              <w:spacing w:line="240" w:lineRule="auto"/>
              <w:rPr>
                <w:sz w:val="24"/>
                <w:szCs w:val="24"/>
                <w:lang w:val="en-GB"/>
              </w:rPr>
            </w:pPr>
            <w:r w:rsidRPr="000B229F">
              <w:rPr>
                <w:sz w:val="24"/>
                <w:szCs w:val="24"/>
                <w:lang w:val="en-GB"/>
              </w:rPr>
              <w:t>filename: string,</w:t>
            </w:r>
          </w:p>
          <w:p w14:paraId="69D49E71" w14:textId="77777777" w:rsidR="00F02620" w:rsidRPr="000B229F" w:rsidRDefault="00F02620" w:rsidP="00F02620">
            <w:pPr>
              <w:spacing w:line="240" w:lineRule="auto"/>
              <w:rPr>
                <w:sz w:val="24"/>
                <w:szCs w:val="24"/>
                <w:lang w:val="en-GB"/>
              </w:rPr>
            </w:pPr>
            <w:r w:rsidRPr="000B229F">
              <w:rPr>
                <w:sz w:val="24"/>
                <w:szCs w:val="24"/>
                <w:lang w:val="en-GB"/>
              </w:rPr>
              <w:t>validity: integer</w:t>
            </w:r>
          </w:p>
          <w:p w14:paraId="1CCF333D" w14:textId="77777777" w:rsidR="00F02620" w:rsidRPr="000B229F" w:rsidRDefault="00F02620" w:rsidP="00F02620">
            <w:pPr>
              <w:spacing w:line="240" w:lineRule="auto"/>
              <w:rPr>
                <w:sz w:val="24"/>
                <w:szCs w:val="24"/>
                <w:lang w:val="en-GB"/>
              </w:rPr>
            </w:pPr>
            <w:r w:rsidRPr="000B229F">
              <w:rPr>
                <w:sz w:val="24"/>
                <w:szCs w:val="24"/>
                <w:lang w:val="en-GB"/>
              </w:rPr>
              <w:t>},</w:t>
            </w:r>
          </w:p>
          <w:p w14:paraId="53ED6B00" w14:textId="77777777" w:rsidR="00F02620" w:rsidRPr="000B229F" w:rsidRDefault="00F02620" w:rsidP="00F02620">
            <w:pPr>
              <w:spacing w:line="240" w:lineRule="auto"/>
              <w:rPr>
                <w:sz w:val="24"/>
                <w:szCs w:val="24"/>
                <w:lang w:val="en-GB"/>
              </w:rPr>
            </w:pPr>
            <w:r w:rsidRPr="000B229F">
              <w:rPr>
                <w:sz w:val="24"/>
                <w:szCs w:val="24"/>
                <w:lang w:val="en-GB"/>
              </w:rPr>
              <w:t>{...}</w:t>
            </w:r>
          </w:p>
          <w:p w14:paraId="562EAF8C" w14:textId="17EBB825" w:rsidR="00F02620" w:rsidRPr="000B229F" w:rsidRDefault="00B857D2" w:rsidP="00F02620">
            <w:pPr>
              <w:spacing w:line="240" w:lineRule="auto"/>
              <w:rPr>
                <w:sz w:val="24"/>
                <w:szCs w:val="24"/>
                <w:lang w:val="en-US"/>
              </w:rPr>
            </w:pPr>
            <w:r w:rsidRPr="000B229F">
              <w:rPr>
                <w:sz w:val="24"/>
                <w:szCs w:val="24"/>
                <w:lang w:val="en-GB"/>
              </w:rPr>
              <w:t>]</w:t>
            </w:r>
          </w:p>
          <w:p w14:paraId="0F17E675" w14:textId="4ABD2C21" w:rsidR="00F02620" w:rsidRPr="0042518B" w:rsidRDefault="00F02620" w:rsidP="000B229F">
            <w:pPr>
              <w:spacing w:line="240" w:lineRule="auto"/>
              <w:rPr>
                <w:szCs w:val="24"/>
                <w:lang w:val="en-GB"/>
              </w:rPr>
            </w:pPr>
            <w:r w:rsidRPr="000B229F">
              <w:rPr>
                <w:rFonts w:eastAsiaTheme="minorHAnsi"/>
                <w:sz w:val="24"/>
                <w:szCs w:val="24"/>
                <w:lang w:val="en-GB" w:eastAsia="en-US"/>
              </w:rPr>
              <w:t>}</w:t>
            </w:r>
          </w:p>
        </w:tc>
        <w:tc>
          <w:tcPr>
            <w:tcW w:w="743" w:type="pct"/>
          </w:tcPr>
          <w:p w14:paraId="22F0DD17" w14:textId="552A73E4" w:rsidR="00F02620" w:rsidRPr="00A9705E" w:rsidDel="004226D5" w:rsidRDefault="00F02620" w:rsidP="00F02620">
            <w:pPr>
              <w:pStyle w:val="-16"/>
              <w:rPr>
                <w:szCs w:val="24"/>
                <w:lang w:val="en-GB"/>
              </w:rPr>
            </w:pPr>
            <w:r w:rsidRPr="00A9705E">
              <w:rPr>
                <w:szCs w:val="24"/>
                <w:lang w:val="en-US"/>
              </w:rPr>
              <w:t>object</w:t>
            </w:r>
          </w:p>
        </w:tc>
        <w:tc>
          <w:tcPr>
            <w:tcW w:w="425" w:type="pct"/>
          </w:tcPr>
          <w:p w14:paraId="0D5E72E1" w14:textId="0767CFE3" w:rsidR="00F02620" w:rsidRPr="0041479E" w:rsidRDefault="00F02620" w:rsidP="00F02620">
            <w:pPr>
              <w:pStyle w:val="-16"/>
              <w:rPr>
                <w:lang w:val="en-GB"/>
              </w:rPr>
            </w:pPr>
            <w:r>
              <w:rPr>
                <w:lang w:val="en-US"/>
              </w:rPr>
              <w:t>v3</w:t>
            </w:r>
          </w:p>
        </w:tc>
        <w:tc>
          <w:tcPr>
            <w:tcW w:w="914" w:type="pct"/>
          </w:tcPr>
          <w:p w14:paraId="7B69EC10" w14:textId="7978607F" w:rsidR="00F02620" w:rsidRPr="0041479E" w:rsidRDefault="00F02620" w:rsidP="00F02620">
            <w:pPr>
              <w:pStyle w:val="-16"/>
              <w:rPr>
                <w:lang w:val="en-GB"/>
              </w:rPr>
            </w:pPr>
            <w:r>
              <w:t>да</w:t>
            </w:r>
          </w:p>
        </w:tc>
        <w:tc>
          <w:tcPr>
            <w:tcW w:w="1679" w:type="pct"/>
          </w:tcPr>
          <w:p w14:paraId="29922936" w14:textId="41B0404C" w:rsidR="00F02620" w:rsidRPr="000B229F" w:rsidRDefault="00F02620" w:rsidP="00F02620">
            <w:pPr>
              <w:pStyle w:val="-16"/>
            </w:pPr>
            <w:r>
              <w:t>Информация</w:t>
            </w:r>
            <w:r w:rsidRPr="0017139F">
              <w:t xml:space="preserve"> </w:t>
            </w:r>
            <w:r>
              <w:t>о</w:t>
            </w:r>
            <w:r w:rsidRPr="0017139F">
              <w:t xml:space="preserve"> </w:t>
            </w:r>
            <w:r w:rsidRPr="00410367">
              <w:t>запрос</w:t>
            </w:r>
            <w:r>
              <w:t>е</w:t>
            </w:r>
            <w:r w:rsidRPr="00410367">
              <w:t xml:space="preserve"> на обработку данных</w:t>
            </w:r>
            <w:r w:rsidRPr="0017139F">
              <w:t xml:space="preserve">. </w:t>
            </w:r>
            <w:r>
              <w:t xml:space="preserve">Включает в себя </w:t>
            </w:r>
            <w:r>
              <w:rPr>
                <w:lang w:val="en-US"/>
              </w:rPr>
              <w:t>requestId</w:t>
            </w:r>
            <w:r w:rsidRPr="00FF6BE5">
              <w:t xml:space="preserve">, </w:t>
            </w:r>
            <w:r>
              <w:t xml:space="preserve">УИД, имя Файла, дату / время получения </w:t>
            </w:r>
            <w:r w:rsidRPr="00410367">
              <w:t>запроса на обработку данных</w:t>
            </w:r>
            <w:r>
              <w:t>, статус по файлам ЭП, статус по файлам МЧД, статус по файлам УКЭП МЧД</w:t>
            </w:r>
          </w:p>
        </w:tc>
      </w:tr>
      <w:tr w:rsidR="00F02620" w14:paraId="110EB127" w14:textId="77777777" w:rsidTr="004C6752">
        <w:trPr>
          <w:cantSplit/>
        </w:trPr>
        <w:tc>
          <w:tcPr>
            <w:tcW w:w="1239" w:type="pct"/>
          </w:tcPr>
          <w:p w14:paraId="4CBA19B3" w14:textId="6637B668" w:rsidR="00F02620" w:rsidRDefault="00F02620" w:rsidP="00F02620">
            <w:pPr>
              <w:pStyle w:val="-16"/>
            </w:pPr>
            <w:r w:rsidRPr="0041479E">
              <w:rPr>
                <w:lang w:val="en-GB"/>
              </w:rPr>
              <w:t>requestId</w:t>
            </w:r>
          </w:p>
        </w:tc>
        <w:tc>
          <w:tcPr>
            <w:tcW w:w="743" w:type="pct"/>
          </w:tcPr>
          <w:p w14:paraId="1A78C551" w14:textId="62A40F2D" w:rsidR="00F02620" w:rsidRDefault="00F02620" w:rsidP="00F02620">
            <w:pPr>
              <w:pStyle w:val="-16"/>
            </w:pPr>
            <w:r>
              <w:rPr>
                <w:lang w:val="en-GB"/>
              </w:rPr>
              <w:t>UUID</w:t>
            </w:r>
          </w:p>
        </w:tc>
        <w:tc>
          <w:tcPr>
            <w:tcW w:w="425" w:type="pct"/>
          </w:tcPr>
          <w:p w14:paraId="2D3C642C" w14:textId="1E9101C4" w:rsidR="00F02620" w:rsidRPr="0041479E" w:rsidRDefault="00B857D2" w:rsidP="00F02620">
            <w:pPr>
              <w:pStyle w:val="-16"/>
              <w:rPr>
                <w:lang w:val="en-GB"/>
              </w:rPr>
            </w:pPr>
            <w:r>
              <w:rPr>
                <w:lang w:val="en-US"/>
              </w:rPr>
              <w:t>v2, v3</w:t>
            </w:r>
          </w:p>
        </w:tc>
        <w:tc>
          <w:tcPr>
            <w:tcW w:w="914" w:type="pct"/>
          </w:tcPr>
          <w:p w14:paraId="008BD564" w14:textId="0D5687C6" w:rsidR="00F02620" w:rsidRPr="000B229F" w:rsidRDefault="00B857D2" w:rsidP="00F02620">
            <w:pPr>
              <w:pStyle w:val="-16"/>
            </w:pPr>
            <w:r>
              <w:t>да</w:t>
            </w:r>
          </w:p>
        </w:tc>
        <w:tc>
          <w:tcPr>
            <w:tcW w:w="1679" w:type="pct"/>
          </w:tcPr>
          <w:p w14:paraId="26366D60" w14:textId="23195763" w:rsidR="00F02620" w:rsidRDefault="00F02620" w:rsidP="00B857D2">
            <w:pPr>
              <w:pStyle w:val="-16"/>
            </w:pPr>
            <w:r>
              <w:t>Идентификатор</w:t>
            </w:r>
            <w:r w:rsidRPr="00FF6BE5">
              <w:t xml:space="preserve"> </w:t>
            </w:r>
            <w:r w:rsidRPr="0041479E">
              <w:t>запроса</w:t>
            </w:r>
            <w:r w:rsidRPr="00FF6BE5">
              <w:t xml:space="preserve"> (</w:t>
            </w:r>
            <w:r w:rsidRPr="0041479E">
              <w:t>токен</w:t>
            </w:r>
            <w:r w:rsidRPr="00FF6BE5">
              <w:t xml:space="preserve">). </w:t>
            </w:r>
            <w:r w:rsidRPr="0041479E">
              <w:t>Генерируется</w:t>
            </w:r>
            <w:r w:rsidRPr="00FF6BE5">
              <w:t xml:space="preserve"> </w:t>
            </w:r>
            <w:r w:rsidRPr="0041479E">
              <w:t>входным</w:t>
            </w:r>
            <w:r w:rsidRPr="00FF6BE5">
              <w:t xml:space="preserve"> </w:t>
            </w:r>
            <w:r w:rsidRPr="0041479E">
              <w:t>шлюзом</w:t>
            </w:r>
            <w:r w:rsidRPr="00FF6BE5">
              <w:t xml:space="preserve"> </w:t>
            </w:r>
            <w:r w:rsidRPr="0041479E">
              <w:t>при</w:t>
            </w:r>
            <w:r w:rsidRPr="00FF6BE5">
              <w:t xml:space="preserve"> </w:t>
            </w:r>
            <w:r w:rsidRPr="0041479E">
              <w:t>успешном</w:t>
            </w:r>
            <w:r w:rsidRPr="00FF6BE5">
              <w:t xml:space="preserve"> </w:t>
            </w:r>
            <w:r w:rsidRPr="0041479E">
              <w:t>получении</w:t>
            </w:r>
            <w:r w:rsidRPr="00FF6BE5">
              <w:t xml:space="preserve"> </w:t>
            </w:r>
            <w:r>
              <w:t>Ф</w:t>
            </w:r>
            <w:r w:rsidRPr="0041479E">
              <w:t>айла</w:t>
            </w:r>
          </w:p>
        </w:tc>
      </w:tr>
      <w:tr w:rsidR="00F02620" w14:paraId="4CE4BF35" w14:textId="77777777" w:rsidTr="004C6752">
        <w:trPr>
          <w:cantSplit/>
        </w:trPr>
        <w:tc>
          <w:tcPr>
            <w:tcW w:w="1239" w:type="pct"/>
          </w:tcPr>
          <w:p w14:paraId="4F07D633" w14:textId="5C0C0DEB" w:rsidR="00F02620" w:rsidRDefault="00F02620" w:rsidP="00F02620">
            <w:pPr>
              <w:pStyle w:val="-16"/>
            </w:pPr>
            <w:r>
              <w:rPr>
                <w:lang w:val="en-US"/>
              </w:rPr>
              <w:t>uid</w:t>
            </w:r>
          </w:p>
        </w:tc>
        <w:tc>
          <w:tcPr>
            <w:tcW w:w="743" w:type="pct"/>
          </w:tcPr>
          <w:p w14:paraId="7AB142F5" w14:textId="433AF254" w:rsidR="00F02620" w:rsidRDefault="00F02620" w:rsidP="00F02620">
            <w:pPr>
              <w:pStyle w:val="-16"/>
            </w:pPr>
            <w:r>
              <w:rPr>
                <w:lang w:val="en-GB"/>
              </w:rPr>
              <w:t>UUID</w:t>
            </w:r>
          </w:p>
        </w:tc>
        <w:tc>
          <w:tcPr>
            <w:tcW w:w="425" w:type="pct"/>
          </w:tcPr>
          <w:p w14:paraId="0AD67A9A" w14:textId="21B4EDF0" w:rsidR="00F02620" w:rsidRPr="0041479E" w:rsidRDefault="00B857D2" w:rsidP="00F02620">
            <w:pPr>
              <w:pStyle w:val="-16"/>
            </w:pPr>
            <w:r>
              <w:rPr>
                <w:lang w:val="en-US"/>
              </w:rPr>
              <w:t>v2, v3</w:t>
            </w:r>
          </w:p>
        </w:tc>
        <w:tc>
          <w:tcPr>
            <w:tcW w:w="914" w:type="pct"/>
          </w:tcPr>
          <w:p w14:paraId="248A68A9" w14:textId="38A99C2B" w:rsidR="00F02620" w:rsidRPr="0041479E" w:rsidRDefault="00B857D2" w:rsidP="00F02620">
            <w:pPr>
              <w:pStyle w:val="-16"/>
            </w:pPr>
            <w:r>
              <w:t>да</w:t>
            </w:r>
          </w:p>
        </w:tc>
        <w:tc>
          <w:tcPr>
            <w:tcW w:w="1679" w:type="pct"/>
          </w:tcPr>
          <w:p w14:paraId="7D62A870" w14:textId="4D0394BB" w:rsidR="00F02620" w:rsidRDefault="00F02620" w:rsidP="00B857D2">
            <w:pPr>
              <w:pStyle w:val="-16"/>
            </w:pPr>
            <w:r w:rsidRPr="0041479E">
              <w:t>У</w:t>
            </w:r>
            <w:r>
              <w:t>ИД</w:t>
            </w:r>
          </w:p>
        </w:tc>
      </w:tr>
      <w:tr w:rsidR="00F02620" w14:paraId="06F4844A" w14:textId="77777777" w:rsidTr="004C6752">
        <w:trPr>
          <w:cantSplit/>
        </w:trPr>
        <w:tc>
          <w:tcPr>
            <w:tcW w:w="1239" w:type="pct"/>
          </w:tcPr>
          <w:p w14:paraId="1DA8BB30" w14:textId="1EA7ABAE" w:rsidR="00F02620" w:rsidRDefault="00F02620" w:rsidP="00F02620">
            <w:pPr>
              <w:pStyle w:val="-16"/>
            </w:pPr>
            <w:r w:rsidRPr="0041479E">
              <w:rPr>
                <w:lang w:val="en-GB"/>
              </w:rPr>
              <w:t>fileName</w:t>
            </w:r>
          </w:p>
        </w:tc>
        <w:tc>
          <w:tcPr>
            <w:tcW w:w="743" w:type="pct"/>
          </w:tcPr>
          <w:p w14:paraId="6D21D63C" w14:textId="21720336" w:rsidR="00F02620" w:rsidRDefault="00F02620" w:rsidP="00F02620">
            <w:pPr>
              <w:pStyle w:val="-16"/>
            </w:pPr>
            <w:r w:rsidRPr="0041479E">
              <w:rPr>
                <w:lang w:val="en-GB"/>
              </w:rPr>
              <w:t>string</w:t>
            </w:r>
          </w:p>
        </w:tc>
        <w:tc>
          <w:tcPr>
            <w:tcW w:w="425" w:type="pct"/>
          </w:tcPr>
          <w:p w14:paraId="296E46C5" w14:textId="67E1216A" w:rsidR="00F02620" w:rsidRPr="0041479E" w:rsidRDefault="00B857D2" w:rsidP="00F02620">
            <w:pPr>
              <w:pStyle w:val="-16"/>
            </w:pPr>
            <w:r>
              <w:rPr>
                <w:lang w:val="en-US"/>
              </w:rPr>
              <w:t>v2, v3</w:t>
            </w:r>
          </w:p>
        </w:tc>
        <w:tc>
          <w:tcPr>
            <w:tcW w:w="914" w:type="pct"/>
          </w:tcPr>
          <w:p w14:paraId="14A7FF00" w14:textId="160BDC90" w:rsidR="00F02620" w:rsidRPr="0041479E" w:rsidRDefault="00B857D2" w:rsidP="00F02620">
            <w:pPr>
              <w:pStyle w:val="-16"/>
            </w:pPr>
            <w:r>
              <w:t>да</w:t>
            </w:r>
          </w:p>
        </w:tc>
        <w:tc>
          <w:tcPr>
            <w:tcW w:w="1679" w:type="pct"/>
          </w:tcPr>
          <w:p w14:paraId="4624A5AC" w14:textId="5B1B2D13" w:rsidR="00F02620" w:rsidRDefault="00F02620" w:rsidP="00B857D2">
            <w:pPr>
              <w:pStyle w:val="-16"/>
            </w:pPr>
            <w:r w:rsidRPr="0041479E">
              <w:t xml:space="preserve">Имя </w:t>
            </w:r>
            <w:r>
              <w:t>Ф</w:t>
            </w:r>
            <w:r w:rsidRPr="0041479E">
              <w:t>айла</w:t>
            </w:r>
          </w:p>
        </w:tc>
      </w:tr>
      <w:tr w:rsidR="00F02620" w14:paraId="1F85A7F7" w14:textId="77777777" w:rsidTr="004C6752">
        <w:trPr>
          <w:cantSplit/>
        </w:trPr>
        <w:tc>
          <w:tcPr>
            <w:tcW w:w="1239" w:type="pct"/>
          </w:tcPr>
          <w:p w14:paraId="6A0C7AB9" w14:textId="373D0922" w:rsidR="00F02620" w:rsidRDefault="00F02620" w:rsidP="00F02620">
            <w:pPr>
              <w:pStyle w:val="-16"/>
            </w:pPr>
            <w:r w:rsidRPr="005B571A">
              <w:rPr>
                <w:lang w:val="en-US"/>
              </w:rPr>
              <w:t>documentReceivedAt</w:t>
            </w:r>
          </w:p>
        </w:tc>
        <w:tc>
          <w:tcPr>
            <w:tcW w:w="743" w:type="pct"/>
          </w:tcPr>
          <w:p w14:paraId="7BCCF7C6" w14:textId="3B942625" w:rsidR="00F02620" w:rsidRDefault="00F02620" w:rsidP="00F02620">
            <w:pPr>
              <w:pStyle w:val="-16"/>
            </w:pPr>
            <w:r w:rsidRPr="00E41C94">
              <w:rPr>
                <w:lang w:val="en-GB"/>
              </w:rPr>
              <w:t>string</w:t>
            </w:r>
          </w:p>
        </w:tc>
        <w:tc>
          <w:tcPr>
            <w:tcW w:w="425" w:type="pct"/>
          </w:tcPr>
          <w:p w14:paraId="6A7FB2C2" w14:textId="2FDF5C32" w:rsidR="00F02620" w:rsidRDefault="00B857D2" w:rsidP="00F02620">
            <w:pPr>
              <w:pStyle w:val="-16"/>
            </w:pPr>
            <w:r>
              <w:rPr>
                <w:lang w:val="en-US"/>
              </w:rPr>
              <w:t>v2, v3</w:t>
            </w:r>
          </w:p>
        </w:tc>
        <w:tc>
          <w:tcPr>
            <w:tcW w:w="914" w:type="pct"/>
          </w:tcPr>
          <w:p w14:paraId="53F0BB8A" w14:textId="79BA8D35" w:rsidR="00F02620" w:rsidRDefault="00B857D2" w:rsidP="00F02620">
            <w:pPr>
              <w:pStyle w:val="-16"/>
            </w:pPr>
            <w:r>
              <w:t>да</w:t>
            </w:r>
          </w:p>
        </w:tc>
        <w:tc>
          <w:tcPr>
            <w:tcW w:w="1679" w:type="pct"/>
          </w:tcPr>
          <w:p w14:paraId="3D8831DB" w14:textId="0BEE66F7" w:rsidR="00F02620" w:rsidRDefault="00F02620" w:rsidP="00F02620">
            <w:pPr>
              <w:pStyle w:val="-16"/>
            </w:pPr>
            <w:r>
              <w:t xml:space="preserve">Дата / время получения </w:t>
            </w:r>
            <w:r w:rsidRPr="00410367">
              <w:t>запроса на обработку данных</w:t>
            </w:r>
            <w:r>
              <w:t>.</w:t>
            </w:r>
          </w:p>
          <w:p w14:paraId="014A6EB4" w14:textId="79810597" w:rsidR="00F02620" w:rsidRDefault="00F02620" w:rsidP="00B857D2">
            <w:pPr>
              <w:pStyle w:val="-16"/>
            </w:pPr>
            <w:r>
              <w:t>Формат даты со временем с обязательным указанием часового пояса (или в формате UTC)</w:t>
            </w:r>
          </w:p>
        </w:tc>
      </w:tr>
      <w:tr w:rsidR="00F02620" w14:paraId="4A9CA4A1" w14:textId="77777777" w:rsidTr="004C6752">
        <w:trPr>
          <w:cantSplit/>
        </w:trPr>
        <w:tc>
          <w:tcPr>
            <w:tcW w:w="1239" w:type="pct"/>
          </w:tcPr>
          <w:p w14:paraId="0C4816D8" w14:textId="07DCE088" w:rsidR="00F02620" w:rsidRDefault="00F02620" w:rsidP="00F02620">
            <w:pPr>
              <w:pStyle w:val="-16"/>
            </w:pPr>
            <w:r w:rsidRPr="005B571A">
              <w:rPr>
                <w:lang w:val="en-US"/>
              </w:rPr>
              <w:t>isSignatureValid</w:t>
            </w:r>
          </w:p>
        </w:tc>
        <w:tc>
          <w:tcPr>
            <w:tcW w:w="743" w:type="pct"/>
          </w:tcPr>
          <w:p w14:paraId="44A109F3" w14:textId="3F9E6C1E" w:rsidR="00F02620" w:rsidRDefault="00F02620" w:rsidP="00F02620">
            <w:pPr>
              <w:pStyle w:val="-16"/>
            </w:pPr>
            <w:r>
              <w:rPr>
                <w:lang w:val="en-US"/>
              </w:rPr>
              <w:t>boolean</w:t>
            </w:r>
          </w:p>
        </w:tc>
        <w:tc>
          <w:tcPr>
            <w:tcW w:w="425" w:type="pct"/>
          </w:tcPr>
          <w:p w14:paraId="697D9FC1" w14:textId="4E8FB80D" w:rsidR="00F02620" w:rsidRPr="000B229F" w:rsidRDefault="00B857D2" w:rsidP="00F02620">
            <w:pPr>
              <w:pStyle w:val="-16"/>
              <w:rPr>
                <w:lang w:val="en-US"/>
              </w:rPr>
            </w:pPr>
            <w:r>
              <w:rPr>
                <w:lang w:val="en-US"/>
              </w:rPr>
              <w:t>v2</w:t>
            </w:r>
          </w:p>
        </w:tc>
        <w:tc>
          <w:tcPr>
            <w:tcW w:w="914" w:type="pct"/>
          </w:tcPr>
          <w:p w14:paraId="19872898" w14:textId="0139BF0A" w:rsidR="00F02620" w:rsidRPr="00E6461E" w:rsidRDefault="00B857D2" w:rsidP="00F02620">
            <w:pPr>
              <w:pStyle w:val="-16"/>
            </w:pPr>
            <w:r>
              <w:t>нет</w:t>
            </w:r>
            <w:r w:rsidR="00E6461E">
              <w:t xml:space="preserve"> (с условием)</w:t>
            </w:r>
          </w:p>
        </w:tc>
        <w:tc>
          <w:tcPr>
            <w:tcW w:w="1679" w:type="pct"/>
          </w:tcPr>
          <w:p w14:paraId="3BA682E8" w14:textId="3C5E42E7" w:rsidR="00F02620" w:rsidRPr="00732555" w:rsidRDefault="00F02620" w:rsidP="00F02620">
            <w:pPr>
              <w:pStyle w:val="-16"/>
            </w:pPr>
            <w:r>
              <w:t>Статус</w:t>
            </w:r>
            <w:r w:rsidRPr="00A8414A">
              <w:t xml:space="preserve"> </w:t>
            </w:r>
            <w:r>
              <w:t>проверки</w:t>
            </w:r>
            <w:r w:rsidRPr="00A8414A">
              <w:t xml:space="preserve"> </w:t>
            </w:r>
            <w:r>
              <w:t>по</w:t>
            </w:r>
            <w:r w:rsidRPr="00A8414A">
              <w:t xml:space="preserve"> </w:t>
            </w:r>
            <w:r>
              <w:t>файлу</w:t>
            </w:r>
            <w:r w:rsidRPr="00A8414A">
              <w:t xml:space="preserve"> </w:t>
            </w:r>
            <w:r>
              <w:t>ЭП</w:t>
            </w:r>
            <w:r w:rsidRPr="00A8414A">
              <w:t>.</w:t>
            </w:r>
          </w:p>
          <w:p w14:paraId="710792EE" w14:textId="7DF8C71C" w:rsidR="00F02620" w:rsidRDefault="00F02620" w:rsidP="00F02620">
            <w:pPr>
              <w:pStyle w:val="-16"/>
            </w:pPr>
            <w:r w:rsidRPr="00732555">
              <w:t>Атрибут выводится в ответе в случае, если вы</w:t>
            </w:r>
            <w:r>
              <w:t xml:space="preserve">полнена проверка </w:t>
            </w:r>
            <w:r w:rsidRPr="00732555">
              <w:t>ЭП</w:t>
            </w:r>
          </w:p>
        </w:tc>
      </w:tr>
      <w:tr w:rsidR="00B857D2" w14:paraId="68779FCE" w14:textId="77777777" w:rsidTr="004C6752">
        <w:trPr>
          <w:cantSplit/>
        </w:trPr>
        <w:tc>
          <w:tcPr>
            <w:tcW w:w="1239" w:type="pct"/>
          </w:tcPr>
          <w:p w14:paraId="65950BDC" w14:textId="77777777" w:rsidR="00A9705E" w:rsidRPr="000B229F" w:rsidRDefault="00A9705E" w:rsidP="00A9705E">
            <w:pPr>
              <w:spacing w:line="240" w:lineRule="auto"/>
              <w:rPr>
                <w:sz w:val="24"/>
                <w:szCs w:val="24"/>
                <w:lang w:val="en-GB"/>
              </w:rPr>
            </w:pPr>
            <w:r w:rsidRPr="000B229F">
              <w:rPr>
                <w:sz w:val="24"/>
                <w:szCs w:val="24"/>
                <w:lang w:val="en-GB"/>
              </w:rPr>
              <w:t>signatures: [</w:t>
            </w:r>
          </w:p>
          <w:p w14:paraId="21F4EAFD" w14:textId="77777777" w:rsidR="00A9705E" w:rsidRPr="000B229F" w:rsidRDefault="00A9705E" w:rsidP="00A9705E">
            <w:pPr>
              <w:spacing w:line="240" w:lineRule="auto"/>
              <w:rPr>
                <w:sz w:val="24"/>
                <w:szCs w:val="24"/>
                <w:lang w:val="en-GB"/>
              </w:rPr>
            </w:pPr>
            <w:r w:rsidRPr="000B229F">
              <w:rPr>
                <w:sz w:val="24"/>
                <w:szCs w:val="24"/>
                <w:lang w:val="en-GB"/>
              </w:rPr>
              <w:t>{</w:t>
            </w:r>
          </w:p>
          <w:p w14:paraId="4BE7AD3F" w14:textId="77777777" w:rsidR="00A9705E" w:rsidRPr="000B229F" w:rsidRDefault="00A9705E" w:rsidP="00A9705E">
            <w:pPr>
              <w:spacing w:line="240" w:lineRule="auto"/>
              <w:rPr>
                <w:sz w:val="24"/>
                <w:szCs w:val="24"/>
                <w:lang w:val="en-GB"/>
              </w:rPr>
            </w:pPr>
            <w:r w:rsidRPr="000B229F">
              <w:rPr>
                <w:sz w:val="24"/>
                <w:szCs w:val="24"/>
                <w:lang w:val="en-GB"/>
              </w:rPr>
              <w:t>filename: string,</w:t>
            </w:r>
          </w:p>
          <w:p w14:paraId="11EE32B7" w14:textId="77777777" w:rsidR="00A9705E" w:rsidRPr="000B229F" w:rsidRDefault="00A9705E" w:rsidP="00A9705E">
            <w:pPr>
              <w:spacing w:line="240" w:lineRule="auto"/>
              <w:rPr>
                <w:sz w:val="24"/>
                <w:szCs w:val="24"/>
                <w:lang w:val="en-GB"/>
              </w:rPr>
            </w:pPr>
            <w:r w:rsidRPr="000B229F">
              <w:rPr>
                <w:sz w:val="24"/>
                <w:szCs w:val="24"/>
                <w:lang w:val="en-GB"/>
              </w:rPr>
              <w:t>validity: integer},</w:t>
            </w:r>
          </w:p>
          <w:p w14:paraId="7A1C4E60" w14:textId="77777777" w:rsidR="00A9705E" w:rsidRPr="000B229F" w:rsidRDefault="00A9705E" w:rsidP="00A9705E">
            <w:pPr>
              <w:spacing w:line="240" w:lineRule="auto"/>
              <w:rPr>
                <w:sz w:val="24"/>
                <w:szCs w:val="24"/>
                <w:lang w:val="en-GB"/>
              </w:rPr>
            </w:pPr>
            <w:r w:rsidRPr="000B229F">
              <w:rPr>
                <w:sz w:val="24"/>
                <w:szCs w:val="24"/>
                <w:lang w:val="en-GB"/>
              </w:rPr>
              <w:t>{...}</w:t>
            </w:r>
          </w:p>
          <w:p w14:paraId="69DD191B" w14:textId="2AF7A60C" w:rsidR="00B857D2" w:rsidRPr="005B571A" w:rsidRDefault="00A9705E" w:rsidP="00A9705E">
            <w:pPr>
              <w:pStyle w:val="-16"/>
              <w:rPr>
                <w:lang w:val="en-US"/>
              </w:rPr>
            </w:pPr>
            <w:r w:rsidRPr="000B229F">
              <w:rPr>
                <w:szCs w:val="24"/>
                <w:lang w:val="en-GB"/>
              </w:rPr>
              <w:t>]</w:t>
            </w:r>
          </w:p>
        </w:tc>
        <w:tc>
          <w:tcPr>
            <w:tcW w:w="743" w:type="pct"/>
          </w:tcPr>
          <w:p w14:paraId="62191A44" w14:textId="14E1493D" w:rsidR="00B857D2" w:rsidRDefault="00A9705E" w:rsidP="00F02620">
            <w:pPr>
              <w:pStyle w:val="-16"/>
              <w:rPr>
                <w:lang w:val="en-US"/>
              </w:rPr>
            </w:pPr>
            <w:r>
              <w:rPr>
                <w:lang w:val="en-US"/>
              </w:rPr>
              <w:t>array of objects</w:t>
            </w:r>
          </w:p>
        </w:tc>
        <w:tc>
          <w:tcPr>
            <w:tcW w:w="425" w:type="pct"/>
          </w:tcPr>
          <w:p w14:paraId="78118D66" w14:textId="76508CFA" w:rsidR="00B857D2" w:rsidRDefault="00880CD5" w:rsidP="00F02620">
            <w:pPr>
              <w:pStyle w:val="-16"/>
              <w:rPr>
                <w:lang w:val="en-US"/>
              </w:rPr>
            </w:pPr>
            <w:r>
              <w:rPr>
                <w:lang w:val="en-US"/>
              </w:rPr>
              <w:t>v3</w:t>
            </w:r>
          </w:p>
        </w:tc>
        <w:tc>
          <w:tcPr>
            <w:tcW w:w="914" w:type="pct"/>
          </w:tcPr>
          <w:p w14:paraId="546A7512" w14:textId="38FFB1D2" w:rsidR="00B857D2" w:rsidRPr="00880CD5" w:rsidRDefault="00E6461E" w:rsidP="00F02620">
            <w:pPr>
              <w:pStyle w:val="-16"/>
            </w:pPr>
            <w:r>
              <w:t>нет (с условием)</w:t>
            </w:r>
          </w:p>
        </w:tc>
        <w:tc>
          <w:tcPr>
            <w:tcW w:w="1679" w:type="pct"/>
          </w:tcPr>
          <w:p w14:paraId="087EDC04" w14:textId="583A1606" w:rsidR="00880CD5" w:rsidRPr="00732555" w:rsidRDefault="00880CD5" w:rsidP="00880CD5">
            <w:pPr>
              <w:pStyle w:val="-16"/>
            </w:pPr>
            <w:r>
              <w:t>Статус</w:t>
            </w:r>
            <w:r w:rsidRPr="00A8414A">
              <w:t xml:space="preserve"> </w:t>
            </w:r>
            <w:r>
              <w:t>проверки</w:t>
            </w:r>
            <w:r w:rsidRPr="00A8414A">
              <w:t xml:space="preserve"> </w:t>
            </w:r>
            <w:r>
              <w:t>по</w:t>
            </w:r>
            <w:r w:rsidRPr="00A8414A">
              <w:t xml:space="preserve"> </w:t>
            </w:r>
            <w:r>
              <w:t>файлам</w:t>
            </w:r>
            <w:r w:rsidRPr="00A8414A">
              <w:t xml:space="preserve"> </w:t>
            </w:r>
            <w:r>
              <w:t>ЭП</w:t>
            </w:r>
            <w:r w:rsidRPr="00A8414A">
              <w:t>.</w:t>
            </w:r>
          </w:p>
          <w:p w14:paraId="131A067D" w14:textId="05CB2FCB" w:rsidR="00B857D2" w:rsidRDefault="00880CD5" w:rsidP="00880CD5">
            <w:pPr>
              <w:pStyle w:val="-16"/>
            </w:pPr>
            <w:r w:rsidRPr="00732555">
              <w:t>Атрибут выводится в ответе в случае, если вы</w:t>
            </w:r>
            <w:r>
              <w:t xml:space="preserve">полнена проверка </w:t>
            </w:r>
            <w:r w:rsidRPr="00732555">
              <w:t>ЭП</w:t>
            </w:r>
          </w:p>
        </w:tc>
      </w:tr>
      <w:tr w:rsidR="00880CD5" w14:paraId="7346D3EA" w14:textId="77777777" w:rsidTr="004C6752">
        <w:trPr>
          <w:cantSplit/>
        </w:trPr>
        <w:tc>
          <w:tcPr>
            <w:tcW w:w="1239" w:type="pct"/>
          </w:tcPr>
          <w:p w14:paraId="4E83BC26" w14:textId="2DD34138" w:rsidR="00880CD5" w:rsidRPr="000B229F" w:rsidRDefault="00880CD5" w:rsidP="00880CD5">
            <w:pPr>
              <w:pStyle w:val="-16"/>
            </w:pPr>
            <w:r w:rsidRPr="00F96A7C">
              <w:rPr>
                <w:szCs w:val="24"/>
                <w:lang w:val="en-GB"/>
              </w:rPr>
              <w:t>filename</w:t>
            </w:r>
          </w:p>
        </w:tc>
        <w:tc>
          <w:tcPr>
            <w:tcW w:w="743" w:type="pct"/>
          </w:tcPr>
          <w:p w14:paraId="2ED5D9F8" w14:textId="764AE19C" w:rsidR="00880CD5" w:rsidRPr="00880CD5" w:rsidRDefault="00880CD5" w:rsidP="00880CD5">
            <w:pPr>
              <w:pStyle w:val="-16"/>
              <w:rPr>
                <w:lang w:val="en-US"/>
              </w:rPr>
            </w:pPr>
            <w:r>
              <w:rPr>
                <w:lang w:val="en-US"/>
              </w:rPr>
              <w:t>string</w:t>
            </w:r>
          </w:p>
        </w:tc>
        <w:tc>
          <w:tcPr>
            <w:tcW w:w="425" w:type="pct"/>
          </w:tcPr>
          <w:p w14:paraId="5D17C29A" w14:textId="2B042C21" w:rsidR="00880CD5" w:rsidRPr="000B229F" w:rsidRDefault="00880CD5" w:rsidP="00880CD5">
            <w:pPr>
              <w:pStyle w:val="-16"/>
            </w:pPr>
            <w:r>
              <w:rPr>
                <w:lang w:val="en-US"/>
              </w:rPr>
              <w:t>v3</w:t>
            </w:r>
          </w:p>
        </w:tc>
        <w:tc>
          <w:tcPr>
            <w:tcW w:w="914" w:type="pct"/>
          </w:tcPr>
          <w:p w14:paraId="73918108" w14:textId="17A14B8E" w:rsidR="00880CD5" w:rsidRDefault="00880CD5" w:rsidP="00880CD5">
            <w:pPr>
              <w:pStyle w:val="-16"/>
            </w:pPr>
            <w:r>
              <w:t>да</w:t>
            </w:r>
          </w:p>
        </w:tc>
        <w:tc>
          <w:tcPr>
            <w:tcW w:w="1679" w:type="pct"/>
          </w:tcPr>
          <w:p w14:paraId="3010101C" w14:textId="12033C3B" w:rsidR="00880CD5" w:rsidRPr="00880CD5" w:rsidRDefault="00880CD5" w:rsidP="00880CD5">
            <w:pPr>
              <w:pStyle w:val="-16"/>
            </w:pPr>
            <w:r>
              <w:t>Имя файла ЭП</w:t>
            </w:r>
          </w:p>
        </w:tc>
      </w:tr>
      <w:tr w:rsidR="00880CD5" w14:paraId="02D45C12" w14:textId="77777777" w:rsidTr="004C6752">
        <w:trPr>
          <w:cantSplit/>
        </w:trPr>
        <w:tc>
          <w:tcPr>
            <w:tcW w:w="1239" w:type="pct"/>
          </w:tcPr>
          <w:p w14:paraId="53E8C849" w14:textId="0BFDCA04" w:rsidR="00880CD5" w:rsidRPr="000B229F" w:rsidRDefault="00880CD5" w:rsidP="00880CD5">
            <w:pPr>
              <w:pStyle w:val="-16"/>
            </w:pPr>
            <w:r w:rsidRPr="00F96A7C">
              <w:rPr>
                <w:szCs w:val="24"/>
                <w:lang w:val="en-GB"/>
              </w:rPr>
              <w:t>validity</w:t>
            </w:r>
          </w:p>
        </w:tc>
        <w:tc>
          <w:tcPr>
            <w:tcW w:w="743" w:type="pct"/>
          </w:tcPr>
          <w:p w14:paraId="24588997" w14:textId="5553F6A8" w:rsidR="00880CD5" w:rsidRPr="000B229F" w:rsidRDefault="00880CD5" w:rsidP="00880CD5">
            <w:pPr>
              <w:pStyle w:val="-16"/>
            </w:pPr>
            <w:r w:rsidRPr="00F96A7C">
              <w:rPr>
                <w:szCs w:val="24"/>
                <w:lang w:val="en-GB"/>
              </w:rPr>
              <w:t>integer</w:t>
            </w:r>
          </w:p>
        </w:tc>
        <w:tc>
          <w:tcPr>
            <w:tcW w:w="425" w:type="pct"/>
          </w:tcPr>
          <w:p w14:paraId="73A31D00" w14:textId="41773564" w:rsidR="00880CD5" w:rsidRPr="000B229F" w:rsidRDefault="00880CD5" w:rsidP="00880CD5">
            <w:pPr>
              <w:pStyle w:val="-16"/>
            </w:pPr>
            <w:r>
              <w:rPr>
                <w:lang w:val="en-US"/>
              </w:rPr>
              <w:t>v3</w:t>
            </w:r>
          </w:p>
        </w:tc>
        <w:tc>
          <w:tcPr>
            <w:tcW w:w="914" w:type="pct"/>
          </w:tcPr>
          <w:p w14:paraId="539C7D37" w14:textId="0EB5FBDC" w:rsidR="00880CD5" w:rsidRDefault="00880CD5" w:rsidP="00880CD5">
            <w:pPr>
              <w:pStyle w:val="-16"/>
            </w:pPr>
            <w:r>
              <w:t>да</w:t>
            </w:r>
          </w:p>
        </w:tc>
        <w:tc>
          <w:tcPr>
            <w:tcW w:w="1679" w:type="pct"/>
          </w:tcPr>
          <w:p w14:paraId="64FF4C4F" w14:textId="77777777" w:rsidR="00880CD5" w:rsidRDefault="00A01F7B" w:rsidP="00880CD5">
            <w:pPr>
              <w:pStyle w:val="-16"/>
            </w:pPr>
            <w:r>
              <w:t>Статус проверки ЭП</w:t>
            </w:r>
            <w:r w:rsidR="00B55906">
              <w:t>.</w:t>
            </w:r>
          </w:p>
          <w:p w14:paraId="69C45C17" w14:textId="77777777" w:rsidR="00B55906" w:rsidRDefault="00B55906" w:rsidP="00880CD5">
            <w:pPr>
              <w:pStyle w:val="-16"/>
            </w:pPr>
            <w:r>
              <w:t>Возможные значения:</w:t>
            </w:r>
          </w:p>
          <w:p w14:paraId="0BE19E11" w14:textId="4B80FCB5" w:rsidR="00B55906" w:rsidRDefault="00B55906" w:rsidP="00B55906">
            <w:pPr>
              <w:pStyle w:val="-16"/>
            </w:pPr>
            <w:r>
              <w:t>0 – проверка не выполнялась;</w:t>
            </w:r>
          </w:p>
          <w:p w14:paraId="3C060857" w14:textId="7A0E0A04" w:rsidR="00B55906" w:rsidRDefault="00B55906" w:rsidP="00B55906">
            <w:pPr>
              <w:pStyle w:val="-16"/>
            </w:pPr>
            <w:r>
              <w:t>1 – валидна;</w:t>
            </w:r>
          </w:p>
          <w:p w14:paraId="1F100F66" w14:textId="77777777" w:rsidR="00B55906" w:rsidRDefault="00B55906" w:rsidP="00B55906">
            <w:pPr>
              <w:pStyle w:val="-16"/>
            </w:pPr>
            <w:r>
              <w:t>2 – невалидна;</w:t>
            </w:r>
          </w:p>
          <w:p w14:paraId="6D076B21" w14:textId="77777777" w:rsidR="00B55906" w:rsidRDefault="00B55906" w:rsidP="00B55906">
            <w:pPr>
              <w:pStyle w:val="-16"/>
            </w:pPr>
            <w:r>
              <w:t>3 – проверка не требуется;</w:t>
            </w:r>
          </w:p>
          <w:p w14:paraId="357C7655" w14:textId="7F7E2F1B" w:rsidR="00B55906" w:rsidRDefault="00B55906" w:rsidP="00B55906">
            <w:pPr>
              <w:pStyle w:val="-16"/>
            </w:pPr>
            <w:r>
              <w:t>4 – техническая ошибка</w:t>
            </w:r>
          </w:p>
        </w:tc>
      </w:tr>
      <w:tr w:rsidR="00E6461E" w14:paraId="1BDC0985" w14:textId="77777777" w:rsidTr="004C6752">
        <w:trPr>
          <w:cantSplit/>
        </w:trPr>
        <w:tc>
          <w:tcPr>
            <w:tcW w:w="1239" w:type="pct"/>
          </w:tcPr>
          <w:p w14:paraId="7E73BD9D" w14:textId="77777777" w:rsidR="00E6461E" w:rsidRPr="00F96A7C" w:rsidRDefault="00E6461E" w:rsidP="00E6461E">
            <w:pPr>
              <w:spacing w:line="240" w:lineRule="auto"/>
              <w:rPr>
                <w:sz w:val="24"/>
                <w:szCs w:val="24"/>
                <w:lang w:val="en-GB"/>
              </w:rPr>
            </w:pPr>
            <w:r w:rsidRPr="00F96A7C">
              <w:rPr>
                <w:sz w:val="24"/>
                <w:szCs w:val="24"/>
                <w:lang w:val="en-GB"/>
              </w:rPr>
              <w:t>authorities: [</w:t>
            </w:r>
          </w:p>
          <w:p w14:paraId="393E3F00" w14:textId="77777777" w:rsidR="00E6461E" w:rsidRPr="00F96A7C" w:rsidRDefault="00E6461E" w:rsidP="00E6461E">
            <w:pPr>
              <w:spacing w:line="240" w:lineRule="auto"/>
              <w:rPr>
                <w:sz w:val="24"/>
                <w:szCs w:val="24"/>
                <w:lang w:val="en-GB"/>
              </w:rPr>
            </w:pPr>
            <w:r w:rsidRPr="00F96A7C">
              <w:rPr>
                <w:sz w:val="24"/>
                <w:szCs w:val="24"/>
                <w:lang w:val="en-GB"/>
              </w:rPr>
              <w:t>{</w:t>
            </w:r>
          </w:p>
          <w:p w14:paraId="2403AC5B" w14:textId="77777777" w:rsidR="00E6461E" w:rsidRPr="00F96A7C" w:rsidRDefault="00E6461E" w:rsidP="00E6461E">
            <w:pPr>
              <w:spacing w:line="240" w:lineRule="auto"/>
              <w:rPr>
                <w:sz w:val="24"/>
                <w:szCs w:val="24"/>
                <w:lang w:val="en-GB"/>
              </w:rPr>
            </w:pPr>
            <w:r>
              <w:rPr>
                <w:sz w:val="24"/>
                <w:szCs w:val="24"/>
                <w:lang w:val="en-GB"/>
              </w:rPr>
              <w:t>authorityNumber</w:t>
            </w:r>
            <w:r w:rsidRPr="00F96A7C">
              <w:rPr>
                <w:sz w:val="24"/>
                <w:szCs w:val="24"/>
                <w:lang w:val="en-GB"/>
              </w:rPr>
              <w:t>: uuid</w:t>
            </w:r>
          </w:p>
          <w:p w14:paraId="3BF7F23B" w14:textId="77777777" w:rsidR="00E6461E" w:rsidRPr="00F96A7C" w:rsidRDefault="00E6461E" w:rsidP="00E6461E">
            <w:pPr>
              <w:spacing w:line="240" w:lineRule="auto"/>
              <w:rPr>
                <w:sz w:val="24"/>
                <w:szCs w:val="24"/>
                <w:lang w:val="en-GB"/>
              </w:rPr>
            </w:pPr>
            <w:r w:rsidRPr="00F96A7C">
              <w:rPr>
                <w:sz w:val="24"/>
                <w:szCs w:val="24"/>
                <w:lang w:val="en-GB"/>
              </w:rPr>
              <w:t>filename: string,</w:t>
            </w:r>
          </w:p>
          <w:p w14:paraId="32148CBD" w14:textId="77777777" w:rsidR="00E6461E" w:rsidRPr="00F96A7C" w:rsidRDefault="00E6461E" w:rsidP="00E6461E">
            <w:pPr>
              <w:spacing w:line="240" w:lineRule="auto"/>
              <w:rPr>
                <w:sz w:val="24"/>
                <w:szCs w:val="24"/>
                <w:lang w:val="en-GB"/>
              </w:rPr>
            </w:pPr>
            <w:r w:rsidRPr="00F96A7C">
              <w:rPr>
                <w:sz w:val="24"/>
                <w:szCs w:val="24"/>
                <w:lang w:val="en-GB"/>
              </w:rPr>
              <w:t>validity: integer},</w:t>
            </w:r>
          </w:p>
          <w:p w14:paraId="5967F731" w14:textId="77777777" w:rsidR="00E6461E" w:rsidRPr="00F96A7C" w:rsidRDefault="00E6461E" w:rsidP="00E6461E">
            <w:pPr>
              <w:spacing w:line="240" w:lineRule="auto"/>
              <w:rPr>
                <w:sz w:val="24"/>
                <w:szCs w:val="24"/>
                <w:lang w:val="en-GB"/>
              </w:rPr>
            </w:pPr>
            <w:r w:rsidRPr="00F96A7C">
              <w:rPr>
                <w:sz w:val="24"/>
                <w:szCs w:val="24"/>
                <w:lang w:val="en-GB"/>
              </w:rPr>
              <w:t>{...}</w:t>
            </w:r>
          </w:p>
          <w:p w14:paraId="27DCD311" w14:textId="0B3B688D" w:rsidR="00E6461E" w:rsidRPr="000B229F" w:rsidRDefault="00E6461E" w:rsidP="000B229F">
            <w:pPr>
              <w:spacing w:line="240" w:lineRule="auto"/>
              <w:rPr>
                <w:szCs w:val="24"/>
                <w:lang w:val="en-GB"/>
              </w:rPr>
            </w:pPr>
            <w:r w:rsidRPr="00F96A7C">
              <w:rPr>
                <w:sz w:val="24"/>
                <w:szCs w:val="24"/>
                <w:lang w:val="en-GB"/>
              </w:rPr>
              <w:t>]</w:t>
            </w:r>
          </w:p>
        </w:tc>
        <w:tc>
          <w:tcPr>
            <w:tcW w:w="743" w:type="pct"/>
          </w:tcPr>
          <w:p w14:paraId="5D99F351" w14:textId="2D75CD59" w:rsidR="00E6461E" w:rsidRPr="000B229F" w:rsidRDefault="00E6461E" w:rsidP="00E6461E">
            <w:pPr>
              <w:pStyle w:val="-16"/>
            </w:pPr>
            <w:r>
              <w:rPr>
                <w:lang w:val="en-US"/>
              </w:rPr>
              <w:t>array of objects</w:t>
            </w:r>
          </w:p>
        </w:tc>
        <w:tc>
          <w:tcPr>
            <w:tcW w:w="425" w:type="pct"/>
          </w:tcPr>
          <w:p w14:paraId="7618477C" w14:textId="1B53A50D" w:rsidR="00E6461E" w:rsidRPr="000B229F" w:rsidRDefault="00E6461E" w:rsidP="00E6461E">
            <w:pPr>
              <w:pStyle w:val="-16"/>
            </w:pPr>
            <w:r>
              <w:rPr>
                <w:lang w:val="en-US"/>
              </w:rPr>
              <w:t>v3</w:t>
            </w:r>
          </w:p>
        </w:tc>
        <w:tc>
          <w:tcPr>
            <w:tcW w:w="914" w:type="pct"/>
          </w:tcPr>
          <w:p w14:paraId="1C7B50D1" w14:textId="0FB6A179" w:rsidR="00E6461E" w:rsidRDefault="00E6461E" w:rsidP="00E6461E">
            <w:pPr>
              <w:pStyle w:val="-16"/>
            </w:pPr>
            <w:r>
              <w:t>нет (с условием)</w:t>
            </w:r>
          </w:p>
        </w:tc>
        <w:tc>
          <w:tcPr>
            <w:tcW w:w="1679" w:type="pct"/>
          </w:tcPr>
          <w:p w14:paraId="5AA322B9" w14:textId="46C64774" w:rsidR="00E6461E" w:rsidRPr="00732555" w:rsidRDefault="00E6461E" w:rsidP="00E6461E">
            <w:pPr>
              <w:pStyle w:val="-16"/>
            </w:pPr>
            <w:r>
              <w:t>Статус</w:t>
            </w:r>
            <w:r w:rsidRPr="00A8414A">
              <w:t xml:space="preserve"> </w:t>
            </w:r>
            <w:r>
              <w:t>проверки</w:t>
            </w:r>
            <w:r w:rsidRPr="00A8414A">
              <w:t xml:space="preserve"> </w:t>
            </w:r>
            <w:r>
              <w:t>по</w:t>
            </w:r>
            <w:r w:rsidRPr="00A8414A">
              <w:t xml:space="preserve"> </w:t>
            </w:r>
            <w:r>
              <w:t>файлам МЧД</w:t>
            </w:r>
            <w:r w:rsidRPr="00A8414A">
              <w:t>.</w:t>
            </w:r>
          </w:p>
          <w:p w14:paraId="41D823A3" w14:textId="7206D674" w:rsidR="00E6461E" w:rsidRDefault="00E6461E" w:rsidP="00E6461E">
            <w:pPr>
              <w:pStyle w:val="-16"/>
            </w:pPr>
            <w:r w:rsidRPr="00732555">
              <w:t>Атрибут выводится в ответе в случае, если вы</w:t>
            </w:r>
            <w:r>
              <w:t>полнена проверка МЧД</w:t>
            </w:r>
          </w:p>
        </w:tc>
      </w:tr>
      <w:tr w:rsidR="00E6461E" w14:paraId="005137DB" w14:textId="77777777" w:rsidTr="004C6752">
        <w:trPr>
          <w:cantSplit/>
        </w:trPr>
        <w:tc>
          <w:tcPr>
            <w:tcW w:w="1239" w:type="pct"/>
          </w:tcPr>
          <w:p w14:paraId="1FDB9DA8" w14:textId="282EAB0C" w:rsidR="00E6461E" w:rsidRPr="000B229F" w:rsidRDefault="00E6461E" w:rsidP="00E6461E">
            <w:pPr>
              <w:pStyle w:val="-16"/>
            </w:pPr>
            <w:r>
              <w:rPr>
                <w:szCs w:val="24"/>
                <w:lang w:val="en-GB"/>
              </w:rPr>
              <w:t>authorityNumber</w:t>
            </w:r>
          </w:p>
        </w:tc>
        <w:tc>
          <w:tcPr>
            <w:tcW w:w="743" w:type="pct"/>
          </w:tcPr>
          <w:p w14:paraId="473BEC5B" w14:textId="2276B316" w:rsidR="00E6461E" w:rsidRPr="000B229F" w:rsidRDefault="00E6461E" w:rsidP="00E6461E">
            <w:pPr>
              <w:pStyle w:val="-16"/>
            </w:pPr>
            <w:r w:rsidRPr="00F96A7C">
              <w:rPr>
                <w:szCs w:val="24"/>
                <w:lang w:val="en-GB"/>
              </w:rPr>
              <w:t>uuid</w:t>
            </w:r>
          </w:p>
        </w:tc>
        <w:tc>
          <w:tcPr>
            <w:tcW w:w="425" w:type="pct"/>
          </w:tcPr>
          <w:p w14:paraId="60E72CFB" w14:textId="413786D2" w:rsidR="00E6461E" w:rsidRPr="000B229F" w:rsidRDefault="00E6461E" w:rsidP="00E6461E">
            <w:pPr>
              <w:pStyle w:val="-16"/>
            </w:pPr>
            <w:r>
              <w:rPr>
                <w:lang w:val="en-US"/>
              </w:rPr>
              <w:t>v3</w:t>
            </w:r>
          </w:p>
        </w:tc>
        <w:tc>
          <w:tcPr>
            <w:tcW w:w="914" w:type="pct"/>
          </w:tcPr>
          <w:p w14:paraId="1FB595CB" w14:textId="0F883F0A" w:rsidR="00E6461E" w:rsidRDefault="00E6461E" w:rsidP="00E6461E">
            <w:pPr>
              <w:pStyle w:val="-16"/>
            </w:pPr>
            <w:r>
              <w:t>да</w:t>
            </w:r>
          </w:p>
        </w:tc>
        <w:tc>
          <w:tcPr>
            <w:tcW w:w="1679" w:type="pct"/>
          </w:tcPr>
          <w:p w14:paraId="144042D9" w14:textId="496E8E99" w:rsidR="00E6461E" w:rsidRDefault="00E6461E" w:rsidP="00E6461E">
            <w:pPr>
              <w:pStyle w:val="-16"/>
            </w:pPr>
            <w:r>
              <w:t>Уникальный идентификатор МЧД</w:t>
            </w:r>
          </w:p>
        </w:tc>
      </w:tr>
      <w:tr w:rsidR="00E6461E" w14:paraId="2D74A81B" w14:textId="77777777" w:rsidTr="004C6752">
        <w:trPr>
          <w:cantSplit/>
        </w:trPr>
        <w:tc>
          <w:tcPr>
            <w:tcW w:w="1239" w:type="pct"/>
          </w:tcPr>
          <w:p w14:paraId="46D888CD" w14:textId="4C32A0ED" w:rsidR="00E6461E" w:rsidRPr="000B229F" w:rsidRDefault="00E6461E" w:rsidP="00E6461E">
            <w:pPr>
              <w:pStyle w:val="-16"/>
            </w:pPr>
            <w:r w:rsidRPr="00F96A7C">
              <w:rPr>
                <w:szCs w:val="24"/>
                <w:lang w:val="en-GB"/>
              </w:rPr>
              <w:t>filename</w:t>
            </w:r>
          </w:p>
        </w:tc>
        <w:tc>
          <w:tcPr>
            <w:tcW w:w="743" w:type="pct"/>
          </w:tcPr>
          <w:p w14:paraId="7C04FBCF" w14:textId="4D547A6A" w:rsidR="00E6461E" w:rsidRPr="000B229F" w:rsidRDefault="00E6461E" w:rsidP="00E6461E">
            <w:pPr>
              <w:pStyle w:val="-16"/>
            </w:pPr>
            <w:r>
              <w:rPr>
                <w:lang w:val="en-US"/>
              </w:rPr>
              <w:t>string</w:t>
            </w:r>
          </w:p>
        </w:tc>
        <w:tc>
          <w:tcPr>
            <w:tcW w:w="425" w:type="pct"/>
          </w:tcPr>
          <w:p w14:paraId="663D2C88" w14:textId="3CE917F0" w:rsidR="00E6461E" w:rsidRPr="000B229F" w:rsidRDefault="00E6461E" w:rsidP="00E6461E">
            <w:pPr>
              <w:pStyle w:val="-16"/>
            </w:pPr>
            <w:r>
              <w:rPr>
                <w:lang w:val="en-US"/>
              </w:rPr>
              <w:t>v3</w:t>
            </w:r>
          </w:p>
        </w:tc>
        <w:tc>
          <w:tcPr>
            <w:tcW w:w="914" w:type="pct"/>
          </w:tcPr>
          <w:p w14:paraId="53E252D1" w14:textId="55482D73" w:rsidR="00E6461E" w:rsidRDefault="00E6461E" w:rsidP="00E6461E">
            <w:pPr>
              <w:pStyle w:val="-16"/>
            </w:pPr>
            <w:r>
              <w:t>да</w:t>
            </w:r>
          </w:p>
        </w:tc>
        <w:tc>
          <w:tcPr>
            <w:tcW w:w="1679" w:type="pct"/>
          </w:tcPr>
          <w:p w14:paraId="2C900DF8" w14:textId="3AAABCE5" w:rsidR="00E6461E" w:rsidRDefault="00E6461E" w:rsidP="00E6461E">
            <w:pPr>
              <w:pStyle w:val="-16"/>
            </w:pPr>
            <w:r>
              <w:t>Имя файла МЧД</w:t>
            </w:r>
          </w:p>
        </w:tc>
      </w:tr>
      <w:tr w:rsidR="00E6461E" w14:paraId="6CAA50EC" w14:textId="77777777" w:rsidTr="004C6752">
        <w:trPr>
          <w:cantSplit/>
        </w:trPr>
        <w:tc>
          <w:tcPr>
            <w:tcW w:w="1239" w:type="pct"/>
          </w:tcPr>
          <w:p w14:paraId="6F61D272" w14:textId="4D0477C2" w:rsidR="00E6461E" w:rsidRPr="000B229F" w:rsidRDefault="00E6461E" w:rsidP="00E6461E">
            <w:pPr>
              <w:pStyle w:val="-16"/>
            </w:pPr>
            <w:r w:rsidRPr="00F96A7C">
              <w:rPr>
                <w:szCs w:val="24"/>
                <w:lang w:val="en-GB"/>
              </w:rPr>
              <w:t>validity</w:t>
            </w:r>
          </w:p>
        </w:tc>
        <w:tc>
          <w:tcPr>
            <w:tcW w:w="743" w:type="pct"/>
          </w:tcPr>
          <w:p w14:paraId="16D359ED" w14:textId="3F73254B" w:rsidR="00E6461E" w:rsidRPr="000B229F" w:rsidRDefault="00E6461E" w:rsidP="00E6461E">
            <w:pPr>
              <w:pStyle w:val="-16"/>
            </w:pPr>
            <w:r w:rsidRPr="00F96A7C">
              <w:rPr>
                <w:szCs w:val="24"/>
                <w:lang w:val="en-GB"/>
              </w:rPr>
              <w:t>integer</w:t>
            </w:r>
          </w:p>
        </w:tc>
        <w:tc>
          <w:tcPr>
            <w:tcW w:w="425" w:type="pct"/>
          </w:tcPr>
          <w:p w14:paraId="452D8BF9" w14:textId="3F6A8397" w:rsidR="00E6461E" w:rsidRPr="000B229F" w:rsidRDefault="00E6461E" w:rsidP="00E6461E">
            <w:pPr>
              <w:pStyle w:val="-16"/>
            </w:pPr>
            <w:r>
              <w:rPr>
                <w:lang w:val="en-US"/>
              </w:rPr>
              <w:t>v3</w:t>
            </w:r>
          </w:p>
        </w:tc>
        <w:tc>
          <w:tcPr>
            <w:tcW w:w="914" w:type="pct"/>
          </w:tcPr>
          <w:p w14:paraId="7F5FB61B" w14:textId="74470D6C" w:rsidR="00E6461E" w:rsidRDefault="00E6461E" w:rsidP="00E6461E">
            <w:pPr>
              <w:pStyle w:val="-16"/>
            </w:pPr>
            <w:r>
              <w:t>да</w:t>
            </w:r>
          </w:p>
        </w:tc>
        <w:tc>
          <w:tcPr>
            <w:tcW w:w="1679" w:type="pct"/>
          </w:tcPr>
          <w:p w14:paraId="70AF6F14" w14:textId="77777777" w:rsidR="00E6461E" w:rsidRDefault="00E6461E" w:rsidP="00E6461E">
            <w:pPr>
              <w:pStyle w:val="-16"/>
            </w:pPr>
            <w:r>
              <w:t>Статус проверки МЧД</w:t>
            </w:r>
            <w:r w:rsidR="00B55906">
              <w:t>.</w:t>
            </w:r>
          </w:p>
          <w:p w14:paraId="5A86944E" w14:textId="77777777" w:rsidR="00B55906" w:rsidRDefault="00B55906" w:rsidP="00B55906">
            <w:pPr>
              <w:pStyle w:val="-16"/>
            </w:pPr>
            <w:r>
              <w:t>Возможные значения:</w:t>
            </w:r>
          </w:p>
          <w:p w14:paraId="77F45584" w14:textId="77777777" w:rsidR="00B55906" w:rsidRDefault="00B55906" w:rsidP="00B55906">
            <w:pPr>
              <w:pStyle w:val="-16"/>
            </w:pPr>
            <w:r>
              <w:t>0 – проверка не выполнялась;</w:t>
            </w:r>
          </w:p>
          <w:p w14:paraId="73819958" w14:textId="77777777" w:rsidR="00B55906" w:rsidRDefault="00B55906" w:rsidP="00B55906">
            <w:pPr>
              <w:pStyle w:val="-16"/>
            </w:pPr>
            <w:r>
              <w:t>1 – валидна;</w:t>
            </w:r>
          </w:p>
          <w:p w14:paraId="4DE4B07E" w14:textId="77777777" w:rsidR="00B55906" w:rsidRDefault="00B55906" w:rsidP="00B55906">
            <w:pPr>
              <w:pStyle w:val="-16"/>
            </w:pPr>
            <w:r>
              <w:t>2 – невалидна;</w:t>
            </w:r>
          </w:p>
          <w:p w14:paraId="59539E6D" w14:textId="77777777" w:rsidR="00B55906" w:rsidRDefault="00B55906" w:rsidP="00B55906">
            <w:pPr>
              <w:pStyle w:val="-16"/>
            </w:pPr>
            <w:r>
              <w:t>3 – проверка не требуется;</w:t>
            </w:r>
          </w:p>
          <w:p w14:paraId="15DA242B" w14:textId="77F18E77" w:rsidR="00B55906" w:rsidRDefault="00B55906" w:rsidP="00B55906">
            <w:pPr>
              <w:pStyle w:val="-16"/>
            </w:pPr>
            <w:r>
              <w:t>4 – техническая ошибка</w:t>
            </w:r>
          </w:p>
        </w:tc>
      </w:tr>
      <w:tr w:rsidR="00E6461E" w14:paraId="4C646B59" w14:textId="77777777" w:rsidTr="004C6752">
        <w:trPr>
          <w:cantSplit/>
        </w:trPr>
        <w:tc>
          <w:tcPr>
            <w:tcW w:w="1239" w:type="pct"/>
          </w:tcPr>
          <w:p w14:paraId="61936061" w14:textId="77777777" w:rsidR="00E6461E" w:rsidRPr="00F96A7C" w:rsidRDefault="00E6461E" w:rsidP="00E6461E">
            <w:pPr>
              <w:spacing w:line="240" w:lineRule="auto"/>
              <w:rPr>
                <w:sz w:val="24"/>
                <w:szCs w:val="24"/>
                <w:lang w:val="en-GB"/>
              </w:rPr>
            </w:pPr>
            <w:r w:rsidRPr="00F96A7C">
              <w:rPr>
                <w:sz w:val="24"/>
                <w:szCs w:val="24"/>
                <w:lang w:val="en-GB"/>
              </w:rPr>
              <w:t>authoritySignatures: [</w:t>
            </w:r>
          </w:p>
          <w:p w14:paraId="6DE550F0" w14:textId="77777777" w:rsidR="00E6461E" w:rsidRPr="00F96A7C" w:rsidRDefault="00E6461E" w:rsidP="00E6461E">
            <w:pPr>
              <w:spacing w:line="240" w:lineRule="auto"/>
              <w:rPr>
                <w:sz w:val="24"/>
                <w:szCs w:val="24"/>
                <w:lang w:val="en-GB"/>
              </w:rPr>
            </w:pPr>
            <w:r w:rsidRPr="00F96A7C">
              <w:rPr>
                <w:sz w:val="24"/>
                <w:szCs w:val="24"/>
                <w:lang w:val="en-GB"/>
              </w:rPr>
              <w:t>{</w:t>
            </w:r>
          </w:p>
          <w:p w14:paraId="115EFE67" w14:textId="77777777" w:rsidR="00E6461E" w:rsidRPr="00F96A7C" w:rsidRDefault="00E6461E" w:rsidP="00E6461E">
            <w:pPr>
              <w:spacing w:line="240" w:lineRule="auto"/>
              <w:rPr>
                <w:sz w:val="24"/>
                <w:szCs w:val="24"/>
                <w:lang w:val="en-GB"/>
              </w:rPr>
            </w:pPr>
            <w:r w:rsidRPr="00F96A7C">
              <w:rPr>
                <w:sz w:val="24"/>
                <w:szCs w:val="24"/>
                <w:lang w:val="en-GB"/>
              </w:rPr>
              <w:t>filename: string,</w:t>
            </w:r>
          </w:p>
          <w:p w14:paraId="68836B61" w14:textId="5BAB048E" w:rsidR="00E6461E" w:rsidRPr="00F96A7C" w:rsidRDefault="00E6461E" w:rsidP="00E6461E">
            <w:pPr>
              <w:spacing w:line="240" w:lineRule="auto"/>
              <w:rPr>
                <w:sz w:val="24"/>
                <w:szCs w:val="24"/>
                <w:lang w:val="en-GB"/>
              </w:rPr>
            </w:pPr>
            <w:r w:rsidRPr="00F96A7C">
              <w:rPr>
                <w:sz w:val="24"/>
                <w:szCs w:val="24"/>
                <w:lang w:val="en-GB"/>
              </w:rPr>
              <w:t>validity: integer},</w:t>
            </w:r>
          </w:p>
          <w:p w14:paraId="14BB521D" w14:textId="77777777" w:rsidR="00E6461E" w:rsidRPr="00F96A7C" w:rsidRDefault="00E6461E" w:rsidP="00E6461E">
            <w:pPr>
              <w:spacing w:line="240" w:lineRule="auto"/>
              <w:rPr>
                <w:sz w:val="24"/>
                <w:szCs w:val="24"/>
                <w:lang w:val="en-GB"/>
              </w:rPr>
            </w:pPr>
            <w:r w:rsidRPr="00F96A7C">
              <w:rPr>
                <w:sz w:val="24"/>
                <w:szCs w:val="24"/>
                <w:lang w:val="en-GB"/>
              </w:rPr>
              <w:t>{...}</w:t>
            </w:r>
          </w:p>
          <w:p w14:paraId="16540739" w14:textId="5A292410" w:rsidR="00E6461E" w:rsidRPr="000B229F" w:rsidRDefault="00E6461E" w:rsidP="000B229F">
            <w:pPr>
              <w:spacing w:line="240" w:lineRule="auto"/>
              <w:rPr>
                <w:szCs w:val="24"/>
                <w:lang w:val="en-US"/>
              </w:rPr>
            </w:pPr>
            <w:r w:rsidRPr="00F96A7C">
              <w:rPr>
                <w:sz w:val="24"/>
                <w:szCs w:val="24"/>
                <w:lang w:val="en-GB"/>
              </w:rPr>
              <w:t>]</w:t>
            </w:r>
          </w:p>
        </w:tc>
        <w:tc>
          <w:tcPr>
            <w:tcW w:w="743" w:type="pct"/>
          </w:tcPr>
          <w:p w14:paraId="30A5D22D" w14:textId="41E64011" w:rsidR="00E6461E" w:rsidRPr="00E6461E" w:rsidRDefault="00E6461E" w:rsidP="00E6461E">
            <w:pPr>
              <w:pStyle w:val="-16"/>
            </w:pPr>
            <w:r>
              <w:rPr>
                <w:lang w:val="en-US"/>
              </w:rPr>
              <w:t>array of objects</w:t>
            </w:r>
          </w:p>
        </w:tc>
        <w:tc>
          <w:tcPr>
            <w:tcW w:w="425" w:type="pct"/>
          </w:tcPr>
          <w:p w14:paraId="647CD23A" w14:textId="3934AB56" w:rsidR="00E6461E" w:rsidRPr="00E6461E" w:rsidRDefault="00E6461E" w:rsidP="00E6461E">
            <w:pPr>
              <w:pStyle w:val="-16"/>
            </w:pPr>
            <w:r>
              <w:rPr>
                <w:lang w:val="en-US"/>
              </w:rPr>
              <w:t>v3</w:t>
            </w:r>
          </w:p>
        </w:tc>
        <w:tc>
          <w:tcPr>
            <w:tcW w:w="914" w:type="pct"/>
          </w:tcPr>
          <w:p w14:paraId="2399D8A8" w14:textId="53F13C4F" w:rsidR="00E6461E" w:rsidRDefault="00E6461E" w:rsidP="00E6461E">
            <w:pPr>
              <w:pStyle w:val="-16"/>
            </w:pPr>
            <w:r>
              <w:t>нет (с условием)</w:t>
            </w:r>
          </w:p>
        </w:tc>
        <w:tc>
          <w:tcPr>
            <w:tcW w:w="1679" w:type="pct"/>
          </w:tcPr>
          <w:p w14:paraId="15824C21" w14:textId="41F62A64" w:rsidR="00E6461E" w:rsidRPr="00732555" w:rsidRDefault="00E6461E" w:rsidP="00E6461E">
            <w:pPr>
              <w:pStyle w:val="-16"/>
            </w:pPr>
            <w:r>
              <w:t>Статус</w:t>
            </w:r>
            <w:r w:rsidRPr="00A8414A">
              <w:t xml:space="preserve"> </w:t>
            </w:r>
            <w:r>
              <w:t>проверки</w:t>
            </w:r>
            <w:r w:rsidRPr="00A8414A">
              <w:t xml:space="preserve"> </w:t>
            </w:r>
            <w:r>
              <w:t>по</w:t>
            </w:r>
            <w:r w:rsidRPr="00A8414A">
              <w:t xml:space="preserve"> </w:t>
            </w:r>
            <w:r>
              <w:t>файлам</w:t>
            </w:r>
            <w:r w:rsidRPr="00A8414A">
              <w:t xml:space="preserve"> </w:t>
            </w:r>
            <w:r>
              <w:t>УКЭП МЧД</w:t>
            </w:r>
            <w:r w:rsidRPr="00A8414A">
              <w:t>.</w:t>
            </w:r>
          </w:p>
          <w:p w14:paraId="601979D9" w14:textId="3800B488" w:rsidR="00E6461E" w:rsidRDefault="00E6461E" w:rsidP="00E6461E">
            <w:pPr>
              <w:pStyle w:val="-16"/>
            </w:pPr>
            <w:r w:rsidRPr="00732555">
              <w:t>Атрибут выводится в ответе в случае, если вы</w:t>
            </w:r>
            <w:r>
              <w:t>полнена проверка УК</w:t>
            </w:r>
            <w:r w:rsidRPr="00732555">
              <w:t>ЭП</w:t>
            </w:r>
            <w:r>
              <w:t xml:space="preserve"> МЧД</w:t>
            </w:r>
          </w:p>
        </w:tc>
      </w:tr>
      <w:tr w:rsidR="00E6461E" w14:paraId="1B942501" w14:textId="77777777" w:rsidTr="004C6752">
        <w:trPr>
          <w:cantSplit/>
        </w:trPr>
        <w:tc>
          <w:tcPr>
            <w:tcW w:w="1239" w:type="pct"/>
          </w:tcPr>
          <w:p w14:paraId="4377164A" w14:textId="3DC619F0" w:rsidR="00E6461E" w:rsidRPr="00E6461E" w:rsidRDefault="00E6461E" w:rsidP="00E6461E">
            <w:pPr>
              <w:pStyle w:val="-16"/>
            </w:pPr>
            <w:r w:rsidRPr="00F96A7C">
              <w:rPr>
                <w:szCs w:val="24"/>
                <w:lang w:val="en-GB"/>
              </w:rPr>
              <w:t>filename</w:t>
            </w:r>
          </w:p>
        </w:tc>
        <w:tc>
          <w:tcPr>
            <w:tcW w:w="743" w:type="pct"/>
          </w:tcPr>
          <w:p w14:paraId="4A9EF05F" w14:textId="73DDE7AC" w:rsidR="00E6461E" w:rsidRPr="00E6461E" w:rsidRDefault="00E6461E" w:rsidP="00E6461E">
            <w:pPr>
              <w:pStyle w:val="-16"/>
            </w:pPr>
            <w:r>
              <w:rPr>
                <w:lang w:val="en-US"/>
              </w:rPr>
              <w:t>string</w:t>
            </w:r>
          </w:p>
        </w:tc>
        <w:tc>
          <w:tcPr>
            <w:tcW w:w="425" w:type="pct"/>
          </w:tcPr>
          <w:p w14:paraId="4E783E08" w14:textId="230DA95F" w:rsidR="00E6461E" w:rsidRPr="00E6461E" w:rsidRDefault="00E6461E" w:rsidP="00E6461E">
            <w:pPr>
              <w:pStyle w:val="-16"/>
            </w:pPr>
            <w:r>
              <w:rPr>
                <w:lang w:val="en-US"/>
              </w:rPr>
              <w:t>v3</w:t>
            </w:r>
          </w:p>
        </w:tc>
        <w:tc>
          <w:tcPr>
            <w:tcW w:w="914" w:type="pct"/>
          </w:tcPr>
          <w:p w14:paraId="75F0AAB8" w14:textId="5E276CF7" w:rsidR="00E6461E" w:rsidRDefault="00E6461E" w:rsidP="00E6461E">
            <w:pPr>
              <w:pStyle w:val="-16"/>
            </w:pPr>
            <w:r>
              <w:t>да</w:t>
            </w:r>
          </w:p>
        </w:tc>
        <w:tc>
          <w:tcPr>
            <w:tcW w:w="1679" w:type="pct"/>
          </w:tcPr>
          <w:p w14:paraId="2CD251AD" w14:textId="3C861195" w:rsidR="00E6461E" w:rsidRDefault="00E6461E" w:rsidP="00E6461E">
            <w:pPr>
              <w:pStyle w:val="-16"/>
            </w:pPr>
            <w:r>
              <w:t>Имя файла УКЭП МЧД</w:t>
            </w:r>
          </w:p>
        </w:tc>
      </w:tr>
      <w:tr w:rsidR="00E6461E" w14:paraId="109A9CCF" w14:textId="77777777" w:rsidTr="004C6752">
        <w:trPr>
          <w:cantSplit/>
        </w:trPr>
        <w:tc>
          <w:tcPr>
            <w:tcW w:w="1239" w:type="pct"/>
          </w:tcPr>
          <w:p w14:paraId="5CEF5CA0" w14:textId="7E3C6D87" w:rsidR="00E6461E" w:rsidRPr="000B229F" w:rsidRDefault="00E6461E" w:rsidP="00E6461E">
            <w:pPr>
              <w:pStyle w:val="-16"/>
            </w:pPr>
            <w:r w:rsidRPr="00F96A7C">
              <w:rPr>
                <w:szCs w:val="24"/>
                <w:lang w:val="en-GB"/>
              </w:rPr>
              <w:t>validity</w:t>
            </w:r>
          </w:p>
        </w:tc>
        <w:tc>
          <w:tcPr>
            <w:tcW w:w="743" w:type="pct"/>
          </w:tcPr>
          <w:p w14:paraId="65C15FBB" w14:textId="6F42CD6D" w:rsidR="00E6461E" w:rsidRPr="000B229F" w:rsidRDefault="00E6461E" w:rsidP="00E6461E">
            <w:pPr>
              <w:pStyle w:val="-16"/>
            </w:pPr>
            <w:r w:rsidRPr="00F96A7C">
              <w:rPr>
                <w:szCs w:val="24"/>
                <w:lang w:val="en-GB"/>
              </w:rPr>
              <w:t>integer</w:t>
            </w:r>
          </w:p>
        </w:tc>
        <w:tc>
          <w:tcPr>
            <w:tcW w:w="425" w:type="pct"/>
          </w:tcPr>
          <w:p w14:paraId="46828191" w14:textId="70CFB253" w:rsidR="00E6461E" w:rsidRPr="000B229F" w:rsidRDefault="00E6461E" w:rsidP="00E6461E">
            <w:pPr>
              <w:pStyle w:val="-16"/>
            </w:pPr>
            <w:r>
              <w:rPr>
                <w:lang w:val="en-US"/>
              </w:rPr>
              <w:t>v3</w:t>
            </w:r>
          </w:p>
        </w:tc>
        <w:tc>
          <w:tcPr>
            <w:tcW w:w="914" w:type="pct"/>
          </w:tcPr>
          <w:p w14:paraId="17B18274" w14:textId="6AF9115C" w:rsidR="00E6461E" w:rsidRDefault="00E6461E" w:rsidP="00E6461E">
            <w:pPr>
              <w:pStyle w:val="-16"/>
            </w:pPr>
            <w:r>
              <w:t>да</w:t>
            </w:r>
          </w:p>
        </w:tc>
        <w:tc>
          <w:tcPr>
            <w:tcW w:w="1679" w:type="pct"/>
          </w:tcPr>
          <w:p w14:paraId="3245FBEB" w14:textId="77777777" w:rsidR="00E6461E" w:rsidRDefault="00E6461E" w:rsidP="00E6461E">
            <w:pPr>
              <w:pStyle w:val="-16"/>
            </w:pPr>
            <w:r>
              <w:t>Статус проверки УКЭП МЧД</w:t>
            </w:r>
            <w:r w:rsidR="00B55906">
              <w:t>.</w:t>
            </w:r>
          </w:p>
          <w:p w14:paraId="1C7DFDBF" w14:textId="77777777" w:rsidR="00B55906" w:rsidRDefault="00B55906" w:rsidP="00B55906">
            <w:pPr>
              <w:pStyle w:val="-16"/>
            </w:pPr>
            <w:r>
              <w:t>Возможные значения:</w:t>
            </w:r>
          </w:p>
          <w:p w14:paraId="287C44C8" w14:textId="77777777" w:rsidR="00B55906" w:rsidRDefault="00B55906" w:rsidP="00B55906">
            <w:pPr>
              <w:pStyle w:val="-16"/>
            </w:pPr>
            <w:r>
              <w:t>0 – проверка не выполнялась;</w:t>
            </w:r>
          </w:p>
          <w:p w14:paraId="42676F91" w14:textId="77777777" w:rsidR="00B55906" w:rsidRDefault="00B55906" w:rsidP="00B55906">
            <w:pPr>
              <w:pStyle w:val="-16"/>
            </w:pPr>
            <w:r>
              <w:t>1 – валидна;</w:t>
            </w:r>
          </w:p>
          <w:p w14:paraId="152FEF63" w14:textId="77777777" w:rsidR="00B55906" w:rsidRDefault="00B55906" w:rsidP="00B55906">
            <w:pPr>
              <w:pStyle w:val="-16"/>
            </w:pPr>
            <w:r>
              <w:t>2 – невалидна;</w:t>
            </w:r>
          </w:p>
          <w:p w14:paraId="6AFF570B" w14:textId="77777777" w:rsidR="00B55906" w:rsidRDefault="00B55906" w:rsidP="00B55906">
            <w:pPr>
              <w:pStyle w:val="-16"/>
            </w:pPr>
            <w:r>
              <w:t>3 – проверка не требуется;</w:t>
            </w:r>
          </w:p>
          <w:p w14:paraId="0FE64967" w14:textId="60BB3608" w:rsidR="00B55906" w:rsidRDefault="00B55906" w:rsidP="00B55906">
            <w:pPr>
              <w:pStyle w:val="-16"/>
            </w:pPr>
            <w:r>
              <w:t>4 – техническая ошибка</w:t>
            </w:r>
          </w:p>
        </w:tc>
      </w:tr>
      <w:tr w:rsidR="000860AC" w14:paraId="30BA5394" w14:textId="77777777" w:rsidTr="004C6752">
        <w:trPr>
          <w:cantSplit/>
        </w:trPr>
        <w:tc>
          <w:tcPr>
            <w:tcW w:w="1239" w:type="pct"/>
          </w:tcPr>
          <w:p w14:paraId="4BFB6C4A" w14:textId="77777777" w:rsidR="000860AC" w:rsidRPr="003C44B7" w:rsidRDefault="000860AC" w:rsidP="000860AC">
            <w:pPr>
              <w:pStyle w:val="-16"/>
              <w:rPr>
                <w:lang w:val="en-US"/>
              </w:rPr>
            </w:pPr>
            <w:r w:rsidRPr="003C44B7">
              <w:rPr>
                <w:lang w:val="en-US"/>
              </w:rPr>
              <w:t>lastStatusInfo: {</w:t>
            </w:r>
          </w:p>
          <w:p w14:paraId="07763B1D" w14:textId="77777777" w:rsidR="000860AC" w:rsidRPr="003C44B7" w:rsidRDefault="000860AC" w:rsidP="000860AC">
            <w:pPr>
              <w:pStyle w:val="-16"/>
              <w:rPr>
                <w:lang w:val="en-US"/>
              </w:rPr>
            </w:pPr>
            <w:r w:rsidRPr="003C44B7">
              <w:rPr>
                <w:lang w:val="en-US"/>
              </w:rPr>
              <w:t xml:space="preserve">createdAt: </w:t>
            </w:r>
            <w:r>
              <w:rPr>
                <w:lang w:val="en-US"/>
              </w:rPr>
              <w:t>string</w:t>
            </w:r>
            <w:r w:rsidRPr="003C44B7">
              <w:rPr>
                <w:lang w:val="en-US"/>
              </w:rPr>
              <w:t>,</w:t>
            </w:r>
          </w:p>
          <w:p w14:paraId="5DC66E0C" w14:textId="77777777" w:rsidR="000860AC" w:rsidRPr="003C44B7" w:rsidRDefault="000860AC" w:rsidP="000860AC">
            <w:pPr>
              <w:pStyle w:val="-16"/>
              <w:rPr>
                <w:lang w:val="en-US"/>
              </w:rPr>
            </w:pPr>
            <w:r w:rsidRPr="003C44B7">
              <w:rPr>
                <w:lang w:val="en-US"/>
              </w:rPr>
              <w:t>documentStatus: {</w:t>
            </w:r>
          </w:p>
          <w:p w14:paraId="2078AA23" w14:textId="34F466F7" w:rsidR="000860AC" w:rsidRPr="003C44B7" w:rsidRDefault="000860AC" w:rsidP="000860AC">
            <w:pPr>
              <w:pStyle w:val="-16"/>
              <w:rPr>
                <w:lang w:val="en-US"/>
              </w:rPr>
            </w:pPr>
            <w:r w:rsidRPr="003C44B7">
              <w:rPr>
                <w:lang w:val="en-US"/>
              </w:rPr>
              <w:t xml:space="preserve">status: </w:t>
            </w:r>
            <w:r>
              <w:rPr>
                <w:lang w:val="en-US"/>
              </w:rPr>
              <w:t>integer</w:t>
            </w:r>
            <w:r w:rsidRPr="003C44B7">
              <w:rPr>
                <w:lang w:val="en-US"/>
              </w:rPr>
              <w:t>,</w:t>
            </w:r>
          </w:p>
          <w:p w14:paraId="5023CA25" w14:textId="77777777" w:rsidR="000860AC" w:rsidRPr="003C44B7" w:rsidRDefault="000860AC" w:rsidP="000860AC">
            <w:pPr>
              <w:pStyle w:val="-16"/>
              <w:rPr>
                <w:lang w:val="en-US"/>
              </w:rPr>
            </w:pPr>
            <w:r w:rsidRPr="003C44B7">
              <w:rPr>
                <w:lang w:val="en-US"/>
              </w:rPr>
              <w:t>comment: string},</w:t>
            </w:r>
          </w:p>
          <w:p w14:paraId="080EC795" w14:textId="77777777" w:rsidR="000860AC" w:rsidRPr="003C44B7" w:rsidRDefault="000860AC" w:rsidP="000860AC">
            <w:pPr>
              <w:pStyle w:val="-16"/>
              <w:rPr>
                <w:lang w:val="en-US"/>
              </w:rPr>
            </w:pPr>
            <w:r w:rsidRPr="003C44B7">
              <w:rPr>
                <w:lang w:val="en-US"/>
              </w:rPr>
              <w:t>businessStatus: {</w:t>
            </w:r>
          </w:p>
          <w:p w14:paraId="3A0B6650" w14:textId="1F7583EA" w:rsidR="000860AC" w:rsidRPr="003C44B7" w:rsidRDefault="000860AC" w:rsidP="000860AC">
            <w:pPr>
              <w:pStyle w:val="-16"/>
              <w:rPr>
                <w:lang w:val="en-US"/>
              </w:rPr>
            </w:pPr>
            <w:r>
              <w:rPr>
                <w:lang w:val="en-US"/>
              </w:rPr>
              <w:t>status: integer,</w:t>
            </w:r>
          </w:p>
          <w:p w14:paraId="6260D3F7" w14:textId="77777777" w:rsidR="000860AC" w:rsidRPr="003C44B7" w:rsidRDefault="000860AC" w:rsidP="000860AC">
            <w:pPr>
              <w:pStyle w:val="-16"/>
              <w:rPr>
                <w:lang w:val="en-US"/>
              </w:rPr>
            </w:pPr>
            <w:r w:rsidRPr="003C44B7">
              <w:rPr>
                <w:lang w:val="en-US"/>
              </w:rPr>
              <w:t>comment: string},</w:t>
            </w:r>
          </w:p>
          <w:p w14:paraId="37B0A0D1" w14:textId="77777777" w:rsidR="000860AC" w:rsidRPr="003C44B7" w:rsidRDefault="000860AC" w:rsidP="000860AC">
            <w:pPr>
              <w:pStyle w:val="-16"/>
              <w:rPr>
                <w:lang w:val="en-US"/>
              </w:rPr>
            </w:pPr>
            <w:r w:rsidRPr="003C44B7">
              <w:rPr>
                <w:lang w:val="en-US"/>
              </w:rPr>
              <w:t xml:space="preserve">errors: </w:t>
            </w:r>
            <w:r w:rsidRPr="00326A67">
              <w:rPr>
                <w:lang w:val="en-US"/>
              </w:rPr>
              <w:t>array</w:t>
            </w:r>
            <w:r w:rsidRPr="003C44B7">
              <w:rPr>
                <w:lang w:val="en-US"/>
              </w:rPr>
              <w:t>,</w:t>
            </w:r>
          </w:p>
          <w:p w14:paraId="09224E90" w14:textId="0E1655F5" w:rsidR="000860AC" w:rsidRPr="009A7359" w:rsidRDefault="000860AC" w:rsidP="000860AC">
            <w:pPr>
              <w:pStyle w:val="-16"/>
              <w:rPr>
                <w:lang w:val="en-US"/>
              </w:rPr>
            </w:pPr>
            <w:r w:rsidRPr="00386E0E">
              <w:rPr>
                <w:lang w:val="en-US"/>
              </w:rPr>
              <w:t xml:space="preserve">warnings: </w:t>
            </w:r>
            <w:r w:rsidRPr="00326A67">
              <w:rPr>
                <w:lang w:val="en-US"/>
              </w:rPr>
              <w:t>array</w:t>
            </w:r>
            <w:r w:rsidRPr="00386E0E">
              <w:rPr>
                <w:lang w:val="en-US"/>
              </w:rPr>
              <w:t>}</w:t>
            </w:r>
          </w:p>
        </w:tc>
        <w:tc>
          <w:tcPr>
            <w:tcW w:w="743" w:type="pct"/>
          </w:tcPr>
          <w:p w14:paraId="042CB039" w14:textId="09EC5E4A" w:rsidR="000860AC" w:rsidRDefault="000860AC" w:rsidP="000860AC">
            <w:pPr>
              <w:pStyle w:val="-16"/>
            </w:pPr>
            <w:r>
              <w:rPr>
                <w:lang w:val="en-US"/>
              </w:rPr>
              <w:t>object</w:t>
            </w:r>
          </w:p>
        </w:tc>
        <w:tc>
          <w:tcPr>
            <w:tcW w:w="425" w:type="pct"/>
          </w:tcPr>
          <w:p w14:paraId="6197D3AE" w14:textId="36124FF6" w:rsidR="000860AC" w:rsidRDefault="000860AC" w:rsidP="000860AC">
            <w:pPr>
              <w:pStyle w:val="-16"/>
            </w:pPr>
            <w:r>
              <w:rPr>
                <w:lang w:val="en-US"/>
              </w:rPr>
              <w:t>v2, v3</w:t>
            </w:r>
          </w:p>
        </w:tc>
        <w:tc>
          <w:tcPr>
            <w:tcW w:w="914" w:type="pct"/>
          </w:tcPr>
          <w:p w14:paraId="69511B5D" w14:textId="7792657C" w:rsidR="000860AC" w:rsidRDefault="000860AC" w:rsidP="000860AC">
            <w:pPr>
              <w:pStyle w:val="-16"/>
            </w:pPr>
            <w:r>
              <w:t>да</w:t>
            </w:r>
          </w:p>
        </w:tc>
        <w:tc>
          <w:tcPr>
            <w:tcW w:w="1679" w:type="pct"/>
          </w:tcPr>
          <w:p w14:paraId="4171403E" w14:textId="3DDFB86B" w:rsidR="000860AC" w:rsidRDefault="000860AC" w:rsidP="000860AC">
            <w:pPr>
              <w:pStyle w:val="-16"/>
            </w:pPr>
            <w:r>
              <w:t>Информация</w:t>
            </w:r>
            <w:r w:rsidRPr="0017139F">
              <w:t xml:space="preserve"> </w:t>
            </w:r>
            <w:r>
              <w:t>по</w:t>
            </w:r>
            <w:r w:rsidRPr="0017139F">
              <w:t xml:space="preserve"> </w:t>
            </w:r>
            <w:r>
              <w:t>актуальному</w:t>
            </w:r>
            <w:r w:rsidRPr="0017139F">
              <w:t xml:space="preserve"> </w:t>
            </w:r>
            <w:r>
              <w:t>статусу</w:t>
            </w:r>
            <w:r w:rsidRPr="0017139F">
              <w:t xml:space="preserve"> </w:t>
            </w:r>
            <w:r w:rsidRPr="00410367">
              <w:t>запроса на обработку данных</w:t>
            </w:r>
            <w:r w:rsidRPr="0017139F">
              <w:t xml:space="preserve">. </w:t>
            </w:r>
            <w:r>
              <w:t xml:space="preserve">Включает в себя дату / время создания статуса, информацию о статусе запроса, бизнес-статусе запроса, ошибках и предупреждениях, сформированных по </w:t>
            </w:r>
            <w:r w:rsidRPr="00410367">
              <w:t>запрос</w:t>
            </w:r>
            <w:r>
              <w:t>у</w:t>
            </w:r>
            <w:r w:rsidRPr="00410367">
              <w:t xml:space="preserve"> на обработку данных</w:t>
            </w:r>
          </w:p>
        </w:tc>
      </w:tr>
      <w:tr w:rsidR="000860AC" w14:paraId="03C5DC25" w14:textId="77777777" w:rsidTr="004C6752">
        <w:trPr>
          <w:cantSplit/>
        </w:trPr>
        <w:tc>
          <w:tcPr>
            <w:tcW w:w="1239" w:type="pct"/>
          </w:tcPr>
          <w:p w14:paraId="703D41F1" w14:textId="6AE47201" w:rsidR="000860AC" w:rsidRDefault="000860AC" w:rsidP="000860AC">
            <w:pPr>
              <w:pStyle w:val="-16"/>
            </w:pPr>
            <w:r w:rsidRPr="00A51219">
              <w:rPr>
                <w:lang w:val="en-US"/>
              </w:rPr>
              <w:t>createdAt</w:t>
            </w:r>
          </w:p>
        </w:tc>
        <w:tc>
          <w:tcPr>
            <w:tcW w:w="743" w:type="pct"/>
          </w:tcPr>
          <w:p w14:paraId="7917ADCA" w14:textId="58F66FE5" w:rsidR="000860AC" w:rsidRDefault="000860AC" w:rsidP="000860AC">
            <w:pPr>
              <w:pStyle w:val="-16"/>
            </w:pPr>
            <w:r>
              <w:rPr>
                <w:lang w:val="en-US"/>
              </w:rPr>
              <w:t>string</w:t>
            </w:r>
          </w:p>
        </w:tc>
        <w:tc>
          <w:tcPr>
            <w:tcW w:w="425" w:type="pct"/>
          </w:tcPr>
          <w:p w14:paraId="64735BD9" w14:textId="2B9FEB1D" w:rsidR="000860AC" w:rsidRPr="0041479E" w:rsidRDefault="000860AC" w:rsidP="000860AC">
            <w:pPr>
              <w:pStyle w:val="-16"/>
            </w:pPr>
            <w:r>
              <w:rPr>
                <w:lang w:val="en-US"/>
              </w:rPr>
              <w:t>v2, v3</w:t>
            </w:r>
          </w:p>
        </w:tc>
        <w:tc>
          <w:tcPr>
            <w:tcW w:w="914" w:type="pct"/>
          </w:tcPr>
          <w:p w14:paraId="29AB463D" w14:textId="310B8E74" w:rsidR="000860AC" w:rsidRPr="0041479E" w:rsidRDefault="000860AC" w:rsidP="000860AC">
            <w:pPr>
              <w:pStyle w:val="-16"/>
            </w:pPr>
            <w:r>
              <w:t>да</w:t>
            </w:r>
          </w:p>
        </w:tc>
        <w:tc>
          <w:tcPr>
            <w:tcW w:w="1679" w:type="pct"/>
          </w:tcPr>
          <w:p w14:paraId="012F94D0" w14:textId="6793BC4A" w:rsidR="000860AC" w:rsidRDefault="000860AC" w:rsidP="000860AC">
            <w:pPr>
              <w:pStyle w:val="-16"/>
            </w:pPr>
            <w:r w:rsidRPr="0041479E">
              <w:t>Дата</w:t>
            </w:r>
            <w:r>
              <w:t xml:space="preserve"> </w:t>
            </w:r>
            <w:r w:rsidRPr="00253A35">
              <w:t>/</w:t>
            </w:r>
            <w:r>
              <w:t xml:space="preserve"> </w:t>
            </w:r>
            <w:r w:rsidRPr="0041479E">
              <w:t>время создания</w:t>
            </w:r>
            <w:r>
              <w:t xml:space="preserve"> статуса </w:t>
            </w:r>
            <w:r w:rsidRPr="00410367">
              <w:t>запроса на обработку данных</w:t>
            </w:r>
            <w:r>
              <w:t>.</w:t>
            </w:r>
          </w:p>
          <w:p w14:paraId="1C730650" w14:textId="7F8F359C" w:rsidR="000860AC" w:rsidRDefault="000860AC" w:rsidP="000860AC">
            <w:pPr>
              <w:pStyle w:val="-16"/>
            </w:pPr>
            <w:r>
              <w:t>Формат даты со временем с обязательным указанием часового пояса (или в формате UTC)</w:t>
            </w:r>
          </w:p>
        </w:tc>
      </w:tr>
      <w:tr w:rsidR="000860AC" w14:paraId="2F5091F6" w14:textId="77777777" w:rsidTr="004C6752">
        <w:trPr>
          <w:cantSplit/>
        </w:trPr>
        <w:tc>
          <w:tcPr>
            <w:tcW w:w="1239" w:type="pct"/>
          </w:tcPr>
          <w:p w14:paraId="77C027EA" w14:textId="77777777" w:rsidR="000860AC" w:rsidRPr="0017139F" w:rsidRDefault="000860AC" w:rsidP="000860AC">
            <w:pPr>
              <w:pStyle w:val="-16"/>
              <w:rPr>
                <w:lang w:val="en-US"/>
              </w:rPr>
            </w:pPr>
            <w:r w:rsidRPr="0017139F">
              <w:rPr>
                <w:lang w:val="en-US"/>
              </w:rPr>
              <w:t>documentStatus: {</w:t>
            </w:r>
          </w:p>
          <w:p w14:paraId="21C83AE7" w14:textId="5CEDF17F" w:rsidR="000860AC" w:rsidRPr="0017139F" w:rsidRDefault="000860AC" w:rsidP="000860AC">
            <w:pPr>
              <w:pStyle w:val="-16"/>
              <w:rPr>
                <w:lang w:val="en-US"/>
              </w:rPr>
            </w:pPr>
            <w:r w:rsidRPr="0017139F">
              <w:rPr>
                <w:lang w:val="en-US"/>
              </w:rPr>
              <w:t xml:space="preserve">status: </w:t>
            </w:r>
            <w:r>
              <w:rPr>
                <w:lang w:val="en-US"/>
              </w:rPr>
              <w:t>integer</w:t>
            </w:r>
            <w:r w:rsidRPr="0017139F">
              <w:rPr>
                <w:lang w:val="en-US"/>
              </w:rPr>
              <w:t>,</w:t>
            </w:r>
          </w:p>
          <w:p w14:paraId="2BF480C0" w14:textId="19886798" w:rsidR="000860AC" w:rsidRPr="009A7359" w:rsidRDefault="000860AC" w:rsidP="000860AC">
            <w:pPr>
              <w:pStyle w:val="-16"/>
              <w:rPr>
                <w:lang w:val="en-US"/>
              </w:rPr>
            </w:pPr>
            <w:r>
              <w:rPr>
                <w:lang w:val="en-US"/>
              </w:rPr>
              <w:t>comment: string}</w:t>
            </w:r>
          </w:p>
        </w:tc>
        <w:tc>
          <w:tcPr>
            <w:tcW w:w="743" w:type="pct"/>
          </w:tcPr>
          <w:p w14:paraId="5DFC19BE" w14:textId="20FAE420" w:rsidR="000860AC" w:rsidRDefault="000860AC" w:rsidP="000860AC">
            <w:pPr>
              <w:pStyle w:val="-16"/>
            </w:pPr>
            <w:r>
              <w:rPr>
                <w:lang w:val="en-US"/>
              </w:rPr>
              <w:t>object</w:t>
            </w:r>
          </w:p>
        </w:tc>
        <w:tc>
          <w:tcPr>
            <w:tcW w:w="425" w:type="pct"/>
          </w:tcPr>
          <w:p w14:paraId="279BAB86" w14:textId="69810244" w:rsidR="000860AC" w:rsidRDefault="000860AC" w:rsidP="000860AC">
            <w:pPr>
              <w:pStyle w:val="-16"/>
            </w:pPr>
            <w:r>
              <w:rPr>
                <w:lang w:val="en-US"/>
              </w:rPr>
              <w:t>v2, v3</w:t>
            </w:r>
          </w:p>
        </w:tc>
        <w:tc>
          <w:tcPr>
            <w:tcW w:w="914" w:type="pct"/>
          </w:tcPr>
          <w:p w14:paraId="1911573F" w14:textId="1540E909" w:rsidR="000860AC" w:rsidRDefault="000860AC" w:rsidP="000860AC">
            <w:pPr>
              <w:pStyle w:val="-16"/>
            </w:pPr>
            <w:r>
              <w:t>да</w:t>
            </w:r>
          </w:p>
        </w:tc>
        <w:tc>
          <w:tcPr>
            <w:tcW w:w="1679" w:type="pct"/>
          </w:tcPr>
          <w:p w14:paraId="2B747F9E" w14:textId="78A12EBA" w:rsidR="000860AC" w:rsidRDefault="000860AC" w:rsidP="000860AC">
            <w:pPr>
              <w:pStyle w:val="-16"/>
            </w:pPr>
            <w:r>
              <w:t>Информация</w:t>
            </w:r>
            <w:r w:rsidRPr="0017139F">
              <w:t xml:space="preserve"> </w:t>
            </w:r>
            <w:r>
              <w:t>о</w:t>
            </w:r>
            <w:r w:rsidRPr="0017139F">
              <w:t xml:space="preserve"> </w:t>
            </w:r>
            <w:r>
              <w:t>статусе</w:t>
            </w:r>
            <w:r w:rsidRPr="0017139F">
              <w:t xml:space="preserve"> </w:t>
            </w:r>
            <w:r w:rsidRPr="00410367">
              <w:t>запроса на обработку данных</w:t>
            </w:r>
            <w:r w:rsidRPr="0017139F">
              <w:t xml:space="preserve">. </w:t>
            </w:r>
            <w:r>
              <w:t>Включает в себя код статуса запроса и описание статуса</w:t>
            </w:r>
          </w:p>
        </w:tc>
      </w:tr>
      <w:tr w:rsidR="000860AC" w14:paraId="665CE2F4" w14:textId="77777777" w:rsidTr="004C6752">
        <w:trPr>
          <w:cantSplit/>
        </w:trPr>
        <w:tc>
          <w:tcPr>
            <w:tcW w:w="1239" w:type="pct"/>
          </w:tcPr>
          <w:p w14:paraId="00AB3474" w14:textId="18CF0505" w:rsidR="000860AC" w:rsidRDefault="000860AC" w:rsidP="000860AC">
            <w:pPr>
              <w:pStyle w:val="-16"/>
            </w:pPr>
            <w:r w:rsidRPr="00253A35">
              <w:rPr>
                <w:lang w:val="en-US"/>
              </w:rPr>
              <w:t>status</w:t>
            </w:r>
          </w:p>
        </w:tc>
        <w:tc>
          <w:tcPr>
            <w:tcW w:w="743" w:type="pct"/>
          </w:tcPr>
          <w:p w14:paraId="4307F9EB" w14:textId="6D76F16A" w:rsidR="000860AC" w:rsidRDefault="000860AC" w:rsidP="000860AC">
            <w:pPr>
              <w:pStyle w:val="-16"/>
            </w:pPr>
            <w:r>
              <w:rPr>
                <w:lang w:val="en-US"/>
              </w:rPr>
              <w:t>integer</w:t>
            </w:r>
          </w:p>
        </w:tc>
        <w:tc>
          <w:tcPr>
            <w:tcW w:w="425" w:type="pct"/>
          </w:tcPr>
          <w:p w14:paraId="7353EAF6" w14:textId="5FD7E093" w:rsidR="000860AC" w:rsidRPr="0041479E" w:rsidRDefault="000860AC" w:rsidP="000860AC">
            <w:pPr>
              <w:pStyle w:val="-16"/>
            </w:pPr>
            <w:r>
              <w:rPr>
                <w:lang w:val="en-US"/>
              </w:rPr>
              <w:t>v2, v3</w:t>
            </w:r>
          </w:p>
        </w:tc>
        <w:tc>
          <w:tcPr>
            <w:tcW w:w="914" w:type="pct"/>
          </w:tcPr>
          <w:p w14:paraId="1FFA2899" w14:textId="77CF4E47" w:rsidR="000860AC" w:rsidRPr="0041479E" w:rsidRDefault="000860AC" w:rsidP="000860AC">
            <w:pPr>
              <w:pStyle w:val="-16"/>
            </w:pPr>
            <w:r>
              <w:t>да</w:t>
            </w:r>
          </w:p>
        </w:tc>
        <w:tc>
          <w:tcPr>
            <w:tcW w:w="1679" w:type="pct"/>
          </w:tcPr>
          <w:p w14:paraId="240B738E" w14:textId="56B22ADE" w:rsidR="000860AC" w:rsidRDefault="000860AC" w:rsidP="000860AC">
            <w:pPr>
              <w:pStyle w:val="-16"/>
            </w:pPr>
            <w:r w:rsidRPr="0041479E">
              <w:t xml:space="preserve">Код статуса </w:t>
            </w:r>
            <w:r w:rsidRPr="00410367">
              <w:t>запроса на обработку данных</w:t>
            </w:r>
            <w:r w:rsidRPr="0041479E">
              <w:t xml:space="preserve"> (расшифровка в таблице </w:t>
            </w:r>
            <w:r>
              <w:t>А.7. Коды статуса запроса на обработку данных</w:t>
            </w:r>
            <w:r w:rsidRPr="0041479E">
              <w:t>)</w:t>
            </w:r>
          </w:p>
        </w:tc>
      </w:tr>
      <w:tr w:rsidR="000860AC" w14:paraId="0A0EE272" w14:textId="77777777" w:rsidTr="004C6752">
        <w:trPr>
          <w:cantSplit/>
        </w:trPr>
        <w:tc>
          <w:tcPr>
            <w:tcW w:w="1239" w:type="pct"/>
          </w:tcPr>
          <w:p w14:paraId="0A655718" w14:textId="12DB8732" w:rsidR="000860AC" w:rsidRDefault="000860AC" w:rsidP="000860AC">
            <w:pPr>
              <w:pStyle w:val="-16"/>
            </w:pPr>
            <w:r>
              <w:rPr>
                <w:lang w:val="en-US"/>
              </w:rPr>
              <w:t>comment</w:t>
            </w:r>
          </w:p>
        </w:tc>
        <w:tc>
          <w:tcPr>
            <w:tcW w:w="743" w:type="pct"/>
          </w:tcPr>
          <w:p w14:paraId="6CCAE7B7" w14:textId="0ADE5751" w:rsidR="000860AC" w:rsidRDefault="000860AC" w:rsidP="000860AC">
            <w:pPr>
              <w:pStyle w:val="-16"/>
            </w:pPr>
            <w:r w:rsidRPr="00A51219">
              <w:rPr>
                <w:lang w:val="en-US"/>
              </w:rPr>
              <w:t>string</w:t>
            </w:r>
          </w:p>
        </w:tc>
        <w:tc>
          <w:tcPr>
            <w:tcW w:w="425" w:type="pct"/>
          </w:tcPr>
          <w:p w14:paraId="793CDB29" w14:textId="5BD0D17D" w:rsidR="000860AC" w:rsidRPr="0041479E" w:rsidRDefault="000860AC" w:rsidP="000860AC">
            <w:pPr>
              <w:pStyle w:val="-16"/>
            </w:pPr>
            <w:r>
              <w:rPr>
                <w:lang w:val="en-US"/>
              </w:rPr>
              <w:t>v2, v3</w:t>
            </w:r>
          </w:p>
        </w:tc>
        <w:tc>
          <w:tcPr>
            <w:tcW w:w="914" w:type="pct"/>
          </w:tcPr>
          <w:p w14:paraId="664A99ED" w14:textId="750183E5" w:rsidR="000860AC" w:rsidRPr="0041479E" w:rsidRDefault="000860AC" w:rsidP="000860AC">
            <w:pPr>
              <w:pStyle w:val="-16"/>
            </w:pPr>
            <w:r>
              <w:t>да</w:t>
            </w:r>
          </w:p>
        </w:tc>
        <w:tc>
          <w:tcPr>
            <w:tcW w:w="1679" w:type="pct"/>
          </w:tcPr>
          <w:p w14:paraId="3F2859EE" w14:textId="6538673A" w:rsidR="000860AC" w:rsidRDefault="000860AC" w:rsidP="000860AC">
            <w:pPr>
              <w:pStyle w:val="-16"/>
            </w:pPr>
            <w:r w:rsidRPr="0041479E">
              <w:t>Описание статуса</w:t>
            </w:r>
          </w:p>
        </w:tc>
      </w:tr>
      <w:tr w:rsidR="000860AC" w14:paraId="4550DFF5" w14:textId="77777777" w:rsidTr="004C6752">
        <w:trPr>
          <w:cantSplit/>
        </w:trPr>
        <w:tc>
          <w:tcPr>
            <w:tcW w:w="1239" w:type="pct"/>
          </w:tcPr>
          <w:p w14:paraId="3D5E7EB7" w14:textId="77777777" w:rsidR="000860AC" w:rsidRPr="003013F6" w:rsidRDefault="000860AC" w:rsidP="000860AC">
            <w:pPr>
              <w:pStyle w:val="-16"/>
              <w:rPr>
                <w:lang w:val="en-US"/>
              </w:rPr>
            </w:pPr>
            <w:r w:rsidRPr="00253A35">
              <w:rPr>
                <w:lang w:val="en-US"/>
              </w:rPr>
              <w:t>businessStatus</w:t>
            </w:r>
            <w:r w:rsidRPr="003013F6">
              <w:rPr>
                <w:lang w:val="en-US"/>
              </w:rPr>
              <w:t xml:space="preserve"> {</w:t>
            </w:r>
          </w:p>
          <w:p w14:paraId="6D3012FC" w14:textId="3627F395" w:rsidR="000860AC" w:rsidRPr="003013F6" w:rsidRDefault="000860AC" w:rsidP="000860AC">
            <w:pPr>
              <w:pStyle w:val="-16"/>
              <w:rPr>
                <w:lang w:val="en-US"/>
              </w:rPr>
            </w:pPr>
            <w:r w:rsidRPr="00253A35">
              <w:rPr>
                <w:lang w:val="en-US"/>
              </w:rPr>
              <w:t>status</w:t>
            </w:r>
            <w:r w:rsidRPr="003013F6">
              <w:rPr>
                <w:lang w:val="en-US"/>
              </w:rPr>
              <w:t xml:space="preserve">: </w:t>
            </w:r>
            <w:r>
              <w:rPr>
                <w:lang w:val="en-US"/>
              </w:rPr>
              <w:t>integer</w:t>
            </w:r>
            <w:r w:rsidRPr="003013F6">
              <w:rPr>
                <w:lang w:val="en-US"/>
              </w:rPr>
              <w:t>,</w:t>
            </w:r>
          </w:p>
          <w:p w14:paraId="09A72E4F" w14:textId="68554BF3" w:rsidR="000860AC" w:rsidRPr="009A7359" w:rsidRDefault="000860AC" w:rsidP="000860AC">
            <w:pPr>
              <w:pStyle w:val="-16"/>
              <w:rPr>
                <w:lang w:val="en-US"/>
              </w:rPr>
            </w:pPr>
            <w:r>
              <w:rPr>
                <w:lang w:val="en-US"/>
              </w:rPr>
              <w:t>comment</w:t>
            </w:r>
            <w:r w:rsidRPr="003013F6">
              <w:rPr>
                <w:lang w:val="en-US"/>
              </w:rPr>
              <w:t xml:space="preserve">: </w:t>
            </w:r>
            <w:r>
              <w:rPr>
                <w:lang w:val="en-US"/>
              </w:rPr>
              <w:t>string</w:t>
            </w:r>
            <w:r w:rsidRPr="003013F6">
              <w:rPr>
                <w:lang w:val="en-US"/>
              </w:rPr>
              <w:t>}</w:t>
            </w:r>
          </w:p>
        </w:tc>
        <w:tc>
          <w:tcPr>
            <w:tcW w:w="743" w:type="pct"/>
          </w:tcPr>
          <w:p w14:paraId="6DA84531" w14:textId="2B4F939A" w:rsidR="000860AC" w:rsidRDefault="000860AC" w:rsidP="000860AC">
            <w:pPr>
              <w:pStyle w:val="-16"/>
            </w:pPr>
            <w:r>
              <w:rPr>
                <w:lang w:val="en-US"/>
              </w:rPr>
              <w:t>object</w:t>
            </w:r>
          </w:p>
        </w:tc>
        <w:tc>
          <w:tcPr>
            <w:tcW w:w="425" w:type="pct"/>
          </w:tcPr>
          <w:p w14:paraId="4A9584DD" w14:textId="19AEB42E" w:rsidR="000860AC" w:rsidRDefault="000860AC" w:rsidP="000860AC">
            <w:pPr>
              <w:pStyle w:val="-16"/>
            </w:pPr>
            <w:r>
              <w:rPr>
                <w:lang w:val="en-US"/>
              </w:rPr>
              <w:t>v2, v3</w:t>
            </w:r>
          </w:p>
        </w:tc>
        <w:tc>
          <w:tcPr>
            <w:tcW w:w="914" w:type="pct"/>
          </w:tcPr>
          <w:p w14:paraId="375F0D19" w14:textId="5E42FEE2" w:rsidR="000860AC" w:rsidRDefault="000860AC" w:rsidP="000860AC">
            <w:pPr>
              <w:pStyle w:val="-16"/>
            </w:pPr>
            <w:r>
              <w:t>да</w:t>
            </w:r>
          </w:p>
        </w:tc>
        <w:tc>
          <w:tcPr>
            <w:tcW w:w="1679" w:type="pct"/>
          </w:tcPr>
          <w:p w14:paraId="6B73675A" w14:textId="0376B7AE" w:rsidR="000860AC" w:rsidRDefault="000860AC" w:rsidP="000860AC">
            <w:pPr>
              <w:pStyle w:val="-16"/>
            </w:pPr>
            <w:r>
              <w:t>Информация</w:t>
            </w:r>
            <w:r w:rsidRPr="0017139F">
              <w:t xml:space="preserve"> </w:t>
            </w:r>
            <w:r>
              <w:t>о</w:t>
            </w:r>
            <w:r w:rsidRPr="0017139F">
              <w:t xml:space="preserve"> </w:t>
            </w:r>
            <w:r>
              <w:t>бизнес</w:t>
            </w:r>
            <w:r w:rsidRPr="0017139F">
              <w:t>-</w:t>
            </w:r>
            <w:r>
              <w:t>статусе</w:t>
            </w:r>
            <w:r w:rsidRPr="0017139F">
              <w:t xml:space="preserve"> </w:t>
            </w:r>
            <w:r w:rsidRPr="00410367">
              <w:t>запроса на обработку данных</w:t>
            </w:r>
            <w:r w:rsidRPr="0017139F">
              <w:t xml:space="preserve">. </w:t>
            </w:r>
            <w:r>
              <w:t>Включает в себя код бизнес-статуса запроса и описание бизнес-статуса</w:t>
            </w:r>
          </w:p>
        </w:tc>
      </w:tr>
      <w:tr w:rsidR="000860AC" w14:paraId="69ED79A0" w14:textId="77777777" w:rsidTr="004C6752">
        <w:trPr>
          <w:cantSplit/>
        </w:trPr>
        <w:tc>
          <w:tcPr>
            <w:tcW w:w="1239" w:type="pct"/>
          </w:tcPr>
          <w:p w14:paraId="3B32C5D6" w14:textId="38F4A560" w:rsidR="000860AC" w:rsidRDefault="000860AC" w:rsidP="000860AC">
            <w:pPr>
              <w:pStyle w:val="-16"/>
            </w:pPr>
            <w:r w:rsidRPr="00253A35">
              <w:rPr>
                <w:lang w:val="en-US"/>
              </w:rPr>
              <w:t>status</w:t>
            </w:r>
          </w:p>
        </w:tc>
        <w:tc>
          <w:tcPr>
            <w:tcW w:w="743" w:type="pct"/>
          </w:tcPr>
          <w:p w14:paraId="25DC662E" w14:textId="6965C8F3" w:rsidR="000860AC" w:rsidRDefault="000860AC" w:rsidP="000860AC">
            <w:pPr>
              <w:pStyle w:val="-16"/>
            </w:pPr>
            <w:r>
              <w:rPr>
                <w:lang w:val="en-US"/>
              </w:rPr>
              <w:t>integer</w:t>
            </w:r>
          </w:p>
        </w:tc>
        <w:tc>
          <w:tcPr>
            <w:tcW w:w="425" w:type="pct"/>
          </w:tcPr>
          <w:p w14:paraId="3E3ED8D6" w14:textId="043C528D" w:rsidR="000860AC" w:rsidRPr="0041479E" w:rsidRDefault="000860AC" w:rsidP="000860AC">
            <w:pPr>
              <w:pStyle w:val="-16"/>
            </w:pPr>
            <w:r>
              <w:rPr>
                <w:lang w:val="en-US"/>
              </w:rPr>
              <w:t>v2, v3</w:t>
            </w:r>
          </w:p>
        </w:tc>
        <w:tc>
          <w:tcPr>
            <w:tcW w:w="914" w:type="pct"/>
          </w:tcPr>
          <w:p w14:paraId="3DD3F57F" w14:textId="19379449" w:rsidR="000860AC" w:rsidRPr="0041479E" w:rsidRDefault="000860AC" w:rsidP="000860AC">
            <w:pPr>
              <w:pStyle w:val="-16"/>
            </w:pPr>
            <w:r>
              <w:t>да</w:t>
            </w:r>
          </w:p>
        </w:tc>
        <w:tc>
          <w:tcPr>
            <w:tcW w:w="1679" w:type="pct"/>
          </w:tcPr>
          <w:p w14:paraId="1348C655" w14:textId="4A10240E" w:rsidR="000860AC" w:rsidRDefault="000860AC" w:rsidP="000860AC">
            <w:pPr>
              <w:pStyle w:val="-16"/>
            </w:pPr>
            <w:r w:rsidRPr="0041479E">
              <w:t xml:space="preserve">Код </w:t>
            </w:r>
            <w:r>
              <w:t>бизнес-</w:t>
            </w:r>
            <w:r w:rsidRPr="0041479E">
              <w:t xml:space="preserve">статуса </w:t>
            </w:r>
            <w:r w:rsidRPr="00410367">
              <w:t>запроса на обработку данных</w:t>
            </w:r>
            <w:r w:rsidRPr="0041479E">
              <w:t xml:space="preserve"> (расшифровка в таблице </w:t>
            </w:r>
            <w:r w:rsidRPr="005347AE">
              <w:t>А</w:t>
            </w:r>
            <w:r>
              <w:t>.6</w:t>
            </w:r>
            <w:r w:rsidRPr="005347AE">
              <w:t>Коды бизнес-статуса запроса на обработку данных</w:t>
            </w:r>
            <w:r w:rsidRPr="0041479E">
              <w:t>)</w:t>
            </w:r>
            <w:r>
              <w:t>. Обязательное поле</w:t>
            </w:r>
          </w:p>
        </w:tc>
      </w:tr>
      <w:tr w:rsidR="000860AC" w14:paraId="418802BD" w14:textId="77777777" w:rsidTr="004C6752">
        <w:trPr>
          <w:cantSplit/>
        </w:trPr>
        <w:tc>
          <w:tcPr>
            <w:tcW w:w="1239" w:type="pct"/>
          </w:tcPr>
          <w:p w14:paraId="023E577D" w14:textId="68C73611" w:rsidR="000860AC" w:rsidRDefault="000860AC" w:rsidP="000860AC">
            <w:pPr>
              <w:pStyle w:val="-16"/>
            </w:pPr>
            <w:r>
              <w:rPr>
                <w:lang w:val="en-US"/>
              </w:rPr>
              <w:t>comment</w:t>
            </w:r>
          </w:p>
        </w:tc>
        <w:tc>
          <w:tcPr>
            <w:tcW w:w="743" w:type="pct"/>
          </w:tcPr>
          <w:p w14:paraId="2CAF11AE" w14:textId="3D722895" w:rsidR="000860AC" w:rsidRDefault="000860AC" w:rsidP="000860AC">
            <w:pPr>
              <w:pStyle w:val="-16"/>
            </w:pPr>
            <w:r w:rsidRPr="00A51219">
              <w:rPr>
                <w:lang w:val="en-US"/>
              </w:rPr>
              <w:t>string</w:t>
            </w:r>
          </w:p>
        </w:tc>
        <w:tc>
          <w:tcPr>
            <w:tcW w:w="425" w:type="pct"/>
          </w:tcPr>
          <w:p w14:paraId="124B7B1F" w14:textId="29269A91" w:rsidR="000860AC" w:rsidRPr="0041479E" w:rsidRDefault="000860AC" w:rsidP="000860AC">
            <w:pPr>
              <w:pStyle w:val="-16"/>
            </w:pPr>
            <w:r>
              <w:rPr>
                <w:lang w:val="en-US"/>
              </w:rPr>
              <w:t>v2, v3</w:t>
            </w:r>
          </w:p>
        </w:tc>
        <w:tc>
          <w:tcPr>
            <w:tcW w:w="914" w:type="pct"/>
          </w:tcPr>
          <w:p w14:paraId="027C6DE0" w14:textId="49047462" w:rsidR="000860AC" w:rsidRPr="0041479E" w:rsidRDefault="000860AC" w:rsidP="000860AC">
            <w:pPr>
              <w:pStyle w:val="-16"/>
            </w:pPr>
            <w:r>
              <w:t>да</w:t>
            </w:r>
          </w:p>
        </w:tc>
        <w:tc>
          <w:tcPr>
            <w:tcW w:w="1679" w:type="pct"/>
          </w:tcPr>
          <w:p w14:paraId="53460DB0" w14:textId="5A50DCBF" w:rsidR="000860AC" w:rsidRDefault="000860AC" w:rsidP="000860AC">
            <w:pPr>
              <w:pStyle w:val="-16"/>
            </w:pPr>
            <w:r w:rsidRPr="0041479E">
              <w:t xml:space="preserve">Описание </w:t>
            </w:r>
            <w:r>
              <w:t>бизнес-</w:t>
            </w:r>
            <w:r w:rsidRPr="0041479E">
              <w:t>статуса</w:t>
            </w:r>
          </w:p>
        </w:tc>
      </w:tr>
      <w:tr w:rsidR="000860AC" w14:paraId="2B00A6CD" w14:textId="77777777" w:rsidTr="004C6752">
        <w:trPr>
          <w:cantSplit/>
        </w:trPr>
        <w:tc>
          <w:tcPr>
            <w:tcW w:w="1239" w:type="pct"/>
          </w:tcPr>
          <w:p w14:paraId="104B2F93" w14:textId="0A8682A9" w:rsidR="000860AC" w:rsidRDefault="000860AC" w:rsidP="000860AC">
            <w:pPr>
              <w:pStyle w:val="-16"/>
            </w:pPr>
            <w:r>
              <w:rPr>
                <w:lang w:val="en-US"/>
              </w:rPr>
              <w:t>errors</w:t>
            </w:r>
          </w:p>
        </w:tc>
        <w:tc>
          <w:tcPr>
            <w:tcW w:w="743" w:type="pct"/>
          </w:tcPr>
          <w:p w14:paraId="2F6CCFC1" w14:textId="654F52A0" w:rsidR="000860AC" w:rsidRDefault="000860AC" w:rsidP="000860AC">
            <w:pPr>
              <w:pStyle w:val="-16"/>
            </w:pPr>
            <w:r w:rsidRPr="007C36B0">
              <w:rPr>
                <w:lang w:val="en-US"/>
              </w:rPr>
              <w:t>array</w:t>
            </w:r>
            <w:r w:rsidRPr="00593FEC">
              <w:t xml:space="preserve"> </w:t>
            </w:r>
            <w:r w:rsidRPr="007C36B0">
              <w:rPr>
                <w:lang w:val="en-US"/>
              </w:rPr>
              <w:t>of</w:t>
            </w:r>
            <w:r w:rsidRPr="00593FEC">
              <w:t xml:space="preserve"> </w:t>
            </w:r>
            <w:r w:rsidRPr="007C36B0">
              <w:rPr>
                <w:lang w:val="en-US"/>
              </w:rPr>
              <w:t>strings</w:t>
            </w:r>
          </w:p>
        </w:tc>
        <w:tc>
          <w:tcPr>
            <w:tcW w:w="425" w:type="pct"/>
          </w:tcPr>
          <w:p w14:paraId="62FFA825" w14:textId="4E044AD2" w:rsidR="000860AC" w:rsidRDefault="000860AC" w:rsidP="000860AC">
            <w:pPr>
              <w:pStyle w:val="-16"/>
            </w:pPr>
            <w:r>
              <w:rPr>
                <w:lang w:val="en-US"/>
              </w:rPr>
              <w:t>v2, v3</w:t>
            </w:r>
          </w:p>
        </w:tc>
        <w:tc>
          <w:tcPr>
            <w:tcW w:w="914" w:type="pct"/>
          </w:tcPr>
          <w:p w14:paraId="7EC868A3" w14:textId="15B72F09" w:rsidR="000860AC" w:rsidRDefault="000860AC" w:rsidP="000860AC">
            <w:pPr>
              <w:pStyle w:val="-16"/>
            </w:pPr>
            <w:r>
              <w:t>да</w:t>
            </w:r>
          </w:p>
        </w:tc>
        <w:tc>
          <w:tcPr>
            <w:tcW w:w="1679" w:type="pct"/>
          </w:tcPr>
          <w:p w14:paraId="7C6ADF2C" w14:textId="5DA2FF9F" w:rsidR="000860AC" w:rsidRDefault="000860AC" w:rsidP="000860AC">
            <w:pPr>
              <w:pStyle w:val="-16"/>
            </w:pPr>
            <w:r>
              <w:t>Массив строк с текстом ошибок</w:t>
            </w:r>
          </w:p>
        </w:tc>
      </w:tr>
      <w:tr w:rsidR="000860AC" w14:paraId="6B45050C" w14:textId="77777777" w:rsidTr="004C6752">
        <w:trPr>
          <w:cantSplit/>
        </w:trPr>
        <w:tc>
          <w:tcPr>
            <w:tcW w:w="1239" w:type="pct"/>
          </w:tcPr>
          <w:p w14:paraId="5C63AA8E" w14:textId="3C84270D" w:rsidR="000860AC" w:rsidRDefault="000860AC" w:rsidP="000860AC">
            <w:pPr>
              <w:pStyle w:val="-16"/>
            </w:pPr>
            <w:r>
              <w:rPr>
                <w:lang w:val="en-US"/>
              </w:rPr>
              <w:t>warnings</w:t>
            </w:r>
          </w:p>
        </w:tc>
        <w:tc>
          <w:tcPr>
            <w:tcW w:w="743" w:type="pct"/>
          </w:tcPr>
          <w:p w14:paraId="7692EB4A" w14:textId="34DAF803" w:rsidR="000860AC" w:rsidRDefault="000860AC" w:rsidP="000860AC">
            <w:pPr>
              <w:pStyle w:val="-16"/>
            </w:pPr>
            <w:r>
              <w:rPr>
                <w:lang w:val="en-US"/>
              </w:rPr>
              <w:t>array</w:t>
            </w:r>
            <w:r w:rsidRPr="00593FEC">
              <w:t xml:space="preserve"> </w:t>
            </w:r>
            <w:r>
              <w:rPr>
                <w:lang w:val="en-US"/>
              </w:rPr>
              <w:t>of</w:t>
            </w:r>
            <w:r w:rsidRPr="00593FEC">
              <w:t xml:space="preserve"> </w:t>
            </w:r>
            <w:r>
              <w:rPr>
                <w:lang w:val="en-US"/>
              </w:rPr>
              <w:t>strings</w:t>
            </w:r>
          </w:p>
        </w:tc>
        <w:tc>
          <w:tcPr>
            <w:tcW w:w="425" w:type="pct"/>
          </w:tcPr>
          <w:p w14:paraId="0010D79B" w14:textId="72B6B412" w:rsidR="000860AC" w:rsidRDefault="000860AC" w:rsidP="000860AC">
            <w:pPr>
              <w:pStyle w:val="-16"/>
            </w:pPr>
            <w:r>
              <w:rPr>
                <w:lang w:val="en-US"/>
              </w:rPr>
              <w:t>v2, v3</w:t>
            </w:r>
          </w:p>
        </w:tc>
        <w:tc>
          <w:tcPr>
            <w:tcW w:w="914" w:type="pct"/>
          </w:tcPr>
          <w:p w14:paraId="1FD106EE" w14:textId="6626FE3D" w:rsidR="000860AC" w:rsidRDefault="000860AC" w:rsidP="000860AC">
            <w:pPr>
              <w:pStyle w:val="-16"/>
            </w:pPr>
            <w:r>
              <w:t>да</w:t>
            </w:r>
          </w:p>
        </w:tc>
        <w:tc>
          <w:tcPr>
            <w:tcW w:w="1679" w:type="pct"/>
          </w:tcPr>
          <w:p w14:paraId="7D5970B0" w14:textId="0813D695" w:rsidR="000860AC" w:rsidRDefault="000860AC" w:rsidP="000860AC">
            <w:pPr>
              <w:pStyle w:val="-16"/>
            </w:pPr>
            <w:r>
              <w:t>Массив</w:t>
            </w:r>
            <w:r w:rsidRPr="006D6794">
              <w:t xml:space="preserve"> </w:t>
            </w:r>
            <w:r>
              <w:t>строк</w:t>
            </w:r>
            <w:r w:rsidRPr="006D6794">
              <w:t xml:space="preserve"> </w:t>
            </w:r>
            <w:r>
              <w:t>с</w:t>
            </w:r>
            <w:r w:rsidRPr="006D6794">
              <w:t xml:space="preserve"> </w:t>
            </w:r>
            <w:r>
              <w:t>текстом</w:t>
            </w:r>
            <w:r w:rsidRPr="006D6794">
              <w:t xml:space="preserve"> </w:t>
            </w:r>
            <w:r>
              <w:t>предупреждений</w:t>
            </w:r>
          </w:p>
        </w:tc>
      </w:tr>
      <w:tr w:rsidR="000860AC" w14:paraId="6CD0DF09" w14:textId="77777777" w:rsidTr="004C6752">
        <w:trPr>
          <w:cantSplit/>
        </w:trPr>
        <w:tc>
          <w:tcPr>
            <w:tcW w:w="1239" w:type="pct"/>
          </w:tcPr>
          <w:p w14:paraId="189CB848" w14:textId="77777777" w:rsidR="000860AC" w:rsidRPr="00E532BA" w:rsidRDefault="000860AC" w:rsidP="000860AC">
            <w:pPr>
              <w:pStyle w:val="-16"/>
              <w:rPr>
                <w:lang w:val="en-US"/>
              </w:rPr>
            </w:pPr>
            <w:r w:rsidRPr="00E532BA">
              <w:rPr>
                <w:lang w:val="en-US"/>
              </w:rPr>
              <w:t>statusHistory: [</w:t>
            </w:r>
          </w:p>
          <w:p w14:paraId="4F5672A1" w14:textId="77777777" w:rsidR="000860AC" w:rsidRPr="00E532BA" w:rsidRDefault="000860AC" w:rsidP="000860AC">
            <w:pPr>
              <w:pStyle w:val="-16"/>
              <w:rPr>
                <w:lang w:val="en-US"/>
              </w:rPr>
            </w:pPr>
            <w:r w:rsidRPr="00E532BA">
              <w:rPr>
                <w:lang w:val="en-US"/>
              </w:rPr>
              <w:t xml:space="preserve">{createdAt: </w:t>
            </w:r>
            <w:r>
              <w:rPr>
                <w:lang w:val="en-US"/>
              </w:rPr>
              <w:t>string</w:t>
            </w:r>
            <w:r w:rsidRPr="00E532BA">
              <w:rPr>
                <w:lang w:val="en-US"/>
              </w:rPr>
              <w:t>,</w:t>
            </w:r>
          </w:p>
          <w:p w14:paraId="42786779" w14:textId="77777777" w:rsidR="000860AC" w:rsidRPr="00E532BA" w:rsidRDefault="000860AC" w:rsidP="000860AC">
            <w:pPr>
              <w:pStyle w:val="-16"/>
              <w:rPr>
                <w:lang w:val="en-US"/>
              </w:rPr>
            </w:pPr>
            <w:r w:rsidRPr="00E532BA">
              <w:rPr>
                <w:lang w:val="en-US"/>
              </w:rPr>
              <w:t>documentStatus: {</w:t>
            </w:r>
          </w:p>
          <w:p w14:paraId="202676C2" w14:textId="7C1BCD8B" w:rsidR="000860AC" w:rsidRPr="00E532BA" w:rsidRDefault="000860AC" w:rsidP="000860AC">
            <w:pPr>
              <w:pStyle w:val="-16"/>
              <w:rPr>
                <w:lang w:val="en-US"/>
              </w:rPr>
            </w:pPr>
            <w:r w:rsidRPr="00E532BA">
              <w:rPr>
                <w:lang w:val="en-US"/>
              </w:rPr>
              <w:t xml:space="preserve">status: </w:t>
            </w:r>
            <w:r>
              <w:rPr>
                <w:lang w:val="en-US"/>
              </w:rPr>
              <w:t>integer</w:t>
            </w:r>
            <w:r w:rsidRPr="00E532BA">
              <w:rPr>
                <w:lang w:val="en-US"/>
              </w:rPr>
              <w:t>,</w:t>
            </w:r>
          </w:p>
          <w:p w14:paraId="7EA6B63B" w14:textId="77777777" w:rsidR="000860AC" w:rsidRPr="00E532BA" w:rsidRDefault="000860AC" w:rsidP="000860AC">
            <w:pPr>
              <w:pStyle w:val="-16"/>
              <w:rPr>
                <w:lang w:val="en-US"/>
              </w:rPr>
            </w:pPr>
            <w:r w:rsidRPr="00E532BA">
              <w:rPr>
                <w:lang w:val="en-US"/>
              </w:rPr>
              <w:t>comment: string},</w:t>
            </w:r>
          </w:p>
          <w:p w14:paraId="5CA9F9C1" w14:textId="77777777" w:rsidR="000860AC" w:rsidRPr="00E532BA" w:rsidRDefault="000860AC" w:rsidP="000860AC">
            <w:pPr>
              <w:pStyle w:val="-16"/>
              <w:rPr>
                <w:lang w:val="en-US"/>
              </w:rPr>
            </w:pPr>
            <w:r w:rsidRPr="00E532BA">
              <w:rPr>
                <w:lang w:val="en-US"/>
              </w:rPr>
              <w:t>businessStatus: {</w:t>
            </w:r>
          </w:p>
          <w:p w14:paraId="7FDF58EC" w14:textId="51A94F45" w:rsidR="000860AC" w:rsidRPr="00E532BA" w:rsidRDefault="000860AC" w:rsidP="000860AC">
            <w:pPr>
              <w:pStyle w:val="-16"/>
              <w:rPr>
                <w:lang w:val="en-US"/>
              </w:rPr>
            </w:pPr>
            <w:r w:rsidRPr="00E532BA">
              <w:rPr>
                <w:lang w:val="en-US"/>
              </w:rPr>
              <w:t xml:space="preserve">status: </w:t>
            </w:r>
            <w:r>
              <w:rPr>
                <w:lang w:val="en-US"/>
              </w:rPr>
              <w:t>integer</w:t>
            </w:r>
            <w:r w:rsidRPr="00E532BA">
              <w:rPr>
                <w:lang w:val="en-US"/>
              </w:rPr>
              <w:t>,</w:t>
            </w:r>
          </w:p>
          <w:p w14:paraId="36634095" w14:textId="77777777" w:rsidR="000860AC" w:rsidRPr="00E532BA" w:rsidRDefault="000860AC" w:rsidP="000860AC">
            <w:pPr>
              <w:pStyle w:val="-16"/>
              <w:rPr>
                <w:lang w:val="en-US"/>
              </w:rPr>
            </w:pPr>
            <w:r w:rsidRPr="00E532BA">
              <w:rPr>
                <w:lang w:val="en-US"/>
              </w:rPr>
              <w:t>comment: string},</w:t>
            </w:r>
          </w:p>
          <w:p w14:paraId="18B16EDF" w14:textId="77777777" w:rsidR="000860AC" w:rsidRPr="00E532BA" w:rsidRDefault="000860AC" w:rsidP="000860AC">
            <w:pPr>
              <w:pStyle w:val="-16"/>
              <w:rPr>
                <w:lang w:val="en-US"/>
              </w:rPr>
            </w:pPr>
            <w:r w:rsidRPr="00E532BA">
              <w:rPr>
                <w:lang w:val="en-US"/>
              </w:rPr>
              <w:t xml:space="preserve">errors: </w:t>
            </w:r>
            <w:r>
              <w:rPr>
                <w:lang w:val="en-US"/>
              </w:rPr>
              <w:t>array</w:t>
            </w:r>
            <w:r w:rsidRPr="00E532BA">
              <w:rPr>
                <w:lang w:val="en-US"/>
              </w:rPr>
              <w:t>,</w:t>
            </w:r>
          </w:p>
          <w:p w14:paraId="69F71336" w14:textId="77777777" w:rsidR="000860AC" w:rsidRPr="00E532BA" w:rsidRDefault="000860AC" w:rsidP="000860AC">
            <w:pPr>
              <w:pStyle w:val="-16"/>
              <w:rPr>
                <w:lang w:val="en-US"/>
              </w:rPr>
            </w:pPr>
            <w:r w:rsidRPr="00E532BA">
              <w:rPr>
                <w:lang w:val="en-US"/>
              </w:rPr>
              <w:t xml:space="preserve">warnings: </w:t>
            </w:r>
            <w:r>
              <w:rPr>
                <w:lang w:val="en-US"/>
              </w:rPr>
              <w:t>array</w:t>
            </w:r>
            <w:r w:rsidRPr="00E532BA">
              <w:rPr>
                <w:lang w:val="en-US"/>
              </w:rPr>
              <w:t>},</w:t>
            </w:r>
          </w:p>
          <w:p w14:paraId="46A8F348" w14:textId="77777777" w:rsidR="000860AC" w:rsidRDefault="000860AC" w:rsidP="000860AC">
            <w:pPr>
              <w:pStyle w:val="-16"/>
            </w:pPr>
            <w:r>
              <w:t>{...},</w:t>
            </w:r>
          </w:p>
          <w:p w14:paraId="5A89E3E0" w14:textId="77777777" w:rsidR="000860AC" w:rsidRDefault="000860AC" w:rsidP="000860AC">
            <w:pPr>
              <w:pStyle w:val="-16"/>
            </w:pPr>
            <w:r>
              <w:t>{...}</w:t>
            </w:r>
          </w:p>
          <w:p w14:paraId="5D5A6A93" w14:textId="76F7F697" w:rsidR="000860AC" w:rsidRDefault="000860AC" w:rsidP="000860AC">
            <w:pPr>
              <w:pStyle w:val="-16"/>
            </w:pPr>
            <w:r>
              <w:t>]</w:t>
            </w:r>
          </w:p>
        </w:tc>
        <w:tc>
          <w:tcPr>
            <w:tcW w:w="743" w:type="pct"/>
          </w:tcPr>
          <w:p w14:paraId="70B7810F" w14:textId="21BC067A" w:rsidR="000860AC" w:rsidRDefault="000860AC" w:rsidP="000860AC">
            <w:pPr>
              <w:pStyle w:val="-16"/>
            </w:pPr>
            <w:r>
              <w:rPr>
                <w:lang w:val="en-US"/>
              </w:rPr>
              <w:t>array of objects</w:t>
            </w:r>
          </w:p>
        </w:tc>
        <w:tc>
          <w:tcPr>
            <w:tcW w:w="425" w:type="pct"/>
          </w:tcPr>
          <w:p w14:paraId="2FB06BD6" w14:textId="328CD495" w:rsidR="000860AC" w:rsidRDefault="000860AC" w:rsidP="000B229F">
            <w:pPr>
              <w:pStyle w:val="-26"/>
              <w:ind w:firstLine="0"/>
            </w:pPr>
            <w:r>
              <w:rPr>
                <w:lang w:val="en-US"/>
              </w:rPr>
              <w:t>v2, v3</w:t>
            </w:r>
          </w:p>
        </w:tc>
        <w:tc>
          <w:tcPr>
            <w:tcW w:w="914" w:type="pct"/>
          </w:tcPr>
          <w:p w14:paraId="70026905" w14:textId="5FC41A37" w:rsidR="000860AC" w:rsidRDefault="000860AC" w:rsidP="000860AC">
            <w:pPr>
              <w:pStyle w:val="-26"/>
            </w:pPr>
            <w:r>
              <w:t>да</w:t>
            </w:r>
          </w:p>
        </w:tc>
        <w:tc>
          <w:tcPr>
            <w:tcW w:w="1679" w:type="pct"/>
          </w:tcPr>
          <w:p w14:paraId="45514778" w14:textId="31038B43" w:rsidR="000860AC" w:rsidRPr="00E532BA" w:rsidRDefault="000860AC" w:rsidP="000860AC">
            <w:pPr>
              <w:pStyle w:val="-26"/>
            </w:pPr>
            <w:r>
              <w:t xml:space="preserve">Информация по всем статусам </w:t>
            </w:r>
            <w:r w:rsidRPr="00410367">
              <w:t>запроса на обработку данных</w:t>
            </w:r>
            <w:r>
              <w:t>. Обязательное поле</w:t>
            </w:r>
          </w:p>
          <w:p w14:paraId="4ADF1FB9" w14:textId="6752FAFB" w:rsidR="000860AC" w:rsidRDefault="000860AC" w:rsidP="000860AC">
            <w:pPr>
              <w:pStyle w:val="-26"/>
            </w:pPr>
            <w:r w:rsidRPr="00E532BA">
              <w:t xml:space="preserve">Формируется лог по изменениям бизнес-статусов </w:t>
            </w:r>
            <w:r w:rsidRPr="00410367">
              <w:t>запроса на обработку данных</w:t>
            </w:r>
            <w:r>
              <w:t xml:space="preserve"> и</w:t>
            </w:r>
            <w:r w:rsidRPr="00E532BA">
              <w:t xml:space="preserve"> статус</w:t>
            </w:r>
            <w:r>
              <w:t xml:space="preserve">ов запроса, а также </w:t>
            </w:r>
            <w:r w:rsidRPr="00E532BA">
              <w:t xml:space="preserve">список предупреждений </w:t>
            </w:r>
            <w:r>
              <w:t xml:space="preserve">и ошибок </w:t>
            </w:r>
            <w:r w:rsidRPr="00E532BA">
              <w:t xml:space="preserve">к </w:t>
            </w:r>
            <w:r>
              <w:t>каждому статусу, если они есть</w:t>
            </w:r>
          </w:p>
        </w:tc>
      </w:tr>
      <w:bookmarkEnd w:id="61"/>
    </w:tbl>
    <w:p w14:paraId="297BF156" w14:textId="7A110D5D" w:rsidR="008829FC" w:rsidRDefault="008829FC" w:rsidP="00640D8F">
      <w:pPr>
        <w:pStyle w:val="-0"/>
      </w:pPr>
    </w:p>
    <w:p w14:paraId="693CFB12" w14:textId="369DC79B" w:rsidR="00C0386B" w:rsidRDefault="00C0386B" w:rsidP="00C0386B">
      <w:pPr>
        <w:pStyle w:val="-0"/>
      </w:pPr>
      <w:r>
        <w:t xml:space="preserve">Модель </w:t>
      </w:r>
      <w:r>
        <w:rPr>
          <w:lang w:val="en-US"/>
        </w:rPr>
        <w:t>GET</w:t>
      </w:r>
      <w:r>
        <w:t>-запроса по УИД включает (Таблица А.</w:t>
      </w:r>
      <w:r w:rsidR="008B324A">
        <w:t>5</w:t>
      </w:r>
      <w:r>
        <w:t>.1, Таблица А.</w:t>
      </w:r>
      <w:r w:rsidR="008B324A">
        <w:t>5</w:t>
      </w:r>
      <w:r>
        <w:t>.2):</w:t>
      </w:r>
    </w:p>
    <w:p w14:paraId="427D838B" w14:textId="5DFF643E" w:rsidR="008829FC" w:rsidRPr="005D1352" w:rsidRDefault="008829FC" w:rsidP="008829FC">
      <w:pPr>
        <w:pStyle w:val="-7"/>
      </w:pPr>
      <w:r w:rsidRPr="005D1352">
        <w:t>Таблица </w:t>
      </w:r>
      <w:r>
        <w:t>А</w:t>
      </w:r>
      <w:r w:rsidR="00A47AEF">
        <w:t>.</w:t>
      </w:r>
      <w:r w:rsidR="008B324A">
        <w:t>5</w:t>
      </w:r>
      <w:r w:rsidR="00C0386B">
        <w:t>.1</w:t>
      </w:r>
      <w:r w:rsidRPr="005D1352">
        <w:t xml:space="preserve"> – </w:t>
      </w:r>
      <w:r w:rsidR="00A47AEF" w:rsidRPr="00A47AEF">
        <w:t>Параметры входного запроса по УИД</w:t>
      </w:r>
    </w:p>
    <w:tbl>
      <w:tblPr>
        <w:tblStyle w:val="af0"/>
        <w:tblW w:w="5000" w:type="pct"/>
        <w:tblCellMar>
          <w:top w:w="57" w:type="dxa"/>
          <w:left w:w="57" w:type="dxa"/>
          <w:bottom w:w="57" w:type="dxa"/>
          <w:right w:w="57" w:type="dxa"/>
        </w:tblCellMar>
        <w:tblLook w:val="04A0" w:firstRow="1" w:lastRow="0" w:firstColumn="1" w:lastColumn="0" w:noHBand="0" w:noVBand="1"/>
      </w:tblPr>
      <w:tblGrid>
        <w:gridCol w:w="2167"/>
        <w:gridCol w:w="1313"/>
        <w:gridCol w:w="867"/>
        <w:gridCol w:w="1864"/>
        <w:gridCol w:w="3984"/>
      </w:tblGrid>
      <w:tr w:rsidR="00B55906" w:rsidRPr="00F926F5" w14:paraId="0E1CAA68" w14:textId="77777777" w:rsidTr="000B229F">
        <w:trPr>
          <w:tblHeader/>
        </w:trPr>
        <w:tc>
          <w:tcPr>
            <w:tcW w:w="1063" w:type="pct"/>
            <w:vAlign w:val="center"/>
          </w:tcPr>
          <w:p w14:paraId="379CBA37" w14:textId="77777777" w:rsidR="00B55906" w:rsidRPr="001D7A0C" w:rsidRDefault="00B55906" w:rsidP="00470C87">
            <w:pPr>
              <w:pStyle w:val="-6"/>
            </w:pPr>
            <w:r>
              <w:t>Наименование поля</w:t>
            </w:r>
          </w:p>
        </w:tc>
        <w:tc>
          <w:tcPr>
            <w:tcW w:w="644" w:type="pct"/>
            <w:vAlign w:val="center"/>
          </w:tcPr>
          <w:p w14:paraId="12A0B24A" w14:textId="77777777" w:rsidR="00B55906" w:rsidRPr="001D7A0C" w:rsidRDefault="00B55906" w:rsidP="00470C87">
            <w:pPr>
              <w:pStyle w:val="-6"/>
            </w:pPr>
            <w:r>
              <w:t>Тип поля</w:t>
            </w:r>
          </w:p>
        </w:tc>
        <w:tc>
          <w:tcPr>
            <w:tcW w:w="425" w:type="pct"/>
          </w:tcPr>
          <w:p w14:paraId="41577FB1" w14:textId="4584966B" w:rsidR="00B55906" w:rsidRDefault="00B55906" w:rsidP="00470C87">
            <w:pPr>
              <w:pStyle w:val="-6"/>
            </w:pPr>
            <w:r>
              <w:t>Номер версии</w:t>
            </w:r>
          </w:p>
        </w:tc>
        <w:tc>
          <w:tcPr>
            <w:tcW w:w="914" w:type="pct"/>
          </w:tcPr>
          <w:p w14:paraId="46DCE7FE" w14:textId="3869FD2B" w:rsidR="00B55906" w:rsidRDefault="00B55906" w:rsidP="00470C87">
            <w:pPr>
              <w:pStyle w:val="-6"/>
            </w:pPr>
            <w:r>
              <w:t>Обязательность</w:t>
            </w:r>
          </w:p>
        </w:tc>
        <w:tc>
          <w:tcPr>
            <w:tcW w:w="1954" w:type="pct"/>
            <w:vAlign w:val="center"/>
          </w:tcPr>
          <w:p w14:paraId="39E48059" w14:textId="281BA02F" w:rsidR="00B55906" w:rsidRPr="00F926F5" w:rsidRDefault="00B55906" w:rsidP="00470C87">
            <w:pPr>
              <w:pStyle w:val="-6"/>
            </w:pPr>
            <w:r>
              <w:t>Описание</w:t>
            </w:r>
          </w:p>
        </w:tc>
      </w:tr>
      <w:tr w:rsidR="00B55906" w14:paraId="6DC10F34" w14:textId="77777777" w:rsidTr="000B229F">
        <w:tc>
          <w:tcPr>
            <w:tcW w:w="1063" w:type="pct"/>
          </w:tcPr>
          <w:p w14:paraId="7CC2039C" w14:textId="2BDCF4C1" w:rsidR="00B55906" w:rsidRDefault="00B55906" w:rsidP="00B55906">
            <w:pPr>
              <w:pStyle w:val="-16"/>
            </w:pPr>
            <w:r>
              <w:t>UID</w:t>
            </w:r>
          </w:p>
        </w:tc>
        <w:tc>
          <w:tcPr>
            <w:tcW w:w="644" w:type="pct"/>
          </w:tcPr>
          <w:p w14:paraId="3A1181D7" w14:textId="3D763BDC" w:rsidR="00B55906" w:rsidRDefault="00B55906" w:rsidP="00B55906">
            <w:pPr>
              <w:pStyle w:val="-16"/>
            </w:pPr>
            <w:r>
              <w:rPr>
                <w:lang w:val="en-GB"/>
              </w:rPr>
              <w:t>UUID</w:t>
            </w:r>
          </w:p>
        </w:tc>
        <w:tc>
          <w:tcPr>
            <w:tcW w:w="425" w:type="pct"/>
          </w:tcPr>
          <w:p w14:paraId="770A79C6" w14:textId="1C1357FC" w:rsidR="00B55906" w:rsidRDefault="00B55906" w:rsidP="00B55906">
            <w:pPr>
              <w:pStyle w:val="-16"/>
            </w:pPr>
            <w:r>
              <w:rPr>
                <w:lang w:val="en-US"/>
              </w:rPr>
              <w:t>v2, v3</w:t>
            </w:r>
          </w:p>
        </w:tc>
        <w:tc>
          <w:tcPr>
            <w:tcW w:w="914" w:type="pct"/>
          </w:tcPr>
          <w:p w14:paraId="1C6880CF" w14:textId="3668B6FD" w:rsidR="00B55906" w:rsidRDefault="00B55906" w:rsidP="00B55906">
            <w:pPr>
              <w:pStyle w:val="-16"/>
            </w:pPr>
            <w:r>
              <w:t>да</w:t>
            </w:r>
          </w:p>
        </w:tc>
        <w:tc>
          <w:tcPr>
            <w:tcW w:w="1954" w:type="pct"/>
          </w:tcPr>
          <w:p w14:paraId="4CAEECD9" w14:textId="7BE349C0" w:rsidR="00B55906" w:rsidRDefault="00B55906" w:rsidP="00B55906">
            <w:pPr>
              <w:pStyle w:val="-16"/>
            </w:pPr>
            <w:r>
              <w:t>УИД</w:t>
            </w:r>
          </w:p>
        </w:tc>
      </w:tr>
      <w:tr w:rsidR="00B55906" w14:paraId="305BFB8E" w14:textId="77777777" w:rsidTr="000B229F">
        <w:tc>
          <w:tcPr>
            <w:tcW w:w="1063" w:type="pct"/>
          </w:tcPr>
          <w:p w14:paraId="22713DF2" w14:textId="5CBA2F7B" w:rsidR="00B55906" w:rsidRPr="001D7A0C" w:rsidRDefault="00B55906" w:rsidP="00B55906">
            <w:pPr>
              <w:pStyle w:val="-16"/>
              <w:rPr>
                <w:lang w:val="en-US"/>
              </w:rPr>
            </w:pPr>
            <w:r>
              <w:rPr>
                <w:lang w:val="en-GB"/>
              </w:rPr>
              <w:t>o</w:t>
            </w:r>
            <w:r w:rsidRPr="0041479E">
              <w:rPr>
                <w:lang w:val="en-GB"/>
              </w:rPr>
              <w:t>peratorI</w:t>
            </w:r>
            <w:r>
              <w:rPr>
                <w:lang w:val="en-GB"/>
              </w:rPr>
              <w:t>d</w:t>
            </w:r>
          </w:p>
        </w:tc>
        <w:tc>
          <w:tcPr>
            <w:tcW w:w="644" w:type="pct"/>
          </w:tcPr>
          <w:p w14:paraId="6D6230B9" w14:textId="6DBC6AF5" w:rsidR="00B55906" w:rsidRPr="00523DAF" w:rsidRDefault="00B55906" w:rsidP="00B55906">
            <w:pPr>
              <w:pStyle w:val="-16"/>
              <w:rPr>
                <w:lang w:val="en-US"/>
              </w:rPr>
            </w:pPr>
            <w:r>
              <w:rPr>
                <w:lang w:val="en-GB"/>
              </w:rPr>
              <w:t>UUID</w:t>
            </w:r>
          </w:p>
        </w:tc>
        <w:tc>
          <w:tcPr>
            <w:tcW w:w="425" w:type="pct"/>
          </w:tcPr>
          <w:p w14:paraId="4888C872" w14:textId="204FF901" w:rsidR="00B55906" w:rsidRPr="0041479E" w:rsidRDefault="00B55906" w:rsidP="00B55906">
            <w:pPr>
              <w:pStyle w:val="-16"/>
            </w:pPr>
            <w:r>
              <w:rPr>
                <w:lang w:val="en-US"/>
              </w:rPr>
              <w:t>v2, v3</w:t>
            </w:r>
          </w:p>
        </w:tc>
        <w:tc>
          <w:tcPr>
            <w:tcW w:w="914" w:type="pct"/>
          </w:tcPr>
          <w:p w14:paraId="6B7ABB4D" w14:textId="37104EB1" w:rsidR="00B55906" w:rsidRPr="0041479E" w:rsidRDefault="00B55906" w:rsidP="00B55906">
            <w:pPr>
              <w:pStyle w:val="-16"/>
            </w:pPr>
            <w:r>
              <w:t>да</w:t>
            </w:r>
          </w:p>
        </w:tc>
        <w:tc>
          <w:tcPr>
            <w:tcW w:w="1954" w:type="pct"/>
          </w:tcPr>
          <w:p w14:paraId="6AF411CE" w14:textId="70601AB5" w:rsidR="00B55906" w:rsidRDefault="00B55906" w:rsidP="00B55906">
            <w:pPr>
              <w:pStyle w:val="-16"/>
            </w:pPr>
            <w:r w:rsidRPr="0041479E">
              <w:t>Уникальный идентификатор оператора ИС ЭПД</w:t>
            </w:r>
          </w:p>
        </w:tc>
      </w:tr>
      <w:tr w:rsidR="00B55906" w14:paraId="6BA563E2" w14:textId="77777777" w:rsidTr="000B229F">
        <w:tc>
          <w:tcPr>
            <w:tcW w:w="1063" w:type="pct"/>
          </w:tcPr>
          <w:p w14:paraId="53CE49D5" w14:textId="67F48DBD" w:rsidR="00B55906" w:rsidRDefault="00B55906" w:rsidP="00B55906">
            <w:pPr>
              <w:pStyle w:val="-16"/>
            </w:pPr>
            <w:r>
              <w:rPr>
                <w:lang w:val="en-GB"/>
              </w:rPr>
              <w:t>d</w:t>
            </w:r>
            <w:r w:rsidRPr="00E41C94">
              <w:rPr>
                <w:lang w:val="en-GB"/>
              </w:rPr>
              <w:t>ocumentType</w:t>
            </w:r>
          </w:p>
        </w:tc>
        <w:tc>
          <w:tcPr>
            <w:tcW w:w="644" w:type="pct"/>
          </w:tcPr>
          <w:p w14:paraId="2BF342A7" w14:textId="2BEE8A37" w:rsidR="00B55906" w:rsidRDefault="00B55906" w:rsidP="00B55906">
            <w:pPr>
              <w:pStyle w:val="-16"/>
            </w:pPr>
            <w:r>
              <w:rPr>
                <w:lang w:val="en-GB"/>
              </w:rPr>
              <w:t>int</w:t>
            </w:r>
          </w:p>
        </w:tc>
        <w:tc>
          <w:tcPr>
            <w:tcW w:w="425" w:type="pct"/>
          </w:tcPr>
          <w:p w14:paraId="0E777F0A" w14:textId="0B792CD0" w:rsidR="00B55906" w:rsidRDefault="00B55906" w:rsidP="00B55906">
            <w:pPr>
              <w:pStyle w:val="-16"/>
            </w:pPr>
            <w:r>
              <w:rPr>
                <w:lang w:val="en-US"/>
              </w:rPr>
              <w:t>v2, v3</w:t>
            </w:r>
          </w:p>
        </w:tc>
        <w:tc>
          <w:tcPr>
            <w:tcW w:w="914" w:type="pct"/>
          </w:tcPr>
          <w:p w14:paraId="1BB1C76D" w14:textId="42B8CFB9" w:rsidR="00B55906" w:rsidRDefault="00B55906" w:rsidP="00B55906">
            <w:pPr>
              <w:pStyle w:val="-16"/>
            </w:pPr>
            <w:r>
              <w:t>да</w:t>
            </w:r>
          </w:p>
        </w:tc>
        <w:tc>
          <w:tcPr>
            <w:tcW w:w="1954" w:type="pct"/>
          </w:tcPr>
          <w:p w14:paraId="793931CD" w14:textId="5E7077D3" w:rsidR="00B55906" w:rsidRPr="00E41C94" w:rsidRDefault="00B55906" w:rsidP="00B55906">
            <w:pPr>
              <w:pStyle w:val="-16"/>
            </w:pPr>
            <w:r>
              <w:t>Тип</w:t>
            </w:r>
            <w:r w:rsidRPr="00E41C94">
              <w:t xml:space="preserve"> </w:t>
            </w:r>
            <w:r>
              <w:t>ЭПД</w:t>
            </w:r>
            <w:r w:rsidRPr="00E41C94">
              <w:t>.</w:t>
            </w:r>
          </w:p>
          <w:p w14:paraId="22386CCD" w14:textId="77777777" w:rsidR="00B55906" w:rsidRPr="00E41C94" w:rsidRDefault="00B55906" w:rsidP="00B55906">
            <w:pPr>
              <w:pStyle w:val="-16"/>
            </w:pPr>
            <w:r>
              <w:t>Возможные значения:</w:t>
            </w:r>
          </w:p>
          <w:p w14:paraId="08AAC6E1" w14:textId="77777777" w:rsidR="00B55906" w:rsidRDefault="00B55906" w:rsidP="00B55906">
            <w:pPr>
              <w:pStyle w:val="-26"/>
            </w:pPr>
            <w:r w:rsidRPr="00E41C94">
              <w:t>1 – ЭТрН</w:t>
            </w:r>
            <w:r>
              <w:t>;</w:t>
            </w:r>
          </w:p>
          <w:p w14:paraId="1A9C668E" w14:textId="77777777" w:rsidR="00B55906" w:rsidRDefault="00B55906" w:rsidP="00B55906">
            <w:pPr>
              <w:pStyle w:val="-26"/>
            </w:pPr>
            <w:r w:rsidRPr="00E41C94">
              <w:t>2 – ЭСВ</w:t>
            </w:r>
            <w:r>
              <w:t>;</w:t>
            </w:r>
          </w:p>
          <w:p w14:paraId="7D170DA1" w14:textId="77777777" w:rsidR="00B55906" w:rsidRDefault="00B55906" w:rsidP="00B55906">
            <w:pPr>
              <w:pStyle w:val="-26"/>
            </w:pPr>
            <w:r w:rsidRPr="00E41C94">
              <w:t xml:space="preserve">3 </w:t>
            </w:r>
            <w:r>
              <w:t>–</w:t>
            </w:r>
            <w:r w:rsidRPr="00E41C94">
              <w:t xml:space="preserve"> ЭЗН</w:t>
            </w:r>
            <w:r>
              <w:t>;</w:t>
            </w:r>
          </w:p>
          <w:p w14:paraId="7872D498" w14:textId="77777777" w:rsidR="00B55906" w:rsidRDefault="00B55906" w:rsidP="00B55906">
            <w:pPr>
              <w:pStyle w:val="-26"/>
            </w:pPr>
            <w:r>
              <w:t>4 – ЭЗЗ;</w:t>
            </w:r>
          </w:p>
          <w:p w14:paraId="6852B5D7" w14:textId="77777777" w:rsidR="00B55906" w:rsidRDefault="00B55906" w:rsidP="00B55906">
            <w:pPr>
              <w:pStyle w:val="-26"/>
            </w:pPr>
            <w:r>
              <w:t>5 – ЭПЛ;</w:t>
            </w:r>
          </w:p>
          <w:p w14:paraId="2E50C514" w14:textId="0CE711B1" w:rsidR="00B55906" w:rsidRDefault="00B55906" w:rsidP="000B229F">
            <w:pPr>
              <w:pStyle w:val="-26"/>
            </w:pPr>
            <w:r>
              <w:t>6 – ЭДФ</w:t>
            </w:r>
          </w:p>
        </w:tc>
      </w:tr>
      <w:tr w:rsidR="00B55906" w14:paraId="31116202" w14:textId="77777777" w:rsidTr="000B229F">
        <w:tc>
          <w:tcPr>
            <w:tcW w:w="1063" w:type="pct"/>
          </w:tcPr>
          <w:p w14:paraId="42F5CA37" w14:textId="6D9EDBCD" w:rsidR="00B55906" w:rsidRDefault="00B55906" w:rsidP="00B55906">
            <w:pPr>
              <w:pStyle w:val="-16"/>
            </w:pPr>
            <w:r w:rsidRPr="00917427">
              <w:t>requestType</w:t>
            </w:r>
          </w:p>
        </w:tc>
        <w:tc>
          <w:tcPr>
            <w:tcW w:w="644" w:type="pct"/>
          </w:tcPr>
          <w:p w14:paraId="6A5B7638" w14:textId="02632A4F" w:rsidR="00B55906" w:rsidRDefault="00B55906" w:rsidP="00B55906">
            <w:pPr>
              <w:pStyle w:val="-16"/>
            </w:pPr>
            <w:r>
              <w:rPr>
                <w:lang w:val="en-GB"/>
              </w:rPr>
              <w:t>int</w:t>
            </w:r>
          </w:p>
        </w:tc>
        <w:tc>
          <w:tcPr>
            <w:tcW w:w="425" w:type="pct"/>
          </w:tcPr>
          <w:p w14:paraId="5E533982" w14:textId="13F0F76B" w:rsidR="00B55906" w:rsidRDefault="00B55906" w:rsidP="00B55906">
            <w:pPr>
              <w:pStyle w:val="-16"/>
            </w:pPr>
            <w:r>
              <w:rPr>
                <w:lang w:val="en-US"/>
              </w:rPr>
              <w:t>v2, v3</w:t>
            </w:r>
          </w:p>
        </w:tc>
        <w:tc>
          <w:tcPr>
            <w:tcW w:w="914" w:type="pct"/>
          </w:tcPr>
          <w:p w14:paraId="3C0A87B8" w14:textId="1E508416" w:rsidR="00B55906" w:rsidRDefault="00B55906" w:rsidP="00B55906">
            <w:pPr>
              <w:pStyle w:val="-16"/>
            </w:pPr>
            <w:r>
              <w:t>да</w:t>
            </w:r>
          </w:p>
        </w:tc>
        <w:tc>
          <w:tcPr>
            <w:tcW w:w="1954" w:type="pct"/>
          </w:tcPr>
          <w:p w14:paraId="315AC7D5" w14:textId="0E3C580C" w:rsidR="00B55906" w:rsidRDefault="00B55906" w:rsidP="00B55906">
            <w:pPr>
              <w:pStyle w:val="-16"/>
            </w:pPr>
            <w:r>
              <w:t xml:space="preserve">Тип ответа на </w:t>
            </w:r>
            <w:r>
              <w:rPr>
                <w:lang w:val="en-US"/>
              </w:rPr>
              <w:t>GET</w:t>
            </w:r>
            <w:r w:rsidRPr="00917427">
              <w:t>-</w:t>
            </w:r>
            <w:r>
              <w:t>запрос.</w:t>
            </w:r>
          </w:p>
          <w:p w14:paraId="02B0F387" w14:textId="77777777" w:rsidR="00B55906" w:rsidRPr="00E41C94" w:rsidRDefault="00B55906" w:rsidP="00B55906">
            <w:pPr>
              <w:pStyle w:val="-16"/>
            </w:pPr>
            <w:r>
              <w:t>Возможные значения:</w:t>
            </w:r>
          </w:p>
          <w:p w14:paraId="597B2E8D" w14:textId="77777777" w:rsidR="00B55906" w:rsidRDefault="00B55906" w:rsidP="00B55906">
            <w:pPr>
              <w:pStyle w:val="-26"/>
            </w:pPr>
            <w:r w:rsidRPr="00E41C94">
              <w:t xml:space="preserve">1 – </w:t>
            </w:r>
            <w:r w:rsidRPr="00917427">
              <w:t>business</w:t>
            </w:r>
            <w:r>
              <w:t>;</w:t>
            </w:r>
          </w:p>
          <w:p w14:paraId="65B5AD04" w14:textId="77777777" w:rsidR="00B55906" w:rsidRDefault="00B55906" w:rsidP="00B55906">
            <w:pPr>
              <w:pStyle w:val="-26"/>
            </w:pPr>
            <w:r w:rsidRPr="00E41C94">
              <w:t xml:space="preserve">2 – </w:t>
            </w:r>
            <w:r>
              <w:rPr>
                <w:lang w:val="en-US"/>
              </w:rPr>
              <w:t>verbose</w:t>
            </w:r>
            <w:r>
              <w:t>;</w:t>
            </w:r>
          </w:p>
          <w:p w14:paraId="51D3452B" w14:textId="04650393" w:rsidR="00B55906" w:rsidRDefault="00B55906" w:rsidP="000B229F">
            <w:pPr>
              <w:pStyle w:val="-26"/>
            </w:pPr>
            <w:r w:rsidRPr="00E41C94">
              <w:t xml:space="preserve">3 </w:t>
            </w:r>
            <w:r>
              <w:t>–</w:t>
            </w:r>
            <w:r w:rsidRPr="00E41C94">
              <w:t xml:space="preserve"> </w:t>
            </w:r>
            <w:r>
              <w:rPr>
                <w:lang w:val="en-US"/>
              </w:rPr>
              <w:t>trace</w:t>
            </w:r>
          </w:p>
        </w:tc>
      </w:tr>
    </w:tbl>
    <w:p w14:paraId="7A9BDEF7" w14:textId="376B52DC" w:rsidR="008829FC" w:rsidRDefault="008829FC" w:rsidP="00640D8F">
      <w:pPr>
        <w:pStyle w:val="-0"/>
      </w:pPr>
    </w:p>
    <w:p w14:paraId="4992CCB3" w14:textId="29B57DAF" w:rsidR="008829FC" w:rsidRPr="005D1352" w:rsidRDefault="008829FC" w:rsidP="008829FC">
      <w:pPr>
        <w:pStyle w:val="-7"/>
      </w:pPr>
      <w:r w:rsidRPr="005D1352">
        <w:t>Таблица </w:t>
      </w:r>
      <w:r>
        <w:t>А</w:t>
      </w:r>
      <w:r w:rsidR="00A47AEF">
        <w:t>.</w:t>
      </w:r>
      <w:r w:rsidR="00371787">
        <w:t>5</w:t>
      </w:r>
      <w:r w:rsidR="00CB36E5">
        <w:t>.2</w:t>
      </w:r>
      <w:r w:rsidRPr="005D1352">
        <w:t xml:space="preserve"> – </w:t>
      </w:r>
      <w:r w:rsidR="00A47AEF" w:rsidRPr="00A47AEF">
        <w:t>Параметры возвращаемого статуса ЭПД по УИД</w:t>
      </w:r>
    </w:p>
    <w:tbl>
      <w:tblPr>
        <w:tblStyle w:val="af0"/>
        <w:tblW w:w="5000" w:type="pct"/>
        <w:tblLayout w:type="fixed"/>
        <w:tblCellMar>
          <w:top w:w="57" w:type="dxa"/>
          <w:left w:w="57" w:type="dxa"/>
          <w:bottom w:w="57" w:type="dxa"/>
          <w:right w:w="57" w:type="dxa"/>
        </w:tblCellMar>
        <w:tblLook w:val="04A0" w:firstRow="1" w:lastRow="0" w:firstColumn="1" w:lastColumn="0" w:noHBand="0" w:noVBand="1"/>
      </w:tblPr>
      <w:tblGrid>
        <w:gridCol w:w="2526"/>
        <w:gridCol w:w="1515"/>
        <w:gridCol w:w="867"/>
        <w:gridCol w:w="1864"/>
        <w:gridCol w:w="3423"/>
      </w:tblGrid>
      <w:tr w:rsidR="00B55906" w:rsidRPr="00F926F5" w14:paraId="22CF496C" w14:textId="77777777" w:rsidTr="000B229F">
        <w:trPr>
          <w:cantSplit/>
          <w:tblHeader/>
        </w:trPr>
        <w:tc>
          <w:tcPr>
            <w:tcW w:w="1239" w:type="pct"/>
            <w:vAlign w:val="center"/>
          </w:tcPr>
          <w:p w14:paraId="3A68BB2B" w14:textId="77777777" w:rsidR="00B55906" w:rsidRPr="001D7A0C" w:rsidRDefault="00B55906" w:rsidP="00470C87">
            <w:pPr>
              <w:pStyle w:val="-6"/>
            </w:pPr>
            <w:r>
              <w:t>Наименование поля</w:t>
            </w:r>
          </w:p>
        </w:tc>
        <w:tc>
          <w:tcPr>
            <w:tcW w:w="743" w:type="pct"/>
            <w:vAlign w:val="center"/>
          </w:tcPr>
          <w:p w14:paraId="5EE12CD2" w14:textId="77777777" w:rsidR="00B55906" w:rsidRPr="001D7A0C" w:rsidRDefault="00B55906" w:rsidP="00470C87">
            <w:pPr>
              <w:pStyle w:val="-6"/>
            </w:pPr>
            <w:r>
              <w:t>Тип поля</w:t>
            </w:r>
          </w:p>
        </w:tc>
        <w:tc>
          <w:tcPr>
            <w:tcW w:w="425" w:type="pct"/>
          </w:tcPr>
          <w:p w14:paraId="2462D97A" w14:textId="28EB34FC" w:rsidR="00B55906" w:rsidRDefault="00B55906" w:rsidP="00470C87">
            <w:pPr>
              <w:pStyle w:val="-6"/>
            </w:pPr>
            <w:r>
              <w:t>Номер версии</w:t>
            </w:r>
          </w:p>
        </w:tc>
        <w:tc>
          <w:tcPr>
            <w:tcW w:w="914" w:type="pct"/>
          </w:tcPr>
          <w:p w14:paraId="4E4045D3" w14:textId="78305ACD" w:rsidR="00B55906" w:rsidRDefault="00B55906" w:rsidP="00470C87">
            <w:pPr>
              <w:pStyle w:val="-6"/>
            </w:pPr>
            <w:r>
              <w:t>Обязательность</w:t>
            </w:r>
          </w:p>
        </w:tc>
        <w:tc>
          <w:tcPr>
            <w:tcW w:w="1679" w:type="pct"/>
            <w:vAlign w:val="center"/>
          </w:tcPr>
          <w:p w14:paraId="7F816A13" w14:textId="4FA6D4D8" w:rsidR="00B55906" w:rsidRPr="00F926F5" w:rsidRDefault="00B55906" w:rsidP="00470C87">
            <w:pPr>
              <w:pStyle w:val="-6"/>
            </w:pPr>
            <w:r>
              <w:t>Описание</w:t>
            </w:r>
          </w:p>
        </w:tc>
      </w:tr>
      <w:tr w:rsidR="00B55906" w14:paraId="592B51DC" w14:textId="77777777" w:rsidTr="00B55906">
        <w:trPr>
          <w:cantSplit/>
        </w:trPr>
        <w:tc>
          <w:tcPr>
            <w:tcW w:w="5000" w:type="pct"/>
            <w:gridSpan w:val="5"/>
          </w:tcPr>
          <w:p w14:paraId="4294952A" w14:textId="12C383F3" w:rsidR="00B55906" w:rsidRDefault="00B55906" w:rsidP="00470C87">
            <w:pPr>
              <w:pStyle w:val="-16"/>
            </w:pPr>
            <w:r>
              <w:rPr>
                <w:b/>
                <w:bCs/>
              </w:rPr>
              <w:t>Т</w:t>
            </w:r>
            <w:r w:rsidRPr="002357E5">
              <w:rPr>
                <w:b/>
                <w:bCs/>
              </w:rPr>
              <w:t>ип ответа: business</w:t>
            </w:r>
          </w:p>
        </w:tc>
      </w:tr>
      <w:tr w:rsidR="00B55906" w14:paraId="0E266CC9" w14:textId="77777777" w:rsidTr="000B229F">
        <w:trPr>
          <w:cantSplit/>
        </w:trPr>
        <w:tc>
          <w:tcPr>
            <w:tcW w:w="1239" w:type="pct"/>
          </w:tcPr>
          <w:p w14:paraId="6DF04A72" w14:textId="15A18ED6" w:rsidR="00B55906" w:rsidRPr="001D7A0C" w:rsidRDefault="00B55906" w:rsidP="00B55906">
            <w:pPr>
              <w:pStyle w:val="-16"/>
              <w:rPr>
                <w:lang w:val="en-US"/>
              </w:rPr>
            </w:pPr>
            <w:r w:rsidRPr="00E41C94">
              <w:rPr>
                <w:lang w:val="en-GB"/>
              </w:rPr>
              <w:t>requestedDocumentType</w:t>
            </w:r>
          </w:p>
        </w:tc>
        <w:tc>
          <w:tcPr>
            <w:tcW w:w="743" w:type="pct"/>
          </w:tcPr>
          <w:p w14:paraId="3664FC56" w14:textId="71F153DF" w:rsidR="00B55906" w:rsidRPr="00523DAF" w:rsidRDefault="00B55906" w:rsidP="00B55906">
            <w:pPr>
              <w:pStyle w:val="-16"/>
              <w:rPr>
                <w:lang w:val="en-US"/>
              </w:rPr>
            </w:pPr>
            <w:r w:rsidRPr="00E41C94">
              <w:rPr>
                <w:lang w:val="en-GB"/>
              </w:rPr>
              <w:t>string</w:t>
            </w:r>
          </w:p>
        </w:tc>
        <w:tc>
          <w:tcPr>
            <w:tcW w:w="425" w:type="pct"/>
          </w:tcPr>
          <w:p w14:paraId="02BBA22B" w14:textId="2387DB83" w:rsidR="00B55906" w:rsidRDefault="00B55906" w:rsidP="00B55906">
            <w:pPr>
              <w:pStyle w:val="-16"/>
            </w:pPr>
            <w:r>
              <w:rPr>
                <w:lang w:val="en-US"/>
              </w:rPr>
              <w:t>v2, v3</w:t>
            </w:r>
          </w:p>
        </w:tc>
        <w:tc>
          <w:tcPr>
            <w:tcW w:w="914" w:type="pct"/>
          </w:tcPr>
          <w:p w14:paraId="3E342C22" w14:textId="2DFCF2E7" w:rsidR="00B55906" w:rsidRDefault="00B55906" w:rsidP="00B55906">
            <w:pPr>
              <w:pStyle w:val="-16"/>
            </w:pPr>
            <w:r>
              <w:t>да</w:t>
            </w:r>
          </w:p>
        </w:tc>
        <w:tc>
          <w:tcPr>
            <w:tcW w:w="1679" w:type="pct"/>
          </w:tcPr>
          <w:p w14:paraId="5B315212" w14:textId="5717D5DA" w:rsidR="00B55906" w:rsidRDefault="00B55906" w:rsidP="00B55906">
            <w:pPr>
              <w:pStyle w:val="-16"/>
            </w:pPr>
            <w:r>
              <w:t>Тип</w:t>
            </w:r>
            <w:r w:rsidRPr="00313469">
              <w:rPr>
                <w:lang w:val="en-US"/>
              </w:rPr>
              <w:t xml:space="preserve"> </w:t>
            </w:r>
            <w:r>
              <w:t>ЭПД</w:t>
            </w:r>
          </w:p>
        </w:tc>
      </w:tr>
      <w:tr w:rsidR="00B55906" w14:paraId="54980E46" w14:textId="77777777" w:rsidTr="000B229F">
        <w:trPr>
          <w:cantSplit/>
        </w:trPr>
        <w:tc>
          <w:tcPr>
            <w:tcW w:w="1239" w:type="pct"/>
          </w:tcPr>
          <w:p w14:paraId="587DA004" w14:textId="6C80FA8E" w:rsidR="00B55906" w:rsidRDefault="00B55906" w:rsidP="00B55906">
            <w:pPr>
              <w:pStyle w:val="-16"/>
            </w:pPr>
            <w:r w:rsidRPr="00313469">
              <w:rPr>
                <w:lang w:val="en-US"/>
              </w:rPr>
              <w:t>requestType</w:t>
            </w:r>
          </w:p>
        </w:tc>
        <w:tc>
          <w:tcPr>
            <w:tcW w:w="743" w:type="pct"/>
          </w:tcPr>
          <w:p w14:paraId="66709191" w14:textId="2B190FD3" w:rsidR="00B55906" w:rsidRPr="00523DAF" w:rsidRDefault="00B55906" w:rsidP="00B55906">
            <w:pPr>
              <w:pStyle w:val="-16"/>
              <w:rPr>
                <w:lang w:val="en-US"/>
              </w:rPr>
            </w:pPr>
            <w:r w:rsidRPr="00E41C94">
              <w:rPr>
                <w:lang w:val="en-GB"/>
              </w:rPr>
              <w:t>string</w:t>
            </w:r>
          </w:p>
        </w:tc>
        <w:tc>
          <w:tcPr>
            <w:tcW w:w="425" w:type="pct"/>
          </w:tcPr>
          <w:p w14:paraId="544C5E4A" w14:textId="3EDB451E" w:rsidR="00B55906" w:rsidRDefault="00B55906" w:rsidP="00B55906">
            <w:pPr>
              <w:pStyle w:val="-16"/>
            </w:pPr>
            <w:r>
              <w:rPr>
                <w:lang w:val="en-US"/>
              </w:rPr>
              <w:t>v2, v3</w:t>
            </w:r>
          </w:p>
        </w:tc>
        <w:tc>
          <w:tcPr>
            <w:tcW w:w="914" w:type="pct"/>
          </w:tcPr>
          <w:p w14:paraId="47B5D978" w14:textId="7CF770A1" w:rsidR="00B55906" w:rsidRDefault="00B55906" w:rsidP="00B55906">
            <w:pPr>
              <w:pStyle w:val="-16"/>
            </w:pPr>
            <w:r>
              <w:t>да</w:t>
            </w:r>
          </w:p>
        </w:tc>
        <w:tc>
          <w:tcPr>
            <w:tcW w:w="1679" w:type="pct"/>
          </w:tcPr>
          <w:p w14:paraId="078D58E5" w14:textId="23F8DA2A" w:rsidR="00B55906" w:rsidRDefault="00B55906" w:rsidP="00B55906">
            <w:pPr>
              <w:pStyle w:val="-16"/>
            </w:pPr>
            <w:r>
              <w:t>Тип</w:t>
            </w:r>
            <w:r w:rsidRPr="00313469">
              <w:t xml:space="preserve"> </w:t>
            </w:r>
            <w:r>
              <w:t>ответа</w:t>
            </w:r>
            <w:r w:rsidRPr="00313469">
              <w:t xml:space="preserve"> </w:t>
            </w:r>
            <w:r>
              <w:t>на</w:t>
            </w:r>
            <w:r w:rsidRPr="00313469">
              <w:t xml:space="preserve"> </w:t>
            </w:r>
            <w:r>
              <w:rPr>
                <w:lang w:val="en-US"/>
              </w:rPr>
              <w:t>GET</w:t>
            </w:r>
            <w:r w:rsidRPr="00313469">
              <w:t>-</w:t>
            </w:r>
            <w:r>
              <w:t>запрос</w:t>
            </w:r>
          </w:p>
        </w:tc>
      </w:tr>
      <w:tr w:rsidR="00B55906" w14:paraId="2A968FD9" w14:textId="77777777" w:rsidTr="000B229F">
        <w:trPr>
          <w:cantSplit/>
        </w:trPr>
        <w:tc>
          <w:tcPr>
            <w:tcW w:w="1239" w:type="pct"/>
          </w:tcPr>
          <w:p w14:paraId="2E131C2E" w14:textId="19BAAAC3" w:rsidR="00B55906" w:rsidRDefault="00B55906" w:rsidP="00B55906">
            <w:pPr>
              <w:pStyle w:val="-16"/>
            </w:pPr>
            <w:r w:rsidRPr="005347AE">
              <w:rPr>
                <w:lang w:val="en-US"/>
              </w:rPr>
              <w:t>UID</w:t>
            </w:r>
          </w:p>
        </w:tc>
        <w:tc>
          <w:tcPr>
            <w:tcW w:w="743" w:type="pct"/>
          </w:tcPr>
          <w:p w14:paraId="2E2CCB88" w14:textId="1CD640EC" w:rsidR="00B55906" w:rsidRPr="00523DAF" w:rsidRDefault="00B55906" w:rsidP="00B55906">
            <w:pPr>
              <w:pStyle w:val="-16"/>
              <w:rPr>
                <w:lang w:val="en-US"/>
              </w:rPr>
            </w:pPr>
            <w:r>
              <w:rPr>
                <w:lang w:val="en-GB"/>
              </w:rPr>
              <w:t>UUID</w:t>
            </w:r>
          </w:p>
        </w:tc>
        <w:tc>
          <w:tcPr>
            <w:tcW w:w="425" w:type="pct"/>
          </w:tcPr>
          <w:p w14:paraId="327218EB" w14:textId="6E1CBE89" w:rsidR="00B55906" w:rsidRDefault="00B55906" w:rsidP="00B55906">
            <w:pPr>
              <w:pStyle w:val="-16"/>
            </w:pPr>
            <w:r>
              <w:rPr>
                <w:lang w:val="en-US"/>
              </w:rPr>
              <w:t>v2, v3</w:t>
            </w:r>
          </w:p>
        </w:tc>
        <w:tc>
          <w:tcPr>
            <w:tcW w:w="914" w:type="pct"/>
          </w:tcPr>
          <w:p w14:paraId="7C8411AB" w14:textId="5FC6794A" w:rsidR="00B55906" w:rsidRDefault="00B55906" w:rsidP="00B55906">
            <w:pPr>
              <w:pStyle w:val="-16"/>
            </w:pPr>
            <w:r>
              <w:t>да</w:t>
            </w:r>
          </w:p>
        </w:tc>
        <w:tc>
          <w:tcPr>
            <w:tcW w:w="1679" w:type="pct"/>
          </w:tcPr>
          <w:p w14:paraId="0788EA70" w14:textId="26649A66" w:rsidR="00B55906" w:rsidRDefault="00B55906" w:rsidP="00B55906">
            <w:pPr>
              <w:pStyle w:val="-16"/>
            </w:pPr>
            <w:r>
              <w:t>УИД. Обязательное поле</w:t>
            </w:r>
          </w:p>
        </w:tc>
      </w:tr>
      <w:tr w:rsidR="00B55906" w14:paraId="550643BA" w14:textId="77777777" w:rsidTr="000B229F">
        <w:trPr>
          <w:cantSplit/>
        </w:trPr>
        <w:tc>
          <w:tcPr>
            <w:tcW w:w="1239" w:type="pct"/>
          </w:tcPr>
          <w:p w14:paraId="5082ECF9" w14:textId="77777777" w:rsidR="00B55906" w:rsidRPr="00790527" w:rsidRDefault="00B55906" w:rsidP="00B55906">
            <w:pPr>
              <w:pStyle w:val="-16"/>
              <w:rPr>
                <w:lang w:val="en-GB"/>
              </w:rPr>
            </w:pPr>
            <w:r w:rsidRPr="00790527">
              <w:rPr>
                <w:lang w:val="en-GB"/>
              </w:rPr>
              <w:t>transportation:{</w:t>
            </w:r>
          </w:p>
          <w:p w14:paraId="49C9FEA6" w14:textId="62855208" w:rsidR="00B55906" w:rsidRPr="00790527" w:rsidRDefault="00B55906" w:rsidP="00B55906">
            <w:pPr>
              <w:pStyle w:val="-16"/>
              <w:rPr>
                <w:lang w:val="en-GB"/>
              </w:rPr>
            </w:pPr>
            <w:r w:rsidRPr="00790527">
              <w:rPr>
                <w:lang w:val="en-GB"/>
              </w:rPr>
              <w:t xml:space="preserve">status: </w:t>
            </w:r>
            <w:r>
              <w:rPr>
                <w:lang w:val="en-GB"/>
              </w:rPr>
              <w:t>integer</w:t>
            </w:r>
            <w:r w:rsidRPr="00790527">
              <w:rPr>
                <w:lang w:val="en-GB"/>
              </w:rPr>
              <w:t>, </w:t>
            </w:r>
          </w:p>
          <w:p w14:paraId="653AF940" w14:textId="77777777" w:rsidR="00B55906" w:rsidRPr="00790527" w:rsidRDefault="00B55906" w:rsidP="00B55906">
            <w:pPr>
              <w:pStyle w:val="-16"/>
              <w:rPr>
                <w:lang w:val="en-GB"/>
              </w:rPr>
            </w:pPr>
            <w:r w:rsidRPr="00790527">
              <w:rPr>
                <w:lang w:val="en-GB"/>
              </w:rPr>
              <w:t>comment: string,</w:t>
            </w:r>
          </w:p>
          <w:p w14:paraId="2278E903" w14:textId="77777777" w:rsidR="00B55906" w:rsidRPr="00790527" w:rsidRDefault="00B55906" w:rsidP="00B55906">
            <w:pPr>
              <w:pStyle w:val="-16"/>
              <w:rPr>
                <w:lang w:val="en-GB"/>
              </w:rPr>
            </w:pPr>
            <w:r w:rsidRPr="00790527">
              <w:rPr>
                <w:lang w:val="en-GB"/>
              </w:rPr>
              <w:t xml:space="preserve">createdAt: </w:t>
            </w:r>
            <w:r>
              <w:rPr>
                <w:lang w:val="en-GB"/>
              </w:rPr>
              <w:t>string</w:t>
            </w:r>
            <w:r w:rsidRPr="00790527">
              <w:rPr>
                <w:lang w:val="en-GB"/>
              </w:rPr>
              <w:t>,</w:t>
            </w:r>
          </w:p>
          <w:p w14:paraId="3FC08FEB" w14:textId="138FECFD" w:rsidR="00B55906" w:rsidRDefault="00B55906" w:rsidP="00B55906">
            <w:pPr>
              <w:pStyle w:val="-16"/>
            </w:pPr>
            <w:r w:rsidRPr="00790527">
              <w:rPr>
                <w:lang w:val="en-GB"/>
              </w:rPr>
              <w:t xml:space="preserve">updatedAt: </w:t>
            </w:r>
            <w:r>
              <w:rPr>
                <w:lang w:val="en-GB"/>
              </w:rPr>
              <w:t>string}</w:t>
            </w:r>
          </w:p>
        </w:tc>
        <w:tc>
          <w:tcPr>
            <w:tcW w:w="743" w:type="pct"/>
          </w:tcPr>
          <w:p w14:paraId="595E0961" w14:textId="138351AC" w:rsidR="00B55906" w:rsidRPr="00523DAF" w:rsidRDefault="00B55906" w:rsidP="00B55906">
            <w:pPr>
              <w:pStyle w:val="-16"/>
              <w:rPr>
                <w:lang w:val="en-US"/>
              </w:rPr>
            </w:pPr>
            <w:r>
              <w:rPr>
                <w:lang w:val="en-GB"/>
              </w:rPr>
              <w:t>object</w:t>
            </w:r>
          </w:p>
        </w:tc>
        <w:tc>
          <w:tcPr>
            <w:tcW w:w="425" w:type="pct"/>
          </w:tcPr>
          <w:p w14:paraId="59645C12" w14:textId="00F9E773" w:rsidR="00B55906" w:rsidRDefault="00B55906" w:rsidP="00B55906">
            <w:pPr>
              <w:pStyle w:val="-16"/>
            </w:pPr>
            <w:r>
              <w:rPr>
                <w:lang w:val="en-US"/>
              </w:rPr>
              <w:t>v2, v3</w:t>
            </w:r>
          </w:p>
        </w:tc>
        <w:tc>
          <w:tcPr>
            <w:tcW w:w="914" w:type="pct"/>
          </w:tcPr>
          <w:p w14:paraId="26FD3C74" w14:textId="0E30CDAB" w:rsidR="00B55906" w:rsidRDefault="00B55906" w:rsidP="00B55906">
            <w:pPr>
              <w:pStyle w:val="-16"/>
            </w:pPr>
            <w:r>
              <w:t>да</w:t>
            </w:r>
          </w:p>
        </w:tc>
        <w:tc>
          <w:tcPr>
            <w:tcW w:w="1679" w:type="pct"/>
          </w:tcPr>
          <w:p w14:paraId="079AB45F" w14:textId="2FA8F4DE" w:rsidR="00B55906" w:rsidRDefault="00B55906" w:rsidP="00B55906">
            <w:pPr>
              <w:pStyle w:val="-16"/>
            </w:pPr>
            <w:r>
              <w:t>Информация об ЭПД. Включает в себя код и описание бизнес-статуса ЭПД, дату / время присвоения статуса ЭПД, дату / время обновления статуса ЭПД</w:t>
            </w:r>
          </w:p>
        </w:tc>
      </w:tr>
      <w:tr w:rsidR="00B55906" w14:paraId="6783D8FF" w14:textId="77777777" w:rsidTr="000B229F">
        <w:trPr>
          <w:cantSplit/>
        </w:trPr>
        <w:tc>
          <w:tcPr>
            <w:tcW w:w="1239" w:type="pct"/>
          </w:tcPr>
          <w:p w14:paraId="0AF6CF7B" w14:textId="627C37DD" w:rsidR="00B55906" w:rsidRDefault="00B55906" w:rsidP="00B55906">
            <w:pPr>
              <w:pStyle w:val="-16"/>
            </w:pPr>
            <w:r>
              <w:rPr>
                <w:lang w:val="en-GB"/>
              </w:rPr>
              <w:t>status</w:t>
            </w:r>
          </w:p>
        </w:tc>
        <w:tc>
          <w:tcPr>
            <w:tcW w:w="743" w:type="pct"/>
          </w:tcPr>
          <w:p w14:paraId="398248DF" w14:textId="7FC6BB11" w:rsidR="00B55906" w:rsidRPr="00523DAF" w:rsidRDefault="00B55906" w:rsidP="00B55906">
            <w:pPr>
              <w:pStyle w:val="-16"/>
              <w:rPr>
                <w:lang w:val="en-US"/>
              </w:rPr>
            </w:pPr>
            <w:r>
              <w:rPr>
                <w:lang w:val="en-GB"/>
              </w:rPr>
              <w:t>integer</w:t>
            </w:r>
          </w:p>
        </w:tc>
        <w:tc>
          <w:tcPr>
            <w:tcW w:w="425" w:type="pct"/>
          </w:tcPr>
          <w:p w14:paraId="2A5871E1" w14:textId="388C4130" w:rsidR="00B55906" w:rsidRPr="0041479E" w:rsidRDefault="00B55906" w:rsidP="00B55906">
            <w:pPr>
              <w:pStyle w:val="-16"/>
            </w:pPr>
            <w:r>
              <w:rPr>
                <w:lang w:val="en-US"/>
              </w:rPr>
              <w:t>v2, v3</w:t>
            </w:r>
          </w:p>
        </w:tc>
        <w:tc>
          <w:tcPr>
            <w:tcW w:w="914" w:type="pct"/>
          </w:tcPr>
          <w:p w14:paraId="44F69D8D" w14:textId="77AD9504" w:rsidR="00B55906" w:rsidRPr="0041479E" w:rsidRDefault="00B55906" w:rsidP="00B55906">
            <w:pPr>
              <w:pStyle w:val="-16"/>
            </w:pPr>
            <w:r>
              <w:t>да</w:t>
            </w:r>
          </w:p>
        </w:tc>
        <w:tc>
          <w:tcPr>
            <w:tcW w:w="1679" w:type="pct"/>
          </w:tcPr>
          <w:p w14:paraId="56326CC6" w14:textId="4D8196EB" w:rsidR="00B55906" w:rsidRDefault="00B55906" w:rsidP="00B55906">
            <w:pPr>
              <w:pStyle w:val="-16"/>
            </w:pPr>
            <w:r w:rsidRPr="0041479E">
              <w:t xml:space="preserve">Код статуса </w:t>
            </w:r>
            <w:r>
              <w:t>ЭПД</w:t>
            </w:r>
            <w:r w:rsidRPr="0041479E">
              <w:t xml:space="preserve"> (расшифровка в таблице </w:t>
            </w:r>
            <w:r w:rsidRPr="005347AE">
              <w:t>А</w:t>
            </w:r>
            <w:r>
              <w:t>.8</w:t>
            </w:r>
            <w:r w:rsidRPr="005347AE">
              <w:t xml:space="preserve">. Коды статуса </w:t>
            </w:r>
            <w:r>
              <w:t>ЭПД</w:t>
            </w:r>
            <w:r w:rsidRPr="0041479E">
              <w:t>)</w:t>
            </w:r>
          </w:p>
        </w:tc>
      </w:tr>
      <w:tr w:rsidR="00B55906" w14:paraId="2AB83C9B" w14:textId="77777777" w:rsidTr="000B229F">
        <w:trPr>
          <w:cantSplit/>
        </w:trPr>
        <w:tc>
          <w:tcPr>
            <w:tcW w:w="1239" w:type="pct"/>
          </w:tcPr>
          <w:p w14:paraId="6C2EE304" w14:textId="26BF7E4C" w:rsidR="00B55906" w:rsidRDefault="00B55906" w:rsidP="00B55906">
            <w:pPr>
              <w:pStyle w:val="-16"/>
            </w:pPr>
            <w:r>
              <w:rPr>
                <w:lang w:val="en-GB"/>
              </w:rPr>
              <w:t>comment</w:t>
            </w:r>
          </w:p>
        </w:tc>
        <w:tc>
          <w:tcPr>
            <w:tcW w:w="743" w:type="pct"/>
          </w:tcPr>
          <w:p w14:paraId="5DC80471" w14:textId="1B5CE302" w:rsidR="00B55906" w:rsidRPr="00523DAF" w:rsidRDefault="00B55906" w:rsidP="00B55906">
            <w:pPr>
              <w:pStyle w:val="-16"/>
              <w:rPr>
                <w:lang w:val="en-US"/>
              </w:rPr>
            </w:pPr>
            <w:r w:rsidRPr="00790527">
              <w:rPr>
                <w:lang w:val="en-GB"/>
              </w:rPr>
              <w:t>string</w:t>
            </w:r>
          </w:p>
        </w:tc>
        <w:tc>
          <w:tcPr>
            <w:tcW w:w="425" w:type="pct"/>
          </w:tcPr>
          <w:p w14:paraId="39751EDC" w14:textId="6FA1B169" w:rsidR="00B55906" w:rsidRDefault="00B55906" w:rsidP="00B55906">
            <w:pPr>
              <w:pStyle w:val="-16"/>
            </w:pPr>
            <w:r>
              <w:rPr>
                <w:lang w:val="en-US"/>
              </w:rPr>
              <w:t>v2, v3</w:t>
            </w:r>
          </w:p>
        </w:tc>
        <w:tc>
          <w:tcPr>
            <w:tcW w:w="914" w:type="pct"/>
          </w:tcPr>
          <w:p w14:paraId="5A1D038A" w14:textId="292005E7" w:rsidR="00B55906" w:rsidRDefault="00B55906" w:rsidP="00B55906">
            <w:pPr>
              <w:pStyle w:val="-16"/>
            </w:pPr>
            <w:r>
              <w:t>да</w:t>
            </w:r>
          </w:p>
        </w:tc>
        <w:tc>
          <w:tcPr>
            <w:tcW w:w="1679" w:type="pct"/>
          </w:tcPr>
          <w:p w14:paraId="5D5F43C8" w14:textId="7F878BD6" w:rsidR="00B55906" w:rsidRDefault="00B55906" w:rsidP="00B55906">
            <w:pPr>
              <w:pStyle w:val="-16"/>
            </w:pPr>
            <w:r>
              <w:t xml:space="preserve">Описание </w:t>
            </w:r>
            <w:r w:rsidRPr="0041479E">
              <w:t xml:space="preserve">статуса </w:t>
            </w:r>
            <w:r>
              <w:t>ЭПД</w:t>
            </w:r>
          </w:p>
        </w:tc>
      </w:tr>
      <w:tr w:rsidR="00B55906" w14:paraId="6C9B893F" w14:textId="77777777" w:rsidTr="000B229F">
        <w:trPr>
          <w:cantSplit/>
        </w:trPr>
        <w:tc>
          <w:tcPr>
            <w:tcW w:w="1239" w:type="pct"/>
          </w:tcPr>
          <w:p w14:paraId="7BB5D458" w14:textId="4A1C0E82" w:rsidR="00B55906" w:rsidRDefault="00B55906" w:rsidP="00B55906">
            <w:pPr>
              <w:pStyle w:val="-16"/>
            </w:pPr>
            <w:r>
              <w:rPr>
                <w:lang w:val="en-GB"/>
              </w:rPr>
              <w:t>createdAt</w:t>
            </w:r>
          </w:p>
        </w:tc>
        <w:tc>
          <w:tcPr>
            <w:tcW w:w="743" w:type="pct"/>
          </w:tcPr>
          <w:p w14:paraId="09A01FA5" w14:textId="31657D0D" w:rsidR="00B55906" w:rsidRPr="00523DAF" w:rsidRDefault="00B55906" w:rsidP="00B55906">
            <w:pPr>
              <w:pStyle w:val="-16"/>
              <w:rPr>
                <w:lang w:val="en-US"/>
              </w:rPr>
            </w:pPr>
            <w:r w:rsidRPr="00790527">
              <w:rPr>
                <w:lang w:val="en-GB"/>
              </w:rPr>
              <w:t>string</w:t>
            </w:r>
          </w:p>
        </w:tc>
        <w:tc>
          <w:tcPr>
            <w:tcW w:w="425" w:type="pct"/>
          </w:tcPr>
          <w:p w14:paraId="3C1DDA77" w14:textId="0BF593F3" w:rsidR="00B55906" w:rsidRPr="0041479E" w:rsidRDefault="00B55906" w:rsidP="00B55906">
            <w:pPr>
              <w:pStyle w:val="-26"/>
            </w:pPr>
            <w:r>
              <w:rPr>
                <w:lang w:val="en-US"/>
              </w:rPr>
              <w:t>v2, v3</w:t>
            </w:r>
          </w:p>
        </w:tc>
        <w:tc>
          <w:tcPr>
            <w:tcW w:w="914" w:type="pct"/>
          </w:tcPr>
          <w:p w14:paraId="593A8A32" w14:textId="67397C95" w:rsidR="00B55906" w:rsidRPr="0041479E" w:rsidRDefault="00B55906" w:rsidP="00B55906">
            <w:pPr>
              <w:pStyle w:val="-26"/>
            </w:pPr>
            <w:r>
              <w:t>да</w:t>
            </w:r>
          </w:p>
        </w:tc>
        <w:tc>
          <w:tcPr>
            <w:tcW w:w="1679" w:type="pct"/>
          </w:tcPr>
          <w:p w14:paraId="1D7B1DD0" w14:textId="261D9DC6" w:rsidR="00B55906" w:rsidRDefault="00B55906" w:rsidP="000B229F">
            <w:pPr>
              <w:pStyle w:val="-26"/>
              <w:ind w:firstLine="0"/>
            </w:pPr>
            <w:r w:rsidRPr="0041479E">
              <w:t>Дата</w:t>
            </w:r>
            <w:r w:rsidRPr="00253A35">
              <w:t>/</w:t>
            </w:r>
            <w:r w:rsidRPr="0041479E">
              <w:t xml:space="preserve">время </w:t>
            </w:r>
            <w:r>
              <w:t>присвоения статуса ЭПД.</w:t>
            </w:r>
          </w:p>
          <w:p w14:paraId="5EEAB12A" w14:textId="0E0C821D" w:rsidR="00B55906" w:rsidRDefault="00B55906" w:rsidP="000B229F">
            <w:pPr>
              <w:pStyle w:val="-26"/>
              <w:ind w:firstLine="0"/>
            </w:pPr>
            <w:r>
              <w:t>Формат даты со временем с обязательным указанием часового пояса (или в формате UTC)</w:t>
            </w:r>
          </w:p>
        </w:tc>
      </w:tr>
      <w:tr w:rsidR="00B55906" w14:paraId="52A797A8" w14:textId="77777777" w:rsidTr="000B229F">
        <w:trPr>
          <w:cantSplit/>
        </w:trPr>
        <w:tc>
          <w:tcPr>
            <w:tcW w:w="1239" w:type="pct"/>
          </w:tcPr>
          <w:p w14:paraId="5E44B160" w14:textId="2B5BCB99" w:rsidR="00B55906" w:rsidRDefault="00B55906" w:rsidP="00B55906">
            <w:pPr>
              <w:pStyle w:val="-16"/>
            </w:pPr>
            <w:r w:rsidRPr="00790527">
              <w:rPr>
                <w:lang w:val="en-GB"/>
              </w:rPr>
              <w:t>updatedAt</w:t>
            </w:r>
          </w:p>
        </w:tc>
        <w:tc>
          <w:tcPr>
            <w:tcW w:w="743" w:type="pct"/>
          </w:tcPr>
          <w:p w14:paraId="0C55928F" w14:textId="7B9E7722" w:rsidR="00B55906" w:rsidRPr="00523DAF" w:rsidRDefault="00B55906" w:rsidP="00B55906">
            <w:pPr>
              <w:pStyle w:val="-16"/>
              <w:rPr>
                <w:lang w:val="en-US"/>
              </w:rPr>
            </w:pPr>
            <w:r w:rsidRPr="00790527">
              <w:rPr>
                <w:lang w:val="en-GB"/>
              </w:rPr>
              <w:t>string</w:t>
            </w:r>
          </w:p>
        </w:tc>
        <w:tc>
          <w:tcPr>
            <w:tcW w:w="425" w:type="pct"/>
          </w:tcPr>
          <w:p w14:paraId="6310698F" w14:textId="71CD0D85" w:rsidR="00B55906" w:rsidRPr="0041479E" w:rsidRDefault="00B55906" w:rsidP="00B55906">
            <w:pPr>
              <w:pStyle w:val="-26"/>
            </w:pPr>
            <w:r>
              <w:rPr>
                <w:lang w:val="en-US"/>
              </w:rPr>
              <w:t>v2, v3</w:t>
            </w:r>
          </w:p>
        </w:tc>
        <w:tc>
          <w:tcPr>
            <w:tcW w:w="914" w:type="pct"/>
          </w:tcPr>
          <w:p w14:paraId="3769DB38" w14:textId="5B8EEC11" w:rsidR="00B55906" w:rsidRPr="0041479E" w:rsidRDefault="00B55906" w:rsidP="00B55906">
            <w:pPr>
              <w:pStyle w:val="-26"/>
            </w:pPr>
            <w:r>
              <w:t>нет (с условием)</w:t>
            </w:r>
          </w:p>
        </w:tc>
        <w:tc>
          <w:tcPr>
            <w:tcW w:w="1679" w:type="pct"/>
          </w:tcPr>
          <w:p w14:paraId="094D494B" w14:textId="35D49521" w:rsidR="00B55906" w:rsidRDefault="00B55906" w:rsidP="000B229F">
            <w:pPr>
              <w:pStyle w:val="-26"/>
              <w:ind w:firstLine="0"/>
            </w:pPr>
            <w:r w:rsidRPr="0041479E">
              <w:t>Дата</w:t>
            </w:r>
            <w:r w:rsidRPr="00253A35">
              <w:t>/</w:t>
            </w:r>
            <w:r w:rsidRPr="0041479E">
              <w:t xml:space="preserve">время </w:t>
            </w:r>
            <w:r>
              <w:t>обновления статуса ЭПД.</w:t>
            </w:r>
          </w:p>
          <w:p w14:paraId="7501721F" w14:textId="77777777" w:rsidR="00B55906" w:rsidRDefault="00B55906" w:rsidP="000B229F">
            <w:pPr>
              <w:pStyle w:val="-26"/>
              <w:ind w:firstLine="0"/>
            </w:pPr>
            <w:r>
              <w:t>Формат даты со временем с обязательным указанием часового пояса (или в формате UTC).</w:t>
            </w:r>
          </w:p>
          <w:p w14:paraId="49E433E4" w14:textId="1C671930" w:rsidR="00B55906" w:rsidRDefault="00B55906" w:rsidP="000B229F">
            <w:pPr>
              <w:pStyle w:val="-26"/>
              <w:ind w:firstLine="0"/>
            </w:pPr>
            <w:r>
              <w:t>Атрибут выводится в ответе, если статус ЭПД обновлялся</w:t>
            </w:r>
          </w:p>
        </w:tc>
      </w:tr>
      <w:tr w:rsidR="00B55906" w14:paraId="2B5C16AA" w14:textId="77777777" w:rsidTr="000B229F">
        <w:trPr>
          <w:cantSplit/>
        </w:trPr>
        <w:tc>
          <w:tcPr>
            <w:tcW w:w="1239" w:type="pct"/>
          </w:tcPr>
          <w:p w14:paraId="67CCAD82" w14:textId="585EC639" w:rsidR="00B55906" w:rsidRDefault="00B55906" w:rsidP="00B55906">
            <w:pPr>
              <w:pStyle w:val="-16"/>
            </w:pPr>
            <w:r w:rsidRPr="00E41C94">
              <w:rPr>
                <w:lang w:val="en-GB"/>
              </w:rPr>
              <w:t>requestedDocumentType</w:t>
            </w:r>
          </w:p>
        </w:tc>
        <w:tc>
          <w:tcPr>
            <w:tcW w:w="743" w:type="pct"/>
          </w:tcPr>
          <w:p w14:paraId="32293290" w14:textId="46E74BCD" w:rsidR="00B55906" w:rsidRPr="00523DAF" w:rsidRDefault="00B55906" w:rsidP="00B55906">
            <w:pPr>
              <w:pStyle w:val="-16"/>
              <w:rPr>
                <w:lang w:val="en-US"/>
              </w:rPr>
            </w:pPr>
            <w:r w:rsidRPr="00E41C94">
              <w:rPr>
                <w:lang w:val="en-GB"/>
              </w:rPr>
              <w:t>string</w:t>
            </w:r>
          </w:p>
        </w:tc>
        <w:tc>
          <w:tcPr>
            <w:tcW w:w="425" w:type="pct"/>
          </w:tcPr>
          <w:p w14:paraId="4C75F1B0" w14:textId="5B0DE5AB" w:rsidR="00B55906" w:rsidRDefault="00B55906" w:rsidP="00B55906">
            <w:pPr>
              <w:pStyle w:val="-16"/>
            </w:pPr>
            <w:r>
              <w:rPr>
                <w:lang w:val="en-US"/>
              </w:rPr>
              <w:t>v2, v3</w:t>
            </w:r>
          </w:p>
        </w:tc>
        <w:tc>
          <w:tcPr>
            <w:tcW w:w="914" w:type="pct"/>
          </w:tcPr>
          <w:p w14:paraId="2760CF06" w14:textId="3F30BB38" w:rsidR="00B55906" w:rsidRDefault="00B55906" w:rsidP="00B55906">
            <w:pPr>
              <w:pStyle w:val="-16"/>
            </w:pPr>
            <w:r>
              <w:t>да</w:t>
            </w:r>
          </w:p>
        </w:tc>
        <w:tc>
          <w:tcPr>
            <w:tcW w:w="1679" w:type="pct"/>
          </w:tcPr>
          <w:p w14:paraId="71858C16" w14:textId="38CFFE67" w:rsidR="00B55906" w:rsidRDefault="00B55906" w:rsidP="00B55906">
            <w:pPr>
              <w:pStyle w:val="-16"/>
            </w:pPr>
            <w:r>
              <w:t>Тип</w:t>
            </w:r>
            <w:r w:rsidRPr="00313469">
              <w:rPr>
                <w:lang w:val="en-US"/>
              </w:rPr>
              <w:t xml:space="preserve"> </w:t>
            </w:r>
            <w:r>
              <w:t>ЭПД</w:t>
            </w:r>
          </w:p>
        </w:tc>
      </w:tr>
      <w:tr w:rsidR="00B55906" w14:paraId="2D71B7A8" w14:textId="77777777" w:rsidTr="00B55906">
        <w:trPr>
          <w:cantSplit/>
        </w:trPr>
        <w:tc>
          <w:tcPr>
            <w:tcW w:w="5000" w:type="pct"/>
            <w:gridSpan w:val="5"/>
          </w:tcPr>
          <w:p w14:paraId="3A3C1155" w14:textId="47F2DC3E" w:rsidR="00B55906" w:rsidRDefault="00B55906" w:rsidP="00B55906">
            <w:pPr>
              <w:pStyle w:val="-16"/>
            </w:pPr>
            <w:r>
              <w:rPr>
                <w:b/>
                <w:bCs/>
              </w:rPr>
              <w:t>Т</w:t>
            </w:r>
            <w:r w:rsidRPr="00A52B82">
              <w:rPr>
                <w:b/>
                <w:bCs/>
              </w:rPr>
              <w:t>ип ответа: verbose</w:t>
            </w:r>
          </w:p>
        </w:tc>
      </w:tr>
      <w:tr w:rsidR="00B55906" w14:paraId="281DCFE3" w14:textId="77777777" w:rsidTr="000B229F">
        <w:trPr>
          <w:cantSplit/>
        </w:trPr>
        <w:tc>
          <w:tcPr>
            <w:tcW w:w="1239" w:type="pct"/>
          </w:tcPr>
          <w:p w14:paraId="699A2A93" w14:textId="3B54FAE2" w:rsidR="00B55906" w:rsidRDefault="00B55906" w:rsidP="00B55906">
            <w:pPr>
              <w:pStyle w:val="-16"/>
            </w:pPr>
            <w:r w:rsidRPr="00E41C94">
              <w:rPr>
                <w:lang w:val="en-GB"/>
              </w:rPr>
              <w:t>requestedDocumentType</w:t>
            </w:r>
          </w:p>
        </w:tc>
        <w:tc>
          <w:tcPr>
            <w:tcW w:w="743" w:type="pct"/>
          </w:tcPr>
          <w:p w14:paraId="5A6048B4" w14:textId="46297FE6" w:rsidR="00B55906" w:rsidRPr="00523DAF" w:rsidRDefault="00B55906" w:rsidP="00B55906">
            <w:pPr>
              <w:pStyle w:val="-16"/>
              <w:rPr>
                <w:lang w:val="en-US"/>
              </w:rPr>
            </w:pPr>
            <w:r w:rsidRPr="00E41C94">
              <w:rPr>
                <w:lang w:val="en-GB"/>
              </w:rPr>
              <w:t>string</w:t>
            </w:r>
          </w:p>
        </w:tc>
        <w:tc>
          <w:tcPr>
            <w:tcW w:w="425" w:type="pct"/>
          </w:tcPr>
          <w:p w14:paraId="441671E0" w14:textId="56006D01" w:rsidR="00B55906" w:rsidRDefault="00B55906" w:rsidP="00B55906">
            <w:pPr>
              <w:pStyle w:val="-16"/>
            </w:pPr>
            <w:r>
              <w:rPr>
                <w:lang w:val="en-US"/>
              </w:rPr>
              <w:t>v2, v3</w:t>
            </w:r>
          </w:p>
        </w:tc>
        <w:tc>
          <w:tcPr>
            <w:tcW w:w="914" w:type="pct"/>
          </w:tcPr>
          <w:p w14:paraId="2A47A50F" w14:textId="6962A198" w:rsidR="00B55906" w:rsidRDefault="00B55906" w:rsidP="00B55906">
            <w:pPr>
              <w:pStyle w:val="-16"/>
            </w:pPr>
            <w:r>
              <w:t>да</w:t>
            </w:r>
          </w:p>
        </w:tc>
        <w:tc>
          <w:tcPr>
            <w:tcW w:w="1679" w:type="pct"/>
          </w:tcPr>
          <w:p w14:paraId="3AD21288" w14:textId="1E5F8212" w:rsidR="00B55906" w:rsidRDefault="00B55906" w:rsidP="00B55906">
            <w:pPr>
              <w:pStyle w:val="-16"/>
            </w:pPr>
            <w:r>
              <w:t>Тип</w:t>
            </w:r>
            <w:r w:rsidRPr="00E41C94">
              <w:t xml:space="preserve"> </w:t>
            </w:r>
            <w:r>
              <w:t>ЭПД</w:t>
            </w:r>
          </w:p>
        </w:tc>
      </w:tr>
      <w:tr w:rsidR="00B55906" w14:paraId="686BE5FF" w14:textId="77777777" w:rsidTr="000B229F">
        <w:trPr>
          <w:cantSplit/>
        </w:trPr>
        <w:tc>
          <w:tcPr>
            <w:tcW w:w="1239" w:type="pct"/>
          </w:tcPr>
          <w:p w14:paraId="23006B32" w14:textId="7E3C5ABF" w:rsidR="00B55906" w:rsidRDefault="00B55906" w:rsidP="00B55906">
            <w:pPr>
              <w:pStyle w:val="-16"/>
            </w:pPr>
            <w:r w:rsidRPr="00917427">
              <w:t>requestType</w:t>
            </w:r>
          </w:p>
        </w:tc>
        <w:tc>
          <w:tcPr>
            <w:tcW w:w="743" w:type="pct"/>
          </w:tcPr>
          <w:p w14:paraId="621D11C3" w14:textId="6C723A22" w:rsidR="00B55906" w:rsidRPr="00523DAF" w:rsidRDefault="00B55906" w:rsidP="00B55906">
            <w:pPr>
              <w:pStyle w:val="-16"/>
              <w:rPr>
                <w:lang w:val="en-US"/>
              </w:rPr>
            </w:pPr>
            <w:r w:rsidRPr="00E41C94">
              <w:rPr>
                <w:lang w:val="en-GB"/>
              </w:rPr>
              <w:t>string</w:t>
            </w:r>
          </w:p>
        </w:tc>
        <w:tc>
          <w:tcPr>
            <w:tcW w:w="425" w:type="pct"/>
          </w:tcPr>
          <w:p w14:paraId="339DB623" w14:textId="5525C4A0" w:rsidR="00B55906" w:rsidRDefault="00B55906" w:rsidP="00B55906">
            <w:pPr>
              <w:pStyle w:val="-16"/>
            </w:pPr>
            <w:r>
              <w:rPr>
                <w:lang w:val="en-US"/>
              </w:rPr>
              <w:t>v2, v3</w:t>
            </w:r>
          </w:p>
        </w:tc>
        <w:tc>
          <w:tcPr>
            <w:tcW w:w="914" w:type="pct"/>
          </w:tcPr>
          <w:p w14:paraId="5CB52913" w14:textId="24F511C8" w:rsidR="00B55906" w:rsidRDefault="00B55906" w:rsidP="00B55906">
            <w:pPr>
              <w:pStyle w:val="-16"/>
            </w:pPr>
            <w:r>
              <w:t>да</w:t>
            </w:r>
          </w:p>
        </w:tc>
        <w:tc>
          <w:tcPr>
            <w:tcW w:w="1679" w:type="pct"/>
          </w:tcPr>
          <w:p w14:paraId="103F5350" w14:textId="1774F4F1" w:rsidR="00B55906" w:rsidRDefault="00B55906" w:rsidP="00B55906">
            <w:pPr>
              <w:pStyle w:val="-16"/>
            </w:pPr>
            <w:r>
              <w:t>Тип</w:t>
            </w:r>
            <w:r w:rsidRPr="006D6794">
              <w:t xml:space="preserve"> </w:t>
            </w:r>
            <w:r>
              <w:t>ответа</w:t>
            </w:r>
            <w:r w:rsidRPr="006D6794">
              <w:t xml:space="preserve"> </w:t>
            </w:r>
            <w:r>
              <w:t>на</w:t>
            </w:r>
            <w:r w:rsidRPr="006D6794">
              <w:t xml:space="preserve"> </w:t>
            </w:r>
            <w:r>
              <w:rPr>
                <w:lang w:val="en-US"/>
              </w:rPr>
              <w:t>GET</w:t>
            </w:r>
            <w:r w:rsidRPr="006D6794">
              <w:t>-</w:t>
            </w:r>
            <w:r>
              <w:t>запрос</w:t>
            </w:r>
          </w:p>
        </w:tc>
      </w:tr>
      <w:tr w:rsidR="00B55906" w14:paraId="6CAAACE5" w14:textId="77777777" w:rsidTr="000B229F">
        <w:trPr>
          <w:cantSplit/>
        </w:trPr>
        <w:tc>
          <w:tcPr>
            <w:tcW w:w="1239" w:type="pct"/>
          </w:tcPr>
          <w:p w14:paraId="5440983E" w14:textId="606A5F78" w:rsidR="00B55906" w:rsidRDefault="00B55906" w:rsidP="00B55906">
            <w:pPr>
              <w:pStyle w:val="-16"/>
            </w:pPr>
            <w:r w:rsidRPr="0029115D">
              <w:rPr>
                <w:lang w:val="en-US"/>
              </w:rPr>
              <w:t>UID</w:t>
            </w:r>
          </w:p>
        </w:tc>
        <w:tc>
          <w:tcPr>
            <w:tcW w:w="743" w:type="pct"/>
          </w:tcPr>
          <w:p w14:paraId="4D1D65F4" w14:textId="7CE57433" w:rsidR="00B55906" w:rsidRPr="00523DAF" w:rsidRDefault="00B55906" w:rsidP="00B55906">
            <w:pPr>
              <w:pStyle w:val="-16"/>
              <w:rPr>
                <w:lang w:val="en-US"/>
              </w:rPr>
            </w:pPr>
            <w:r>
              <w:rPr>
                <w:lang w:val="en-GB"/>
              </w:rPr>
              <w:t>UUID</w:t>
            </w:r>
          </w:p>
        </w:tc>
        <w:tc>
          <w:tcPr>
            <w:tcW w:w="425" w:type="pct"/>
          </w:tcPr>
          <w:p w14:paraId="609375F6" w14:textId="2ECCB387" w:rsidR="00B55906" w:rsidRDefault="00B55906" w:rsidP="00B55906">
            <w:pPr>
              <w:pStyle w:val="-16"/>
            </w:pPr>
            <w:r>
              <w:rPr>
                <w:lang w:val="en-US"/>
              </w:rPr>
              <w:t>v2, v3</w:t>
            </w:r>
          </w:p>
        </w:tc>
        <w:tc>
          <w:tcPr>
            <w:tcW w:w="914" w:type="pct"/>
          </w:tcPr>
          <w:p w14:paraId="66BF4F31" w14:textId="7E1004E0" w:rsidR="00B55906" w:rsidRDefault="00B55906" w:rsidP="00B55906">
            <w:pPr>
              <w:pStyle w:val="-16"/>
            </w:pPr>
            <w:r>
              <w:t>да</w:t>
            </w:r>
          </w:p>
        </w:tc>
        <w:tc>
          <w:tcPr>
            <w:tcW w:w="1679" w:type="pct"/>
          </w:tcPr>
          <w:p w14:paraId="7BDD1CE6" w14:textId="09A7C0A4" w:rsidR="00B55906" w:rsidRDefault="00B55906" w:rsidP="00B55906">
            <w:pPr>
              <w:pStyle w:val="-16"/>
            </w:pPr>
            <w:r>
              <w:t>УИД</w:t>
            </w:r>
          </w:p>
        </w:tc>
      </w:tr>
      <w:tr w:rsidR="00B55906" w14:paraId="402D96EA" w14:textId="77777777" w:rsidTr="000B229F">
        <w:trPr>
          <w:cantSplit/>
        </w:trPr>
        <w:tc>
          <w:tcPr>
            <w:tcW w:w="1239" w:type="pct"/>
          </w:tcPr>
          <w:p w14:paraId="7C8AFD0F" w14:textId="77777777" w:rsidR="00B55906" w:rsidRPr="00790527" w:rsidRDefault="00B55906" w:rsidP="00B55906">
            <w:pPr>
              <w:pStyle w:val="-16"/>
              <w:rPr>
                <w:lang w:val="en-GB"/>
              </w:rPr>
            </w:pPr>
            <w:r w:rsidRPr="00790527">
              <w:rPr>
                <w:lang w:val="en-GB"/>
              </w:rPr>
              <w:t>transportation:{</w:t>
            </w:r>
          </w:p>
          <w:p w14:paraId="7B1B2CC5" w14:textId="03960DA7" w:rsidR="00B55906" w:rsidRPr="00790527" w:rsidRDefault="00B55906" w:rsidP="00B55906">
            <w:pPr>
              <w:pStyle w:val="-16"/>
              <w:rPr>
                <w:lang w:val="en-GB"/>
              </w:rPr>
            </w:pPr>
            <w:r w:rsidRPr="00790527">
              <w:rPr>
                <w:lang w:val="en-GB"/>
              </w:rPr>
              <w:t xml:space="preserve">status: </w:t>
            </w:r>
            <w:r>
              <w:rPr>
                <w:lang w:val="en-GB"/>
              </w:rPr>
              <w:t>integer</w:t>
            </w:r>
            <w:r w:rsidRPr="00790527">
              <w:rPr>
                <w:lang w:val="en-GB"/>
              </w:rPr>
              <w:t>, </w:t>
            </w:r>
          </w:p>
          <w:p w14:paraId="5C917960" w14:textId="77777777" w:rsidR="00B55906" w:rsidRPr="00790527" w:rsidRDefault="00B55906" w:rsidP="00B55906">
            <w:pPr>
              <w:pStyle w:val="-16"/>
              <w:rPr>
                <w:lang w:val="en-GB"/>
              </w:rPr>
            </w:pPr>
            <w:r w:rsidRPr="00790527">
              <w:rPr>
                <w:lang w:val="en-GB"/>
              </w:rPr>
              <w:t>comment: string,</w:t>
            </w:r>
          </w:p>
          <w:p w14:paraId="53EA42CC" w14:textId="77777777" w:rsidR="00B55906" w:rsidRPr="00790527" w:rsidRDefault="00B55906" w:rsidP="00B55906">
            <w:pPr>
              <w:pStyle w:val="-16"/>
              <w:rPr>
                <w:lang w:val="en-GB"/>
              </w:rPr>
            </w:pPr>
            <w:r w:rsidRPr="00790527">
              <w:rPr>
                <w:lang w:val="en-GB"/>
              </w:rPr>
              <w:t xml:space="preserve">createdAt: </w:t>
            </w:r>
            <w:r>
              <w:rPr>
                <w:lang w:val="en-GB"/>
              </w:rPr>
              <w:t>string</w:t>
            </w:r>
            <w:r w:rsidRPr="00790527">
              <w:rPr>
                <w:lang w:val="en-GB"/>
              </w:rPr>
              <w:t>,</w:t>
            </w:r>
          </w:p>
          <w:p w14:paraId="05359032" w14:textId="5D116DAA" w:rsidR="00B55906" w:rsidRDefault="00B55906" w:rsidP="00B55906">
            <w:pPr>
              <w:pStyle w:val="-16"/>
            </w:pPr>
            <w:r w:rsidRPr="00790527">
              <w:rPr>
                <w:lang w:val="en-GB"/>
              </w:rPr>
              <w:t xml:space="preserve">updatedAt: </w:t>
            </w:r>
            <w:r>
              <w:rPr>
                <w:lang w:val="en-GB"/>
              </w:rPr>
              <w:t>string}</w:t>
            </w:r>
          </w:p>
        </w:tc>
        <w:tc>
          <w:tcPr>
            <w:tcW w:w="743" w:type="pct"/>
          </w:tcPr>
          <w:p w14:paraId="72E97101" w14:textId="00A8FFA2" w:rsidR="00B55906" w:rsidRPr="00523DAF" w:rsidRDefault="00B55906" w:rsidP="00B55906">
            <w:pPr>
              <w:pStyle w:val="-16"/>
              <w:rPr>
                <w:lang w:val="en-US"/>
              </w:rPr>
            </w:pPr>
            <w:r>
              <w:rPr>
                <w:lang w:val="en-GB"/>
              </w:rPr>
              <w:t>object</w:t>
            </w:r>
          </w:p>
        </w:tc>
        <w:tc>
          <w:tcPr>
            <w:tcW w:w="425" w:type="pct"/>
          </w:tcPr>
          <w:p w14:paraId="5EB75E66" w14:textId="532EE608" w:rsidR="00B55906" w:rsidRDefault="00B55906" w:rsidP="00B55906">
            <w:pPr>
              <w:pStyle w:val="-16"/>
            </w:pPr>
            <w:r>
              <w:rPr>
                <w:lang w:val="en-US"/>
              </w:rPr>
              <w:t>v2, v3</w:t>
            </w:r>
          </w:p>
        </w:tc>
        <w:tc>
          <w:tcPr>
            <w:tcW w:w="914" w:type="pct"/>
          </w:tcPr>
          <w:p w14:paraId="4CFE2598" w14:textId="493B96A0" w:rsidR="00B55906" w:rsidRDefault="00B55906" w:rsidP="00B55906">
            <w:pPr>
              <w:pStyle w:val="-16"/>
            </w:pPr>
            <w:r>
              <w:t>да</w:t>
            </w:r>
          </w:p>
        </w:tc>
        <w:tc>
          <w:tcPr>
            <w:tcW w:w="1679" w:type="pct"/>
          </w:tcPr>
          <w:p w14:paraId="00A11EF7" w14:textId="2E966A61" w:rsidR="00B55906" w:rsidRDefault="00B55906" w:rsidP="00B55906">
            <w:pPr>
              <w:pStyle w:val="-16"/>
            </w:pPr>
            <w:r>
              <w:t>Информация</w:t>
            </w:r>
            <w:r w:rsidRPr="006D6794">
              <w:t xml:space="preserve"> </w:t>
            </w:r>
            <w:r>
              <w:t>об</w:t>
            </w:r>
            <w:r w:rsidRPr="006D6794">
              <w:t xml:space="preserve"> </w:t>
            </w:r>
            <w:r>
              <w:t>ЭПД. Включает в себя код и описание статуса ЭПД, дату / время присвоения статуса ЭПД, дату / время обновления статуса ЭПД</w:t>
            </w:r>
          </w:p>
        </w:tc>
      </w:tr>
      <w:tr w:rsidR="00B55906" w14:paraId="6D302B5A" w14:textId="77777777" w:rsidTr="000B229F">
        <w:trPr>
          <w:cantSplit/>
        </w:trPr>
        <w:tc>
          <w:tcPr>
            <w:tcW w:w="1239" w:type="pct"/>
          </w:tcPr>
          <w:p w14:paraId="548C1390" w14:textId="7E27563B" w:rsidR="00B55906" w:rsidRDefault="00B55906" w:rsidP="00B55906">
            <w:pPr>
              <w:pStyle w:val="-16"/>
            </w:pPr>
            <w:r>
              <w:rPr>
                <w:lang w:val="en-GB"/>
              </w:rPr>
              <w:t>status</w:t>
            </w:r>
          </w:p>
        </w:tc>
        <w:tc>
          <w:tcPr>
            <w:tcW w:w="743" w:type="pct"/>
          </w:tcPr>
          <w:p w14:paraId="1CD753E1" w14:textId="5B7BD33E" w:rsidR="00B55906" w:rsidRPr="00523DAF" w:rsidRDefault="00B55906" w:rsidP="00B55906">
            <w:pPr>
              <w:pStyle w:val="-16"/>
              <w:rPr>
                <w:lang w:val="en-US"/>
              </w:rPr>
            </w:pPr>
            <w:r>
              <w:rPr>
                <w:lang w:val="en-GB"/>
              </w:rPr>
              <w:t>integer</w:t>
            </w:r>
          </w:p>
        </w:tc>
        <w:tc>
          <w:tcPr>
            <w:tcW w:w="425" w:type="pct"/>
          </w:tcPr>
          <w:p w14:paraId="05EE5B89" w14:textId="6F00ACE5" w:rsidR="00B55906" w:rsidRPr="0041479E" w:rsidRDefault="00B55906" w:rsidP="00B55906">
            <w:pPr>
              <w:pStyle w:val="-16"/>
            </w:pPr>
            <w:r>
              <w:rPr>
                <w:lang w:val="en-US"/>
              </w:rPr>
              <w:t>v2, v3</w:t>
            </w:r>
          </w:p>
        </w:tc>
        <w:tc>
          <w:tcPr>
            <w:tcW w:w="914" w:type="pct"/>
          </w:tcPr>
          <w:p w14:paraId="6ECE719F" w14:textId="07F5CCDF" w:rsidR="00B55906" w:rsidRPr="0041479E" w:rsidRDefault="00B55906" w:rsidP="00B55906">
            <w:pPr>
              <w:pStyle w:val="-16"/>
            </w:pPr>
            <w:r>
              <w:t>да</w:t>
            </w:r>
          </w:p>
        </w:tc>
        <w:tc>
          <w:tcPr>
            <w:tcW w:w="1679" w:type="pct"/>
          </w:tcPr>
          <w:p w14:paraId="0BB9AD0B" w14:textId="6AB0BB99" w:rsidR="00B55906" w:rsidRDefault="00B55906" w:rsidP="00B55906">
            <w:pPr>
              <w:pStyle w:val="-16"/>
            </w:pPr>
            <w:r w:rsidRPr="0041479E">
              <w:t xml:space="preserve">Код статуса </w:t>
            </w:r>
            <w:r>
              <w:t>ЭПД</w:t>
            </w:r>
            <w:r w:rsidRPr="0041479E">
              <w:t xml:space="preserve"> (расшифровка в таблице </w:t>
            </w:r>
            <w:r w:rsidRPr="005347AE">
              <w:t>А</w:t>
            </w:r>
            <w:r>
              <w:t>.8</w:t>
            </w:r>
            <w:r w:rsidRPr="005347AE">
              <w:t xml:space="preserve">. Коды статуса </w:t>
            </w:r>
            <w:r>
              <w:t>ЭПД</w:t>
            </w:r>
            <w:r w:rsidRPr="0041479E">
              <w:t>)</w:t>
            </w:r>
          </w:p>
        </w:tc>
      </w:tr>
      <w:tr w:rsidR="00B55906" w14:paraId="03E2B1F2" w14:textId="77777777" w:rsidTr="000B229F">
        <w:trPr>
          <w:cantSplit/>
        </w:trPr>
        <w:tc>
          <w:tcPr>
            <w:tcW w:w="1239" w:type="pct"/>
          </w:tcPr>
          <w:p w14:paraId="62B2A8E8" w14:textId="4A98B9CF" w:rsidR="00B55906" w:rsidRDefault="00B55906" w:rsidP="00B55906">
            <w:pPr>
              <w:pStyle w:val="-16"/>
            </w:pPr>
            <w:r>
              <w:rPr>
                <w:lang w:val="en-GB"/>
              </w:rPr>
              <w:t>comment</w:t>
            </w:r>
          </w:p>
        </w:tc>
        <w:tc>
          <w:tcPr>
            <w:tcW w:w="743" w:type="pct"/>
          </w:tcPr>
          <w:p w14:paraId="7B06B6C0" w14:textId="601D13BD" w:rsidR="00B55906" w:rsidRPr="00523DAF" w:rsidRDefault="00B55906" w:rsidP="00B55906">
            <w:pPr>
              <w:pStyle w:val="-16"/>
              <w:rPr>
                <w:lang w:val="en-US"/>
              </w:rPr>
            </w:pPr>
            <w:r w:rsidRPr="00790527">
              <w:rPr>
                <w:lang w:val="en-GB"/>
              </w:rPr>
              <w:t>string</w:t>
            </w:r>
          </w:p>
        </w:tc>
        <w:tc>
          <w:tcPr>
            <w:tcW w:w="425" w:type="pct"/>
          </w:tcPr>
          <w:p w14:paraId="695C3A48" w14:textId="0947C524" w:rsidR="00B55906" w:rsidRDefault="00B55906" w:rsidP="00B55906">
            <w:pPr>
              <w:pStyle w:val="-16"/>
            </w:pPr>
            <w:r>
              <w:rPr>
                <w:lang w:val="en-US"/>
              </w:rPr>
              <w:t>v2, v3</w:t>
            </w:r>
          </w:p>
        </w:tc>
        <w:tc>
          <w:tcPr>
            <w:tcW w:w="914" w:type="pct"/>
          </w:tcPr>
          <w:p w14:paraId="2590CAB0" w14:textId="2162AE0D" w:rsidR="00B55906" w:rsidRDefault="00B55906" w:rsidP="00B55906">
            <w:pPr>
              <w:pStyle w:val="-16"/>
            </w:pPr>
            <w:r>
              <w:t>да</w:t>
            </w:r>
          </w:p>
        </w:tc>
        <w:tc>
          <w:tcPr>
            <w:tcW w:w="1679" w:type="pct"/>
          </w:tcPr>
          <w:p w14:paraId="4B9DE839" w14:textId="1919C4BC" w:rsidR="00B55906" w:rsidRDefault="00B55906" w:rsidP="00B55906">
            <w:pPr>
              <w:pStyle w:val="-16"/>
            </w:pPr>
            <w:r>
              <w:t xml:space="preserve">Описание </w:t>
            </w:r>
            <w:r w:rsidRPr="0041479E">
              <w:t xml:space="preserve">статуса </w:t>
            </w:r>
            <w:r>
              <w:t>ЭПД</w:t>
            </w:r>
          </w:p>
        </w:tc>
      </w:tr>
      <w:tr w:rsidR="00B55906" w14:paraId="52872C2F" w14:textId="77777777" w:rsidTr="000B229F">
        <w:trPr>
          <w:cantSplit/>
        </w:trPr>
        <w:tc>
          <w:tcPr>
            <w:tcW w:w="1239" w:type="pct"/>
          </w:tcPr>
          <w:p w14:paraId="10688D7A" w14:textId="0EF13AEA" w:rsidR="00B55906" w:rsidRDefault="00B55906" w:rsidP="00B55906">
            <w:pPr>
              <w:pStyle w:val="-16"/>
            </w:pPr>
            <w:r>
              <w:rPr>
                <w:lang w:val="en-GB"/>
              </w:rPr>
              <w:t>createdAt</w:t>
            </w:r>
          </w:p>
        </w:tc>
        <w:tc>
          <w:tcPr>
            <w:tcW w:w="743" w:type="pct"/>
          </w:tcPr>
          <w:p w14:paraId="16083147" w14:textId="576DDEF3" w:rsidR="00B55906" w:rsidRPr="00774965" w:rsidRDefault="00B55906" w:rsidP="00B55906">
            <w:pPr>
              <w:pStyle w:val="-16"/>
            </w:pPr>
            <w:r w:rsidRPr="00790527">
              <w:rPr>
                <w:lang w:val="en-GB"/>
              </w:rPr>
              <w:t>string</w:t>
            </w:r>
          </w:p>
        </w:tc>
        <w:tc>
          <w:tcPr>
            <w:tcW w:w="425" w:type="pct"/>
          </w:tcPr>
          <w:p w14:paraId="112A44C5" w14:textId="3CE12E2A" w:rsidR="00B55906" w:rsidRPr="0041479E" w:rsidRDefault="00B55906" w:rsidP="000B229F">
            <w:pPr>
              <w:pStyle w:val="-26"/>
              <w:ind w:firstLine="0"/>
            </w:pPr>
            <w:r>
              <w:rPr>
                <w:lang w:val="en-US"/>
              </w:rPr>
              <w:t>v2, v3</w:t>
            </w:r>
          </w:p>
        </w:tc>
        <w:tc>
          <w:tcPr>
            <w:tcW w:w="914" w:type="pct"/>
          </w:tcPr>
          <w:p w14:paraId="6377AC90" w14:textId="25B4CF09" w:rsidR="00B55906" w:rsidRPr="0041479E" w:rsidRDefault="00B55906" w:rsidP="000B229F">
            <w:pPr>
              <w:pStyle w:val="-26"/>
              <w:ind w:firstLine="0"/>
            </w:pPr>
            <w:r>
              <w:t>да</w:t>
            </w:r>
          </w:p>
        </w:tc>
        <w:tc>
          <w:tcPr>
            <w:tcW w:w="1679" w:type="pct"/>
          </w:tcPr>
          <w:p w14:paraId="2D0EF61B" w14:textId="3EBC939C" w:rsidR="00B55906" w:rsidRDefault="00B55906" w:rsidP="000B229F">
            <w:pPr>
              <w:pStyle w:val="-26"/>
              <w:ind w:firstLine="0"/>
            </w:pPr>
            <w:r w:rsidRPr="0041479E">
              <w:t>Дата</w:t>
            </w:r>
            <w:r>
              <w:t xml:space="preserve"> </w:t>
            </w:r>
            <w:r w:rsidRPr="00253A35">
              <w:t>/</w:t>
            </w:r>
            <w:r>
              <w:t xml:space="preserve"> </w:t>
            </w:r>
            <w:r w:rsidRPr="0041479E">
              <w:t xml:space="preserve">время </w:t>
            </w:r>
            <w:r>
              <w:t>присвоения статуса ЭПД.</w:t>
            </w:r>
          </w:p>
          <w:p w14:paraId="53572DDC" w14:textId="03CF84CB" w:rsidR="00B55906" w:rsidRDefault="00B55906" w:rsidP="000B229F">
            <w:pPr>
              <w:pStyle w:val="-26"/>
              <w:ind w:firstLine="0"/>
            </w:pPr>
            <w:r>
              <w:t>Формат даты со временем с обязательным указанием часового пояса (или в формате UTC)</w:t>
            </w:r>
          </w:p>
        </w:tc>
      </w:tr>
      <w:tr w:rsidR="00B55906" w14:paraId="5B548EC8" w14:textId="77777777" w:rsidTr="000B229F">
        <w:trPr>
          <w:cantSplit/>
        </w:trPr>
        <w:tc>
          <w:tcPr>
            <w:tcW w:w="1239" w:type="pct"/>
          </w:tcPr>
          <w:p w14:paraId="7D172A75" w14:textId="67C6B2EF" w:rsidR="00B55906" w:rsidRDefault="00B55906" w:rsidP="00B55906">
            <w:pPr>
              <w:pStyle w:val="-16"/>
            </w:pPr>
            <w:r w:rsidRPr="00790527">
              <w:rPr>
                <w:lang w:val="en-GB"/>
              </w:rPr>
              <w:t>updatedAt</w:t>
            </w:r>
          </w:p>
        </w:tc>
        <w:tc>
          <w:tcPr>
            <w:tcW w:w="743" w:type="pct"/>
          </w:tcPr>
          <w:p w14:paraId="7CC4D3EC" w14:textId="4CCB5EA1" w:rsidR="00B55906" w:rsidRPr="00523DAF" w:rsidRDefault="00B55906" w:rsidP="00B55906">
            <w:pPr>
              <w:pStyle w:val="-16"/>
              <w:rPr>
                <w:lang w:val="en-US"/>
              </w:rPr>
            </w:pPr>
            <w:r w:rsidRPr="00790527">
              <w:rPr>
                <w:lang w:val="en-GB"/>
              </w:rPr>
              <w:t>string</w:t>
            </w:r>
          </w:p>
        </w:tc>
        <w:tc>
          <w:tcPr>
            <w:tcW w:w="425" w:type="pct"/>
          </w:tcPr>
          <w:p w14:paraId="288F0D0C" w14:textId="6EA7CB6E" w:rsidR="00B55906" w:rsidRPr="0041479E" w:rsidRDefault="00B55906" w:rsidP="000B229F">
            <w:pPr>
              <w:pStyle w:val="-26"/>
              <w:ind w:firstLine="0"/>
            </w:pPr>
            <w:r>
              <w:rPr>
                <w:lang w:val="en-US"/>
              </w:rPr>
              <w:t>v2, v3</w:t>
            </w:r>
          </w:p>
        </w:tc>
        <w:tc>
          <w:tcPr>
            <w:tcW w:w="914" w:type="pct"/>
          </w:tcPr>
          <w:p w14:paraId="5A508689" w14:textId="07C4ABF0" w:rsidR="00B55906" w:rsidRPr="0041479E" w:rsidRDefault="00B55906" w:rsidP="000B229F">
            <w:pPr>
              <w:pStyle w:val="-26"/>
              <w:ind w:firstLine="0"/>
            </w:pPr>
            <w:r>
              <w:t>нет (с условием)</w:t>
            </w:r>
          </w:p>
        </w:tc>
        <w:tc>
          <w:tcPr>
            <w:tcW w:w="1679" w:type="pct"/>
          </w:tcPr>
          <w:p w14:paraId="30FA1E3B" w14:textId="0123ED3A" w:rsidR="00B55906" w:rsidRDefault="00B55906" w:rsidP="000B229F">
            <w:pPr>
              <w:pStyle w:val="-26"/>
              <w:ind w:firstLine="0"/>
            </w:pPr>
            <w:r w:rsidRPr="0041479E">
              <w:t>Дата</w:t>
            </w:r>
            <w:r>
              <w:t xml:space="preserve"> </w:t>
            </w:r>
            <w:r w:rsidRPr="00253A35">
              <w:t>/</w:t>
            </w:r>
            <w:r>
              <w:t xml:space="preserve"> </w:t>
            </w:r>
            <w:r w:rsidRPr="0041479E">
              <w:t xml:space="preserve">время </w:t>
            </w:r>
            <w:r>
              <w:t>обновления статуса ЭПД.</w:t>
            </w:r>
          </w:p>
          <w:p w14:paraId="06668BD0" w14:textId="77777777" w:rsidR="00B55906" w:rsidRDefault="00B55906" w:rsidP="000B229F">
            <w:pPr>
              <w:pStyle w:val="-26"/>
              <w:ind w:firstLine="0"/>
            </w:pPr>
            <w:r>
              <w:t>Формат даты со временем с обязательным указанием часового пояса (или в формате UTC).</w:t>
            </w:r>
          </w:p>
          <w:p w14:paraId="2602FA99" w14:textId="4B260270" w:rsidR="00B55906" w:rsidRDefault="00B55906" w:rsidP="000B229F">
            <w:pPr>
              <w:pStyle w:val="-26"/>
              <w:ind w:firstLine="0"/>
            </w:pPr>
            <w:r>
              <w:t>Атрибут выводится в ответе, если статус ЭПД обновлялся</w:t>
            </w:r>
          </w:p>
        </w:tc>
      </w:tr>
      <w:tr w:rsidR="00B55906" w14:paraId="4BCBA148" w14:textId="77777777" w:rsidTr="000B229F">
        <w:trPr>
          <w:cantSplit/>
        </w:trPr>
        <w:tc>
          <w:tcPr>
            <w:tcW w:w="1239" w:type="pct"/>
          </w:tcPr>
          <w:p w14:paraId="11306E41" w14:textId="77777777" w:rsidR="00B55906" w:rsidRPr="006A7B8A" w:rsidRDefault="00B55906" w:rsidP="00B55906">
            <w:pPr>
              <w:spacing w:line="240" w:lineRule="auto"/>
              <w:rPr>
                <w:sz w:val="24"/>
                <w:szCs w:val="24"/>
                <w:lang w:val="en-US"/>
              </w:rPr>
            </w:pPr>
            <w:r w:rsidRPr="006A7B8A">
              <w:rPr>
                <w:sz w:val="24"/>
                <w:szCs w:val="24"/>
                <w:lang w:val="en-US"/>
              </w:rPr>
              <w:t>qrStatus:{</w:t>
            </w:r>
          </w:p>
          <w:p w14:paraId="0A0261EC" w14:textId="0C38605A" w:rsidR="00B55906" w:rsidRPr="006A7B8A" w:rsidRDefault="00B55906" w:rsidP="00B55906">
            <w:pPr>
              <w:spacing w:line="240" w:lineRule="auto"/>
              <w:rPr>
                <w:sz w:val="24"/>
                <w:szCs w:val="24"/>
                <w:lang w:val="en-GB"/>
              </w:rPr>
            </w:pPr>
            <w:r w:rsidRPr="006A7B8A">
              <w:rPr>
                <w:sz w:val="24"/>
                <w:szCs w:val="24"/>
                <w:lang w:val="en-GB"/>
              </w:rPr>
              <w:t xml:space="preserve">status: </w:t>
            </w:r>
            <w:r>
              <w:rPr>
                <w:sz w:val="24"/>
                <w:szCs w:val="24"/>
                <w:lang w:val="en-GB"/>
              </w:rPr>
              <w:t>integer</w:t>
            </w:r>
            <w:r w:rsidRPr="006A7B8A">
              <w:rPr>
                <w:sz w:val="24"/>
                <w:szCs w:val="24"/>
                <w:lang w:val="en-GB"/>
              </w:rPr>
              <w:t>,</w:t>
            </w:r>
          </w:p>
          <w:p w14:paraId="187357F4" w14:textId="77777777" w:rsidR="00B55906" w:rsidRPr="006A7B8A" w:rsidRDefault="00B55906" w:rsidP="00B55906">
            <w:pPr>
              <w:spacing w:line="240" w:lineRule="auto"/>
              <w:rPr>
                <w:sz w:val="24"/>
                <w:szCs w:val="24"/>
                <w:lang w:val="en-GB"/>
              </w:rPr>
            </w:pPr>
            <w:r w:rsidRPr="006A7B8A">
              <w:rPr>
                <w:sz w:val="24"/>
                <w:szCs w:val="24"/>
                <w:lang w:val="en-GB"/>
              </w:rPr>
              <w:t>comment: string,</w:t>
            </w:r>
          </w:p>
          <w:p w14:paraId="1C01EE7B" w14:textId="77777777" w:rsidR="00B55906" w:rsidRPr="006A7B8A" w:rsidRDefault="00B55906" w:rsidP="00B55906">
            <w:pPr>
              <w:spacing w:line="240" w:lineRule="auto"/>
              <w:rPr>
                <w:sz w:val="24"/>
                <w:szCs w:val="24"/>
                <w:lang w:val="en-GB"/>
              </w:rPr>
            </w:pPr>
            <w:r w:rsidRPr="006A7B8A">
              <w:rPr>
                <w:sz w:val="24"/>
                <w:szCs w:val="24"/>
                <w:lang w:val="en-GB"/>
              </w:rPr>
              <w:t>createdAt: string,</w:t>
            </w:r>
          </w:p>
          <w:p w14:paraId="5AA1CCB1" w14:textId="7D3A875D" w:rsidR="00B55906" w:rsidRPr="00007686" w:rsidRDefault="00B55906" w:rsidP="00B55906">
            <w:pPr>
              <w:spacing w:line="240" w:lineRule="auto"/>
              <w:rPr>
                <w:sz w:val="24"/>
                <w:szCs w:val="24"/>
                <w:lang w:val="en-US"/>
              </w:rPr>
            </w:pPr>
            <w:r w:rsidRPr="006A7B8A">
              <w:rPr>
                <w:sz w:val="24"/>
                <w:szCs w:val="24"/>
                <w:lang w:val="en-GB"/>
              </w:rPr>
              <w:t>updatedAt</w:t>
            </w:r>
            <w:r w:rsidRPr="006A7B8A">
              <w:rPr>
                <w:sz w:val="24"/>
                <w:szCs w:val="24"/>
                <w:lang w:val="en-US"/>
              </w:rPr>
              <w:t xml:space="preserve">: </w:t>
            </w:r>
            <w:r w:rsidRPr="006A7B8A">
              <w:rPr>
                <w:sz w:val="24"/>
                <w:szCs w:val="24"/>
                <w:lang w:val="en-GB"/>
              </w:rPr>
              <w:t>string</w:t>
            </w:r>
            <w:r w:rsidRPr="006A7B8A">
              <w:rPr>
                <w:sz w:val="24"/>
                <w:szCs w:val="24"/>
                <w:lang w:val="en-US"/>
              </w:rPr>
              <w:t>}</w:t>
            </w:r>
          </w:p>
        </w:tc>
        <w:tc>
          <w:tcPr>
            <w:tcW w:w="743" w:type="pct"/>
          </w:tcPr>
          <w:p w14:paraId="0C367D6B" w14:textId="266A3A3A" w:rsidR="00B55906" w:rsidRPr="00523DAF" w:rsidRDefault="00B55906" w:rsidP="00B55906">
            <w:pPr>
              <w:pStyle w:val="-16"/>
              <w:rPr>
                <w:lang w:val="en-US"/>
              </w:rPr>
            </w:pPr>
            <w:r>
              <w:rPr>
                <w:lang w:val="en-GB"/>
              </w:rPr>
              <w:t>object</w:t>
            </w:r>
          </w:p>
        </w:tc>
        <w:tc>
          <w:tcPr>
            <w:tcW w:w="425" w:type="pct"/>
          </w:tcPr>
          <w:p w14:paraId="43D83A7E" w14:textId="030B2E50" w:rsidR="00B55906" w:rsidRDefault="00B55906" w:rsidP="000B229F">
            <w:pPr>
              <w:pStyle w:val="-26"/>
              <w:ind w:firstLine="0"/>
            </w:pPr>
            <w:r>
              <w:rPr>
                <w:lang w:val="en-US"/>
              </w:rPr>
              <w:t>v2, v3</w:t>
            </w:r>
          </w:p>
        </w:tc>
        <w:tc>
          <w:tcPr>
            <w:tcW w:w="914" w:type="pct"/>
          </w:tcPr>
          <w:p w14:paraId="442D2A24" w14:textId="73C87D8A" w:rsidR="00B55906" w:rsidRDefault="00B55906" w:rsidP="000B229F">
            <w:pPr>
              <w:pStyle w:val="-26"/>
              <w:ind w:firstLine="0"/>
            </w:pPr>
            <w:r>
              <w:t>нет (с условием)</w:t>
            </w:r>
          </w:p>
        </w:tc>
        <w:tc>
          <w:tcPr>
            <w:tcW w:w="1679" w:type="pct"/>
          </w:tcPr>
          <w:p w14:paraId="3972D3A1" w14:textId="5E462603" w:rsidR="00B55906" w:rsidRDefault="00B55906" w:rsidP="000B229F">
            <w:pPr>
              <w:pStyle w:val="-26"/>
              <w:ind w:firstLine="0"/>
            </w:pPr>
            <w:r>
              <w:t xml:space="preserve">Включает в себя код и описание статуса </w:t>
            </w:r>
            <w:r>
              <w:rPr>
                <w:lang w:val="en-US"/>
              </w:rPr>
              <w:t>QR</w:t>
            </w:r>
            <w:r w:rsidRPr="00607023">
              <w:t>-</w:t>
            </w:r>
            <w:r>
              <w:t xml:space="preserve">кода, дату / время присвоения статуса </w:t>
            </w:r>
            <w:r>
              <w:rPr>
                <w:lang w:val="en-US"/>
              </w:rPr>
              <w:t>QR</w:t>
            </w:r>
            <w:r w:rsidRPr="00607023">
              <w:t>-</w:t>
            </w:r>
            <w:r>
              <w:t xml:space="preserve">кода, дату / время обновления статуса </w:t>
            </w:r>
            <w:r>
              <w:rPr>
                <w:lang w:val="en-US"/>
              </w:rPr>
              <w:t>QR</w:t>
            </w:r>
            <w:r w:rsidRPr="00607023">
              <w:t>-</w:t>
            </w:r>
            <w:r>
              <w:t>кода.</w:t>
            </w:r>
          </w:p>
          <w:p w14:paraId="2176208E" w14:textId="2E24F64C" w:rsidR="00B55906" w:rsidRDefault="00B55906" w:rsidP="000B229F">
            <w:pPr>
              <w:pStyle w:val="-26"/>
              <w:ind w:firstLine="0"/>
            </w:pPr>
            <w:r>
              <w:t xml:space="preserve">Выводится в ответе, если формируется </w:t>
            </w:r>
            <w:r>
              <w:rPr>
                <w:lang w:val="en-US"/>
              </w:rPr>
              <w:t>QR</w:t>
            </w:r>
            <w:r w:rsidRPr="00E969C1">
              <w:t>-</w:t>
            </w:r>
            <w:r>
              <w:t>код</w:t>
            </w:r>
          </w:p>
        </w:tc>
      </w:tr>
      <w:tr w:rsidR="00B55906" w14:paraId="53758DE4" w14:textId="77777777" w:rsidTr="000B229F">
        <w:trPr>
          <w:cantSplit/>
        </w:trPr>
        <w:tc>
          <w:tcPr>
            <w:tcW w:w="1239" w:type="pct"/>
          </w:tcPr>
          <w:p w14:paraId="6D404407" w14:textId="00983F60" w:rsidR="00B55906" w:rsidRDefault="00B55906" w:rsidP="00B55906">
            <w:pPr>
              <w:pStyle w:val="-16"/>
              <w:rPr>
                <w:lang w:val="en-US"/>
              </w:rPr>
            </w:pPr>
            <w:r>
              <w:rPr>
                <w:lang w:val="en-GB"/>
              </w:rPr>
              <w:t>status</w:t>
            </w:r>
          </w:p>
        </w:tc>
        <w:tc>
          <w:tcPr>
            <w:tcW w:w="743" w:type="pct"/>
          </w:tcPr>
          <w:p w14:paraId="557EB5A8" w14:textId="5B097C94" w:rsidR="00B55906" w:rsidRPr="00790527" w:rsidRDefault="00B55906" w:rsidP="00B55906">
            <w:pPr>
              <w:pStyle w:val="-16"/>
              <w:rPr>
                <w:lang w:val="en-GB"/>
              </w:rPr>
            </w:pPr>
            <w:r>
              <w:rPr>
                <w:lang w:val="en-GB"/>
              </w:rPr>
              <w:t>integer</w:t>
            </w:r>
          </w:p>
        </w:tc>
        <w:tc>
          <w:tcPr>
            <w:tcW w:w="425" w:type="pct"/>
          </w:tcPr>
          <w:p w14:paraId="5960CD91" w14:textId="76F7F9D1" w:rsidR="00B55906" w:rsidRPr="0041479E" w:rsidRDefault="00B55906" w:rsidP="000B229F">
            <w:pPr>
              <w:pStyle w:val="-26"/>
              <w:ind w:firstLine="0"/>
            </w:pPr>
            <w:r>
              <w:rPr>
                <w:lang w:val="en-US"/>
              </w:rPr>
              <w:t>v2, v3</w:t>
            </w:r>
          </w:p>
        </w:tc>
        <w:tc>
          <w:tcPr>
            <w:tcW w:w="914" w:type="pct"/>
          </w:tcPr>
          <w:p w14:paraId="59885F8B" w14:textId="2237B30D" w:rsidR="00B55906" w:rsidRPr="0041479E" w:rsidRDefault="00B55906" w:rsidP="000B229F">
            <w:pPr>
              <w:pStyle w:val="-26"/>
              <w:ind w:firstLine="0"/>
            </w:pPr>
            <w:r>
              <w:t>да</w:t>
            </w:r>
          </w:p>
        </w:tc>
        <w:tc>
          <w:tcPr>
            <w:tcW w:w="1679" w:type="pct"/>
          </w:tcPr>
          <w:p w14:paraId="790BC445" w14:textId="15FD11BC" w:rsidR="00B55906" w:rsidRDefault="00B55906" w:rsidP="000B229F">
            <w:pPr>
              <w:pStyle w:val="-26"/>
              <w:ind w:firstLine="0"/>
            </w:pPr>
            <w:r w:rsidRPr="0041479E">
              <w:t xml:space="preserve">Код статуса </w:t>
            </w:r>
            <w:r>
              <w:rPr>
                <w:lang w:val="en-US"/>
              </w:rPr>
              <w:t>QR</w:t>
            </w:r>
            <w:r w:rsidRPr="00607023">
              <w:t>-</w:t>
            </w:r>
            <w:r>
              <w:t>кода</w:t>
            </w:r>
            <w:r w:rsidRPr="000008DB">
              <w:t xml:space="preserve"> (</w:t>
            </w:r>
            <w:r w:rsidRPr="00375C5B">
              <w:t xml:space="preserve">Таблица В1. Статусы </w:t>
            </w:r>
            <w:r w:rsidRPr="00375C5B">
              <w:rPr>
                <w:lang w:val="en-US"/>
              </w:rPr>
              <w:t>QR</w:t>
            </w:r>
            <w:r w:rsidRPr="00375C5B">
              <w:t>-кодов</w:t>
            </w:r>
            <w:r w:rsidRPr="000008DB">
              <w:t>)</w:t>
            </w:r>
          </w:p>
        </w:tc>
      </w:tr>
      <w:tr w:rsidR="00B55906" w14:paraId="60B4EA2C" w14:textId="77777777" w:rsidTr="000B229F">
        <w:trPr>
          <w:cantSplit/>
        </w:trPr>
        <w:tc>
          <w:tcPr>
            <w:tcW w:w="1239" w:type="pct"/>
          </w:tcPr>
          <w:p w14:paraId="4032B785" w14:textId="3E78BC04" w:rsidR="00B55906" w:rsidRDefault="00B55906" w:rsidP="00B55906">
            <w:pPr>
              <w:pStyle w:val="-16"/>
              <w:rPr>
                <w:lang w:val="en-US"/>
              </w:rPr>
            </w:pPr>
            <w:r>
              <w:rPr>
                <w:lang w:val="en-GB"/>
              </w:rPr>
              <w:t>comment</w:t>
            </w:r>
          </w:p>
        </w:tc>
        <w:tc>
          <w:tcPr>
            <w:tcW w:w="743" w:type="pct"/>
          </w:tcPr>
          <w:p w14:paraId="74B73225" w14:textId="38D1BCD2" w:rsidR="00B55906" w:rsidRPr="00790527" w:rsidRDefault="00B55906" w:rsidP="00B55906">
            <w:pPr>
              <w:pStyle w:val="-16"/>
              <w:rPr>
                <w:lang w:val="en-GB"/>
              </w:rPr>
            </w:pPr>
            <w:r w:rsidRPr="00790527">
              <w:rPr>
                <w:lang w:val="en-GB"/>
              </w:rPr>
              <w:t>string</w:t>
            </w:r>
          </w:p>
        </w:tc>
        <w:tc>
          <w:tcPr>
            <w:tcW w:w="425" w:type="pct"/>
          </w:tcPr>
          <w:p w14:paraId="332CEE28" w14:textId="351E47F0" w:rsidR="00B55906" w:rsidRDefault="00B55906" w:rsidP="000B229F">
            <w:pPr>
              <w:pStyle w:val="-26"/>
              <w:ind w:firstLine="0"/>
            </w:pPr>
            <w:r>
              <w:rPr>
                <w:lang w:val="en-US"/>
              </w:rPr>
              <w:t>v2, v3</w:t>
            </w:r>
          </w:p>
        </w:tc>
        <w:tc>
          <w:tcPr>
            <w:tcW w:w="914" w:type="pct"/>
          </w:tcPr>
          <w:p w14:paraId="5547D4E8" w14:textId="65BA9C53" w:rsidR="00B55906" w:rsidRDefault="00B55906" w:rsidP="000B229F">
            <w:pPr>
              <w:pStyle w:val="-26"/>
              <w:ind w:firstLine="0"/>
            </w:pPr>
            <w:r>
              <w:t>да</w:t>
            </w:r>
          </w:p>
        </w:tc>
        <w:tc>
          <w:tcPr>
            <w:tcW w:w="1679" w:type="pct"/>
          </w:tcPr>
          <w:p w14:paraId="330BA490" w14:textId="289E1637" w:rsidR="00B55906" w:rsidRDefault="00B55906" w:rsidP="000B229F">
            <w:pPr>
              <w:pStyle w:val="-26"/>
              <w:ind w:firstLine="0"/>
            </w:pPr>
            <w:r>
              <w:t xml:space="preserve">Описание </w:t>
            </w:r>
            <w:r w:rsidRPr="0041479E">
              <w:t xml:space="preserve">статуса </w:t>
            </w:r>
            <w:r>
              <w:rPr>
                <w:lang w:val="en-US"/>
              </w:rPr>
              <w:t>QR</w:t>
            </w:r>
            <w:r w:rsidRPr="00607023">
              <w:t>-</w:t>
            </w:r>
            <w:r>
              <w:t>кода</w:t>
            </w:r>
          </w:p>
        </w:tc>
      </w:tr>
      <w:tr w:rsidR="00D2691F" w14:paraId="2B727495" w14:textId="77777777" w:rsidTr="000B229F">
        <w:trPr>
          <w:cantSplit/>
        </w:trPr>
        <w:tc>
          <w:tcPr>
            <w:tcW w:w="1239" w:type="pct"/>
          </w:tcPr>
          <w:p w14:paraId="34BAC2AD" w14:textId="459F775E" w:rsidR="00D2691F" w:rsidRPr="006A7B8A" w:rsidRDefault="00D2691F" w:rsidP="00D2691F">
            <w:pPr>
              <w:pStyle w:val="-16"/>
            </w:pPr>
            <w:r>
              <w:rPr>
                <w:lang w:val="en-GB"/>
              </w:rPr>
              <w:t>createdAt</w:t>
            </w:r>
          </w:p>
        </w:tc>
        <w:tc>
          <w:tcPr>
            <w:tcW w:w="743" w:type="pct"/>
          </w:tcPr>
          <w:p w14:paraId="7BCB2DE0" w14:textId="11B33960" w:rsidR="00D2691F" w:rsidRPr="006A7B8A" w:rsidRDefault="00D2691F" w:rsidP="00D2691F">
            <w:pPr>
              <w:pStyle w:val="-16"/>
            </w:pPr>
            <w:r w:rsidRPr="00790527">
              <w:rPr>
                <w:lang w:val="en-GB"/>
              </w:rPr>
              <w:t>string</w:t>
            </w:r>
          </w:p>
        </w:tc>
        <w:tc>
          <w:tcPr>
            <w:tcW w:w="425" w:type="pct"/>
          </w:tcPr>
          <w:p w14:paraId="273FF85C" w14:textId="20C9CB27" w:rsidR="00D2691F" w:rsidRPr="0041479E" w:rsidRDefault="00D2691F" w:rsidP="000B229F">
            <w:pPr>
              <w:pStyle w:val="-26"/>
              <w:ind w:firstLine="0"/>
            </w:pPr>
            <w:r>
              <w:rPr>
                <w:lang w:val="en-US"/>
              </w:rPr>
              <w:t>v2, v3</w:t>
            </w:r>
          </w:p>
        </w:tc>
        <w:tc>
          <w:tcPr>
            <w:tcW w:w="914" w:type="pct"/>
          </w:tcPr>
          <w:p w14:paraId="393668D8" w14:textId="78836025" w:rsidR="00D2691F" w:rsidRPr="0041479E" w:rsidRDefault="00D2691F" w:rsidP="000B229F">
            <w:pPr>
              <w:pStyle w:val="-26"/>
              <w:ind w:firstLine="0"/>
            </w:pPr>
            <w:r>
              <w:t>да</w:t>
            </w:r>
          </w:p>
        </w:tc>
        <w:tc>
          <w:tcPr>
            <w:tcW w:w="1679" w:type="pct"/>
          </w:tcPr>
          <w:p w14:paraId="23ACE4C1" w14:textId="3FBFB959" w:rsidR="00D2691F" w:rsidRDefault="00D2691F" w:rsidP="000B229F">
            <w:pPr>
              <w:pStyle w:val="-26"/>
              <w:ind w:firstLine="0"/>
            </w:pPr>
            <w:r w:rsidRPr="0041479E">
              <w:t>Дата</w:t>
            </w:r>
            <w:r>
              <w:t xml:space="preserve"> </w:t>
            </w:r>
            <w:r w:rsidRPr="00253A35">
              <w:t>/</w:t>
            </w:r>
            <w:r>
              <w:t xml:space="preserve"> </w:t>
            </w:r>
            <w:r w:rsidRPr="0041479E">
              <w:t xml:space="preserve">время </w:t>
            </w:r>
            <w:r>
              <w:t xml:space="preserve">присвоения статуса </w:t>
            </w:r>
            <w:r>
              <w:rPr>
                <w:lang w:val="en-US"/>
              </w:rPr>
              <w:t>QR</w:t>
            </w:r>
            <w:r w:rsidRPr="00607023">
              <w:t>-</w:t>
            </w:r>
            <w:r>
              <w:t>кода.</w:t>
            </w:r>
          </w:p>
          <w:p w14:paraId="3CABF212" w14:textId="53C7094E" w:rsidR="00D2691F" w:rsidRDefault="00D2691F" w:rsidP="000B229F">
            <w:pPr>
              <w:pStyle w:val="-26"/>
              <w:ind w:firstLine="0"/>
            </w:pPr>
            <w:r>
              <w:t>Формат даты со временем с обязательным указанием часового пояса (или в формате UTC)</w:t>
            </w:r>
          </w:p>
        </w:tc>
      </w:tr>
      <w:tr w:rsidR="00D2691F" w14:paraId="68663D64" w14:textId="77777777" w:rsidTr="000B229F">
        <w:trPr>
          <w:cantSplit/>
        </w:trPr>
        <w:tc>
          <w:tcPr>
            <w:tcW w:w="1239" w:type="pct"/>
          </w:tcPr>
          <w:p w14:paraId="594FA572" w14:textId="6C05E178" w:rsidR="00D2691F" w:rsidRDefault="00D2691F" w:rsidP="00D2691F">
            <w:pPr>
              <w:pStyle w:val="-16"/>
              <w:rPr>
                <w:lang w:val="en-US"/>
              </w:rPr>
            </w:pPr>
            <w:r w:rsidRPr="00790527">
              <w:rPr>
                <w:lang w:val="en-GB"/>
              </w:rPr>
              <w:t>updatedAt</w:t>
            </w:r>
          </w:p>
        </w:tc>
        <w:tc>
          <w:tcPr>
            <w:tcW w:w="743" w:type="pct"/>
          </w:tcPr>
          <w:p w14:paraId="5F8AFE13" w14:textId="38A7B919" w:rsidR="00D2691F" w:rsidRPr="00790527" w:rsidRDefault="00D2691F" w:rsidP="00D2691F">
            <w:pPr>
              <w:pStyle w:val="-16"/>
              <w:rPr>
                <w:lang w:val="en-GB"/>
              </w:rPr>
            </w:pPr>
            <w:r w:rsidRPr="00790527">
              <w:rPr>
                <w:lang w:val="en-GB"/>
              </w:rPr>
              <w:t>string</w:t>
            </w:r>
          </w:p>
        </w:tc>
        <w:tc>
          <w:tcPr>
            <w:tcW w:w="425" w:type="pct"/>
          </w:tcPr>
          <w:p w14:paraId="79D21BD2" w14:textId="1F746713" w:rsidR="00D2691F" w:rsidRPr="0041479E" w:rsidRDefault="00D2691F" w:rsidP="000B229F">
            <w:pPr>
              <w:pStyle w:val="-26"/>
              <w:ind w:firstLine="0"/>
            </w:pPr>
            <w:r>
              <w:rPr>
                <w:lang w:val="en-US"/>
              </w:rPr>
              <w:t>v2, v3</w:t>
            </w:r>
          </w:p>
        </w:tc>
        <w:tc>
          <w:tcPr>
            <w:tcW w:w="914" w:type="pct"/>
          </w:tcPr>
          <w:p w14:paraId="5D89BD10" w14:textId="430343F8" w:rsidR="00D2691F" w:rsidRPr="0041479E" w:rsidRDefault="00D2691F" w:rsidP="000B229F">
            <w:pPr>
              <w:pStyle w:val="-26"/>
              <w:ind w:firstLine="0"/>
            </w:pPr>
            <w:r>
              <w:t>нет (с условием)</w:t>
            </w:r>
          </w:p>
        </w:tc>
        <w:tc>
          <w:tcPr>
            <w:tcW w:w="1679" w:type="pct"/>
          </w:tcPr>
          <w:p w14:paraId="1574BB57" w14:textId="7760F451" w:rsidR="00D2691F" w:rsidRDefault="00D2691F" w:rsidP="000B229F">
            <w:pPr>
              <w:pStyle w:val="-26"/>
              <w:ind w:firstLine="0"/>
            </w:pPr>
            <w:r w:rsidRPr="0041479E">
              <w:t>Дата</w:t>
            </w:r>
            <w:r>
              <w:t xml:space="preserve"> </w:t>
            </w:r>
            <w:r w:rsidRPr="00253A35">
              <w:t>/</w:t>
            </w:r>
            <w:r>
              <w:t xml:space="preserve"> </w:t>
            </w:r>
            <w:r w:rsidRPr="0041479E">
              <w:t xml:space="preserve">время </w:t>
            </w:r>
            <w:r>
              <w:t xml:space="preserve">обновления статуса </w:t>
            </w:r>
            <w:r>
              <w:rPr>
                <w:lang w:val="en-US"/>
              </w:rPr>
              <w:t>QR</w:t>
            </w:r>
            <w:r w:rsidRPr="00607023">
              <w:t>-</w:t>
            </w:r>
            <w:r>
              <w:t>кода.</w:t>
            </w:r>
          </w:p>
          <w:p w14:paraId="3A43C87B" w14:textId="77777777" w:rsidR="00D2691F" w:rsidRDefault="00D2691F" w:rsidP="000B229F">
            <w:pPr>
              <w:pStyle w:val="-26"/>
              <w:ind w:firstLine="0"/>
            </w:pPr>
            <w:r>
              <w:t>Формат даты со временем с обязательным указанием часового пояса (или в формате UTC).</w:t>
            </w:r>
          </w:p>
          <w:p w14:paraId="7241FBD0" w14:textId="52D89FF7" w:rsidR="00D2691F" w:rsidRDefault="00D2691F" w:rsidP="000B229F">
            <w:pPr>
              <w:pStyle w:val="-26"/>
              <w:ind w:firstLine="0"/>
            </w:pPr>
            <w:r>
              <w:t xml:space="preserve">Атрибут выводится в ответе, если статус </w:t>
            </w:r>
            <w:r>
              <w:rPr>
                <w:lang w:val="en-US"/>
              </w:rPr>
              <w:t>QR</w:t>
            </w:r>
            <w:r>
              <w:t>-кода обновлялся</w:t>
            </w:r>
          </w:p>
        </w:tc>
      </w:tr>
      <w:tr w:rsidR="00D2691F" w14:paraId="4312CAA6" w14:textId="77777777" w:rsidTr="000B229F">
        <w:trPr>
          <w:cantSplit/>
        </w:trPr>
        <w:tc>
          <w:tcPr>
            <w:tcW w:w="1239" w:type="pct"/>
          </w:tcPr>
          <w:p w14:paraId="1402B8D2" w14:textId="0CA757A0" w:rsidR="00D2691F" w:rsidRDefault="00D2691F" w:rsidP="00D2691F">
            <w:pPr>
              <w:pStyle w:val="-16"/>
            </w:pPr>
            <w:r>
              <w:rPr>
                <w:lang w:val="en-US"/>
              </w:rPr>
              <w:t>verificationStatus</w:t>
            </w:r>
          </w:p>
        </w:tc>
        <w:tc>
          <w:tcPr>
            <w:tcW w:w="743" w:type="pct"/>
          </w:tcPr>
          <w:p w14:paraId="47791659" w14:textId="2012C9B0" w:rsidR="00D2691F" w:rsidRPr="00523DAF" w:rsidRDefault="00D2691F" w:rsidP="00D2691F">
            <w:pPr>
              <w:pStyle w:val="-16"/>
              <w:rPr>
                <w:lang w:val="en-US"/>
              </w:rPr>
            </w:pPr>
            <w:r>
              <w:rPr>
                <w:lang w:val="en-GB"/>
              </w:rPr>
              <w:t>boolean</w:t>
            </w:r>
          </w:p>
        </w:tc>
        <w:tc>
          <w:tcPr>
            <w:tcW w:w="425" w:type="pct"/>
          </w:tcPr>
          <w:p w14:paraId="7CB8819F" w14:textId="1F6ED41A" w:rsidR="00D2691F" w:rsidRDefault="00D2691F" w:rsidP="000B229F">
            <w:pPr>
              <w:pStyle w:val="-26"/>
              <w:ind w:firstLine="0"/>
            </w:pPr>
            <w:r>
              <w:rPr>
                <w:lang w:val="en-US"/>
              </w:rPr>
              <w:t>v2, v3</w:t>
            </w:r>
          </w:p>
        </w:tc>
        <w:tc>
          <w:tcPr>
            <w:tcW w:w="914" w:type="pct"/>
          </w:tcPr>
          <w:p w14:paraId="58C09471" w14:textId="79CBB4E5" w:rsidR="00D2691F" w:rsidRDefault="00D2691F" w:rsidP="000B229F">
            <w:pPr>
              <w:pStyle w:val="-26"/>
              <w:ind w:firstLine="0"/>
            </w:pPr>
            <w:r>
              <w:t>нет (с условием)</w:t>
            </w:r>
          </w:p>
        </w:tc>
        <w:tc>
          <w:tcPr>
            <w:tcW w:w="1679" w:type="pct"/>
          </w:tcPr>
          <w:p w14:paraId="4A8FA6F7" w14:textId="0826EF8C" w:rsidR="00D2691F" w:rsidRDefault="00D2691F" w:rsidP="000B229F">
            <w:pPr>
              <w:pStyle w:val="-26"/>
              <w:ind w:firstLine="0"/>
            </w:pPr>
            <w:r>
              <w:t>Информация по статусу верификации ЭПД.</w:t>
            </w:r>
          </w:p>
          <w:p w14:paraId="0B5B27CE" w14:textId="15BCE090" w:rsidR="00D2691F" w:rsidRDefault="00D2691F" w:rsidP="000B229F">
            <w:pPr>
              <w:pStyle w:val="-26"/>
              <w:ind w:firstLine="0"/>
            </w:pPr>
            <w:r>
              <w:t>Атрибут выводится в ответе, если выполнялась верификация ЭПД</w:t>
            </w:r>
          </w:p>
        </w:tc>
      </w:tr>
      <w:tr w:rsidR="00D2691F" w14:paraId="4B3C795D" w14:textId="77777777" w:rsidTr="000B229F">
        <w:trPr>
          <w:cantSplit/>
        </w:trPr>
        <w:tc>
          <w:tcPr>
            <w:tcW w:w="1239" w:type="pct"/>
          </w:tcPr>
          <w:p w14:paraId="1F6D19C4" w14:textId="77777777" w:rsidR="00D2691F" w:rsidRPr="00A67368" w:rsidRDefault="00D2691F" w:rsidP="00D2691F">
            <w:pPr>
              <w:pStyle w:val="-16"/>
              <w:rPr>
                <w:lang w:val="en-US"/>
              </w:rPr>
            </w:pPr>
            <w:r w:rsidRPr="00A67368">
              <w:rPr>
                <w:lang w:val="en-US"/>
              </w:rPr>
              <w:t>statuses: [</w:t>
            </w:r>
          </w:p>
          <w:p w14:paraId="37824188" w14:textId="77777777" w:rsidR="00D2691F" w:rsidRPr="00A67368" w:rsidRDefault="00D2691F" w:rsidP="00D2691F">
            <w:pPr>
              <w:pStyle w:val="-16"/>
              <w:rPr>
                <w:lang w:val="en-US"/>
              </w:rPr>
            </w:pPr>
            <w:r w:rsidRPr="00A67368">
              <w:rPr>
                <w:lang w:val="en-US"/>
              </w:rPr>
              <w:t>{</w:t>
            </w:r>
          </w:p>
          <w:p w14:paraId="1B18C345" w14:textId="77777777" w:rsidR="00D2691F" w:rsidRPr="00A67368" w:rsidRDefault="00D2691F" w:rsidP="00D2691F">
            <w:pPr>
              <w:pStyle w:val="-16"/>
              <w:rPr>
                <w:lang w:val="en-US"/>
              </w:rPr>
            </w:pPr>
            <w:r w:rsidRPr="00A67368">
              <w:rPr>
                <w:lang w:val="en-US"/>
              </w:rPr>
              <w:t>documentInfo: {</w:t>
            </w:r>
          </w:p>
          <w:p w14:paraId="2007DEC6" w14:textId="09FFA505" w:rsidR="00D2691F" w:rsidRPr="00A67368" w:rsidRDefault="00D2691F" w:rsidP="00D2691F">
            <w:pPr>
              <w:pStyle w:val="-16"/>
              <w:rPr>
                <w:lang w:val="en-US"/>
              </w:rPr>
            </w:pPr>
            <w:r w:rsidRPr="00A67368">
              <w:rPr>
                <w:lang w:val="en-US"/>
              </w:rPr>
              <w:t xml:space="preserve">requestId: </w:t>
            </w:r>
            <w:r>
              <w:rPr>
                <w:lang w:val="en-US"/>
              </w:rPr>
              <w:t>uuid</w:t>
            </w:r>
            <w:r w:rsidRPr="00A67368">
              <w:rPr>
                <w:lang w:val="en-US"/>
              </w:rPr>
              <w:t>,</w:t>
            </w:r>
          </w:p>
          <w:p w14:paraId="68FA07F3" w14:textId="77777777" w:rsidR="00D2691F" w:rsidRPr="00386E0E" w:rsidRDefault="00D2691F" w:rsidP="00D2691F">
            <w:pPr>
              <w:pStyle w:val="-16"/>
              <w:rPr>
                <w:lang w:val="en-US"/>
              </w:rPr>
            </w:pPr>
            <w:r w:rsidRPr="00A67368">
              <w:rPr>
                <w:lang w:val="en-US"/>
              </w:rPr>
              <w:t>fileName: string</w:t>
            </w:r>
            <w:r w:rsidRPr="00386E0E">
              <w:rPr>
                <w:lang w:val="en-US"/>
              </w:rPr>
              <w:t>,</w:t>
            </w:r>
          </w:p>
          <w:p w14:paraId="5B0FF40E" w14:textId="77777777" w:rsidR="00D2691F" w:rsidRPr="00A67368" w:rsidRDefault="00D2691F" w:rsidP="00D2691F">
            <w:pPr>
              <w:pStyle w:val="-16"/>
              <w:rPr>
                <w:lang w:val="en-US"/>
              </w:rPr>
            </w:pPr>
            <w:r w:rsidRPr="0037319B">
              <w:rPr>
                <w:color w:val="auto"/>
                <w:lang w:val="en-US"/>
              </w:rPr>
              <w:t>documentReceivedAt: string</w:t>
            </w:r>
            <w:r w:rsidRPr="00A67368">
              <w:rPr>
                <w:lang w:val="en-US"/>
              </w:rPr>
              <w:t>},</w:t>
            </w:r>
          </w:p>
          <w:p w14:paraId="0E12A3D1" w14:textId="77777777" w:rsidR="00D2691F" w:rsidRPr="00A67368" w:rsidRDefault="00D2691F" w:rsidP="00D2691F">
            <w:pPr>
              <w:pStyle w:val="-16"/>
              <w:rPr>
                <w:lang w:val="en-US"/>
              </w:rPr>
            </w:pPr>
            <w:r w:rsidRPr="00A67368">
              <w:rPr>
                <w:lang w:val="en-US"/>
              </w:rPr>
              <w:t>lastStatusInfo:{</w:t>
            </w:r>
          </w:p>
          <w:p w14:paraId="7C233D86" w14:textId="77777777" w:rsidR="00D2691F" w:rsidRPr="00A67368" w:rsidRDefault="00D2691F" w:rsidP="00D2691F">
            <w:pPr>
              <w:pStyle w:val="-16"/>
              <w:rPr>
                <w:lang w:val="en-US"/>
              </w:rPr>
            </w:pPr>
            <w:r w:rsidRPr="00A67368">
              <w:rPr>
                <w:lang w:val="en-US"/>
              </w:rPr>
              <w:t xml:space="preserve">createdAt: </w:t>
            </w:r>
            <w:r>
              <w:rPr>
                <w:lang w:val="en-US"/>
              </w:rPr>
              <w:t>string</w:t>
            </w:r>
            <w:r w:rsidRPr="00A67368">
              <w:rPr>
                <w:lang w:val="en-US"/>
              </w:rPr>
              <w:t>,</w:t>
            </w:r>
          </w:p>
          <w:p w14:paraId="6EFC2B26" w14:textId="77777777" w:rsidR="00D2691F" w:rsidRPr="00A67368" w:rsidRDefault="00D2691F" w:rsidP="00D2691F">
            <w:pPr>
              <w:pStyle w:val="-16"/>
              <w:rPr>
                <w:lang w:val="en-US"/>
              </w:rPr>
            </w:pPr>
            <w:r w:rsidRPr="00A67368">
              <w:rPr>
                <w:lang w:val="en-US"/>
              </w:rPr>
              <w:t>documentStatus: {</w:t>
            </w:r>
          </w:p>
          <w:p w14:paraId="5B10392E" w14:textId="2F6A66D7" w:rsidR="00D2691F" w:rsidRPr="00A67368" w:rsidRDefault="00D2691F" w:rsidP="00D2691F">
            <w:pPr>
              <w:pStyle w:val="-16"/>
              <w:rPr>
                <w:lang w:val="en-US"/>
              </w:rPr>
            </w:pPr>
            <w:r w:rsidRPr="00A67368">
              <w:rPr>
                <w:lang w:val="en-US"/>
              </w:rPr>
              <w:t xml:space="preserve">status: </w:t>
            </w:r>
            <w:r>
              <w:rPr>
                <w:lang w:val="en-US"/>
              </w:rPr>
              <w:t>integer</w:t>
            </w:r>
            <w:r w:rsidRPr="00A67368">
              <w:rPr>
                <w:lang w:val="en-US"/>
              </w:rPr>
              <w:t>,</w:t>
            </w:r>
          </w:p>
          <w:p w14:paraId="186E749A" w14:textId="77777777" w:rsidR="00D2691F" w:rsidRPr="00A67368" w:rsidRDefault="00D2691F" w:rsidP="00D2691F">
            <w:pPr>
              <w:pStyle w:val="-16"/>
              <w:rPr>
                <w:lang w:val="en-US"/>
              </w:rPr>
            </w:pPr>
            <w:r w:rsidRPr="00A67368">
              <w:rPr>
                <w:lang w:val="en-US"/>
              </w:rPr>
              <w:t>comment: string},</w:t>
            </w:r>
          </w:p>
          <w:p w14:paraId="607BF815" w14:textId="77777777" w:rsidR="00D2691F" w:rsidRPr="00A67368" w:rsidRDefault="00D2691F" w:rsidP="00D2691F">
            <w:pPr>
              <w:pStyle w:val="-16"/>
              <w:rPr>
                <w:lang w:val="en-US"/>
              </w:rPr>
            </w:pPr>
            <w:r w:rsidRPr="00A67368">
              <w:rPr>
                <w:lang w:val="en-US"/>
              </w:rPr>
              <w:t>businessStatus: {</w:t>
            </w:r>
          </w:p>
          <w:p w14:paraId="0EE92A0E" w14:textId="1FF81E86" w:rsidR="00D2691F" w:rsidRPr="00A67368" w:rsidRDefault="00D2691F" w:rsidP="00D2691F">
            <w:pPr>
              <w:pStyle w:val="-16"/>
              <w:rPr>
                <w:lang w:val="en-US"/>
              </w:rPr>
            </w:pPr>
            <w:r w:rsidRPr="00A67368">
              <w:rPr>
                <w:lang w:val="en-US"/>
              </w:rPr>
              <w:t xml:space="preserve">status: </w:t>
            </w:r>
            <w:r>
              <w:rPr>
                <w:lang w:val="en-US"/>
              </w:rPr>
              <w:t>integer</w:t>
            </w:r>
            <w:r w:rsidRPr="00A67368">
              <w:rPr>
                <w:lang w:val="en-US"/>
              </w:rPr>
              <w:t>,</w:t>
            </w:r>
          </w:p>
          <w:p w14:paraId="21FF0832" w14:textId="77777777" w:rsidR="00D2691F" w:rsidRPr="00A67368" w:rsidRDefault="00D2691F" w:rsidP="00D2691F">
            <w:pPr>
              <w:pStyle w:val="-16"/>
              <w:rPr>
                <w:lang w:val="en-US"/>
              </w:rPr>
            </w:pPr>
            <w:r w:rsidRPr="00A67368">
              <w:rPr>
                <w:lang w:val="en-US"/>
              </w:rPr>
              <w:t>comment: string},</w:t>
            </w:r>
          </w:p>
          <w:p w14:paraId="4FEA26FA" w14:textId="77777777" w:rsidR="00D2691F" w:rsidRPr="00A67368" w:rsidRDefault="00D2691F" w:rsidP="00D2691F">
            <w:pPr>
              <w:pStyle w:val="-16"/>
              <w:rPr>
                <w:lang w:val="en-US"/>
              </w:rPr>
            </w:pPr>
            <w:r w:rsidRPr="00A67368">
              <w:rPr>
                <w:lang w:val="en-US"/>
              </w:rPr>
              <w:t xml:space="preserve">errors: </w:t>
            </w:r>
            <w:r>
              <w:rPr>
                <w:lang w:val="en-US"/>
              </w:rPr>
              <w:t>array</w:t>
            </w:r>
            <w:r w:rsidRPr="00A67368">
              <w:rPr>
                <w:lang w:val="en-US"/>
              </w:rPr>
              <w:t>,</w:t>
            </w:r>
          </w:p>
          <w:p w14:paraId="6BE2632D" w14:textId="07303B3E" w:rsidR="00D2691F" w:rsidRPr="00A67368" w:rsidRDefault="00D2691F" w:rsidP="00D2691F">
            <w:pPr>
              <w:pStyle w:val="-16"/>
              <w:rPr>
                <w:lang w:val="en-US"/>
              </w:rPr>
            </w:pPr>
            <w:r w:rsidRPr="00A67368">
              <w:rPr>
                <w:lang w:val="en-US"/>
              </w:rPr>
              <w:t xml:space="preserve">warnings: </w:t>
            </w:r>
            <w:r>
              <w:rPr>
                <w:lang w:val="en-US"/>
              </w:rPr>
              <w:t>array</w:t>
            </w:r>
            <w:r w:rsidRPr="00A67368">
              <w:rPr>
                <w:lang w:val="en-US"/>
              </w:rPr>
              <w:t>},</w:t>
            </w:r>
          </w:p>
          <w:p w14:paraId="451D90CD" w14:textId="657153E9" w:rsidR="00D2691F" w:rsidRPr="00E532BA" w:rsidRDefault="00D2691F" w:rsidP="00D2691F">
            <w:pPr>
              <w:pStyle w:val="-16"/>
              <w:rPr>
                <w:lang w:val="en-US"/>
              </w:rPr>
            </w:pPr>
            <w:r w:rsidRPr="00E532BA">
              <w:rPr>
                <w:lang w:val="en-US"/>
              </w:rPr>
              <w:t>statusHistory: [</w:t>
            </w:r>
          </w:p>
          <w:p w14:paraId="1A48E3F6" w14:textId="77777777" w:rsidR="00D2691F" w:rsidRPr="00E532BA" w:rsidRDefault="00D2691F" w:rsidP="00D2691F">
            <w:pPr>
              <w:pStyle w:val="-16"/>
              <w:rPr>
                <w:lang w:val="en-US"/>
              </w:rPr>
            </w:pPr>
            <w:r w:rsidRPr="00E532BA">
              <w:rPr>
                <w:lang w:val="en-US"/>
              </w:rPr>
              <w:t xml:space="preserve">{createdAt: </w:t>
            </w:r>
            <w:r>
              <w:rPr>
                <w:lang w:val="en-US"/>
              </w:rPr>
              <w:t>string</w:t>
            </w:r>
            <w:r w:rsidRPr="00E532BA">
              <w:rPr>
                <w:lang w:val="en-US"/>
              </w:rPr>
              <w:t>,</w:t>
            </w:r>
          </w:p>
          <w:p w14:paraId="795E25E3" w14:textId="77777777" w:rsidR="00D2691F" w:rsidRPr="00E532BA" w:rsidRDefault="00D2691F" w:rsidP="00D2691F">
            <w:pPr>
              <w:pStyle w:val="-16"/>
              <w:rPr>
                <w:lang w:val="en-US"/>
              </w:rPr>
            </w:pPr>
            <w:r w:rsidRPr="00E532BA">
              <w:rPr>
                <w:lang w:val="en-US"/>
              </w:rPr>
              <w:t>documentStatus: {</w:t>
            </w:r>
          </w:p>
          <w:p w14:paraId="2BE06748" w14:textId="0CB7BB0C" w:rsidR="00D2691F" w:rsidRPr="00E532BA" w:rsidRDefault="00D2691F" w:rsidP="00D2691F">
            <w:pPr>
              <w:pStyle w:val="-16"/>
              <w:rPr>
                <w:lang w:val="en-US"/>
              </w:rPr>
            </w:pPr>
            <w:r w:rsidRPr="00E532BA">
              <w:rPr>
                <w:lang w:val="en-US"/>
              </w:rPr>
              <w:t xml:space="preserve">status: </w:t>
            </w:r>
            <w:r>
              <w:rPr>
                <w:lang w:val="en-US"/>
              </w:rPr>
              <w:t>integer</w:t>
            </w:r>
            <w:r w:rsidRPr="00E532BA">
              <w:rPr>
                <w:lang w:val="en-US"/>
              </w:rPr>
              <w:t>,</w:t>
            </w:r>
          </w:p>
          <w:p w14:paraId="5AE70BB2" w14:textId="77777777" w:rsidR="00D2691F" w:rsidRPr="00E532BA" w:rsidRDefault="00D2691F" w:rsidP="00D2691F">
            <w:pPr>
              <w:pStyle w:val="-16"/>
              <w:rPr>
                <w:lang w:val="en-US"/>
              </w:rPr>
            </w:pPr>
            <w:r w:rsidRPr="00E532BA">
              <w:rPr>
                <w:lang w:val="en-US"/>
              </w:rPr>
              <w:t>comment: string},</w:t>
            </w:r>
          </w:p>
          <w:p w14:paraId="6CB8A3FF" w14:textId="77777777" w:rsidR="00D2691F" w:rsidRPr="00E532BA" w:rsidRDefault="00D2691F" w:rsidP="00D2691F">
            <w:pPr>
              <w:pStyle w:val="-16"/>
              <w:rPr>
                <w:lang w:val="en-US"/>
              </w:rPr>
            </w:pPr>
            <w:r w:rsidRPr="00E532BA">
              <w:rPr>
                <w:lang w:val="en-US"/>
              </w:rPr>
              <w:t>businessStatus: {</w:t>
            </w:r>
          </w:p>
          <w:p w14:paraId="027862E7" w14:textId="7F8F6FF5" w:rsidR="00D2691F" w:rsidRPr="00E532BA" w:rsidRDefault="00D2691F" w:rsidP="00D2691F">
            <w:pPr>
              <w:pStyle w:val="-16"/>
              <w:rPr>
                <w:lang w:val="en-US"/>
              </w:rPr>
            </w:pPr>
            <w:r w:rsidRPr="00E532BA">
              <w:rPr>
                <w:lang w:val="en-US"/>
              </w:rPr>
              <w:t xml:space="preserve">status: </w:t>
            </w:r>
            <w:r>
              <w:rPr>
                <w:lang w:val="en-US"/>
              </w:rPr>
              <w:t>integer</w:t>
            </w:r>
            <w:r w:rsidRPr="00E532BA">
              <w:rPr>
                <w:lang w:val="en-US"/>
              </w:rPr>
              <w:t>,</w:t>
            </w:r>
          </w:p>
          <w:p w14:paraId="5F76F5BB" w14:textId="77777777" w:rsidR="00D2691F" w:rsidRPr="00E532BA" w:rsidRDefault="00D2691F" w:rsidP="00D2691F">
            <w:pPr>
              <w:pStyle w:val="-16"/>
              <w:rPr>
                <w:lang w:val="en-US"/>
              </w:rPr>
            </w:pPr>
            <w:r w:rsidRPr="00E532BA">
              <w:rPr>
                <w:lang w:val="en-US"/>
              </w:rPr>
              <w:t>comment: string},</w:t>
            </w:r>
          </w:p>
          <w:p w14:paraId="71BE0184" w14:textId="77777777" w:rsidR="00D2691F" w:rsidRPr="00E532BA" w:rsidRDefault="00D2691F" w:rsidP="00D2691F">
            <w:pPr>
              <w:pStyle w:val="-16"/>
              <w:rPr>
                <w:lang w:val="en-US"/>
              </w:rPr>
            </w:pPr>
            <w:r w:rsidRPr="00E532BA">
              <w:rPr>
                <w:lang w:val="en-US"/>
              </w:rPr>
              <w:t xml:space="preserve">errors: </w:t>
            </w:r>
            <w:r>
              <w:rPr>
                <w:lang w:val="en-US"/>
              </w:rPr>
              <w:t>array</w:t>
            </w:r>
            <w:r w:rsidRPr="00E532BA">
              <w:rPr>
                <w:lang w:val="en-US"/>
              </w:rPr>
              <w:t>,</w:t>
            </w:r>
          </w:p>
          <w:p w14:paraId="214D1C17" w14:textId="77777777" w:rsidR="00D2691F" w:rsidRPr="00E532BA" w:rsidRDefault="00D2691F" w:rsidP="00D2691F">
            <w:pPr>
              <w:pStyle w:val="-16"/>
              <w:rPr>
                <w:lang w:val="en-US"/>
              </w:rPr>
            </w:pPr>
            <w:r w:rsidRPr="00E532BA">
              <w:rPr>
                <w:lang w:val="en-US"/>
              </w:rPr>
              <w:t xml:space="preserve">warnings: </w:t>
            </w:r>
            <w:r>
              <w:rPr>
                <w:lang w:val="en-US"/>
              </w:rPr>
              <w:t>array</w:t>
            </w:r>
            <w:r w:rsidRPr="00E532BA">
              <w:rPr>
                <w:lang w:val="en-US"/>
              </w:rPr>
              <w:t>},</w:t>
            </w:r>
          </w:p>
          <w:p w14:paraId="263B7101" w14:textId="77777777" w:rsidR="00D2691F" w:rsidRDefault="00D2691F" w:rsidP="00D2691F">
            <w:pPr>
              <w:pStyle w:val="-16"/>
            </w:pPr>
            <w:r>
              <w:t>{...},</w:t>
            </w:r>
          </w:p>
          <w:p w14:paraId="516AF440" w14:textId="77777777" w:rsidR="00D2691F" w:rsidRDefault="00D2691F" w:rsidP="00D2691F">
            <w:pPr>
              <w:pStyle w:val="-16"/>
            </w:pPr>
            <w:r>
              <w:t>{...}</w:t>
            </w:r>
          </w:p>
          <w:p w14:paraId="4F9CBDB2" w14:textId="5815E6D4" w:rsidR="00D2691F" w:rsidRPr="00A62D66" w:rsidRDefault="00D2691F" w:rsidP="00D2691F">
            <w:pPr>
              <w:pStyle w:val="-16"/>
              <w:rPr>
                <w:lang w:val="en-US"/>
              </w:rPr>
            </w:pPr>
            <w:r>
              <w:t>]</w:t>
            </w:r>
            <w:r>
              <w:rPr>
                <w:lang w:val="en-US"/>
              </w:rPr>
              <w:t>,</w:t>
            </w:r>
          </w:p>
          <w:p w14:paraId="37F0B742" w14:textId="77777777" w:rsidR="00D2691F" w:rsidRDefault="00D2691F" w:rsidP="00D2691F">
            <w:pPr>
              <w:pStyle w:val="-16"/>
            </w:pPr>
            <w:r>
              <w:t>{...},</w:t>
            </w:r>
          </w:p>
          <w:p w14:paraId="28B338E4" w14:textId="77777777" w:rsidR="00D2691F" w:rsidRDefault="00D2691F" w:rsidP="00D2691F">
            <w:pPr>
              <w:pStyle w:val="-16"/>
            </w:pPr>
            <w:r>
              <w:t>{...}</w:t>
            </w:r>
          </w:p>
          <w:p w14:paraId="18373EC9" w14:textId="47EBB1B9" w:rsidR="00D2691F" w:rsidRDefault="00D2691F" w:rsidP="00D2691F">
            <w:pPr>
              <w:pStyle w:val="-16"/>
            </w:pPr>
            <w:r>
              <w:t>]</w:t>
            </w:r>
          </w:p>
        </w:tc>
        <w:tc>
          <w:tcPr>
            <w:tcW w:w="743" w:type="pct"/>
          </w:tcPr>
          <w:p w14:paraId="1A7067EF" w14:textId="21B3388A" w:rsidR="00D2691F" w:rsidRPr="00523DAF" w:rsidRDefault="00D2691F" w:rsidP="00D2691F">
            <w:pPr>
              <w:pStyle w:val="-16"/>
              <w:rPr>
                <w:lang w:val="en-US"/>
              </w:rPr>
            </w:pPr>
            <w:r>
              <w:rPr>
                <w:lang w:val="en-US"/>
              </w:rPr>
              <w:t>array of objects</w:t>
            </w:r>
          </w:p>
        </w:tc>
        <w:tc>
          <w:tcPr>
            <w:tcW w:w="425" w:type="pct"/>
          </w:tcPr>
          <w:p w14:paraId="508BF63C" w14:textId="0CC03523" w:rsidR="00D2691F" w:rsidRPr="00A67368" w:rsidRDefault="00D2691F" w:rsidP="00D2691F">
            <w:pPr>
              <w:pStyle w:val="-16"/>
            </w:pPr>
            <w:r>
              <w:rPr>
                <w:lang w:val="en-US"/>
              </w:rPr>
              <w:t>v2, v3</w:t>
            </w:r>
          </w:p>
        </w:tc>
        <w:tc>
          <w:tcPr>
            <w:tcW w:w="914" w:type="pct"/>
          </w:tcPr>
          <w:p w14:paraId="29C41185" w14:textId="1A4E7928" w:rsidR="00D2691F" w:rsidRPr="00A67368" w:rsidRDefault="00D2691F" w:rsidP="00D2691F">
            <w:pPr>
              <w:pStyle w:val="-16"/>
            </w:pPr>
            <w:r>
              <w:t>да</w:t>
            </w:r>
          </w:p>
        </w:tc>
        <w:tc>
          <w:tcPr>
            <w:tcW w:w="1679" w:type="pct"/>
          </w:tcPr>
          <w:p w14:paraId="4E77F471" w14:textId="3810C555" w:rsidR="00D2691F" w:rsidRDefault="00D2691F" w:rsidP="00D2691F">
            <w:pPr>
              <w:pStyle w:val="-16"/>
            </w:pPr>
            <w:r w:rsidRPr="00A67368">
              <w:t>Список</w:t>
            </w:r>
            <w:r w:rsidRPr="00873D17">
              <w:t xml:space="preserve"> </w:t>
            </w:r>
            <w:r>
              <w:t>актуальных</w:t>
            </w:r>
            <w:r w:rsidRPr="00873D17">
              <w:t xml:space="preserve"> </w:t>
            </w:r>
            <w:r w:rsidRPr="00A67368">
              <w:t>статусов</w:t>
            </w:r>
            <w:r w:rsidRPr="00873D17">
              <w:t xml:space="preserve"> </w:t>
            </w:r>
            <w:r w:rsidRPr="00A67368">
              <w:t>по</w:t>
            </w:r>
            <w:r w:rsidRPr="00873D17">
              <w:t xml:space="preserve"> </w:t>
            </w:r>
            <w:r w:rsidRPr="00A67368">
              <w:t>каждому</w:t>
            </w:r>
            <w:r w:rsidRPr="00873D17">
              <w:t xml:space="preserve"> </w:t>
            </w:r>
            <w:r w:rsidRPr="00410367">
              <w:t>запрос</w:t>
            </w:r>
            <w:r>
              <w:t>у</w:t>
            </w:r>
            <w:r w:rsidRPr="00873D17">
              <w:t xml:space="preserve"> </w:t>
            </w:r>
            <w:r w:rsidRPr="00410367">
              <w:t>на</w:t>
            </w:r>
            <w:r w:rsidRPr="00873D17">
              <w:t xml:space="preserve"> </w:t>
            </w:r>
            <w:r w:rsidRPr="00410367">
              <w:t>обработку</w:t>
            </w:r>
            <w:r w:rsidRPr="00873D17">
              <w:t xml:space="preserve"> </w:t>
            </w:r>
            <w:r w:rsidRPr="00410367">
              <w:t>данных</w:t>
            </w:r>
            <w:r w:rsidRPr="00873D17">
              <w:t xml:space="preserve"> </w:t>
            </w:r>
            <w:r w:rsidRPr="00A67368">
              <w:t>в</w:t>
            </w:r>
            <w:r w:rsidRPr="00873D17">
              <w:t xml:space="preserve"> </w:t>
            </w:r>
            <w:r w:rsidRPr="00A67368">
              <w:t>контексте</w:t>
            </w:r>
            <w:r w:rsidRPr="00873D17">
              <w:t xml:space="preserve"> </w:t>
            </w:r>
            <w:r w:rsidRPr="00A67368">
              <w:t>одного</w:t>
            </w:r>
            <w:r w:rsidRPr="00873D17">
              <w:t xml:space="preserve"> </w:t>
            </w:r>
            <w:r w:rsidRPr="00A67368">
              <w:t>УИД</w:t>
            </w:r>
          </w:p>
          <w:p w14:paraId="65500E2B" w14:textId="6472C53F" w:rsidR="00D2691F" w:rsidRPr="004D166C" w:rsidRDefault="00D2691F" w:rsidP="00D2691F">
            <w:pPr>
              <w:spacing w:line="240" w:lineRule="auto"/>
              <w:rPr>
                <w:sz w:val="24"/>
                <w:szCs w:val="24"/>
              </w:rPr>
            </w:pPr>
            <w:r w:rsidRPr="004D166C">
              <w:rPr>
                <w:sz w:val="24"/>
                <w:szCs w:val="24"/>
              </w:rPr>
              <w:t xml:space="preserve">В случае наличия нескольких ошибочных статусов у файла обмена (по </w:t>
            </w:r>
            <w:r w:rsidRPr="004D166C">
              <w:rPr>
                <w:sz w:val="24"/>
                <w:szCs w:val="24"/>
                <w:lang w:val="en-US"/>
              </w:rPr>
              <w:t>requestId</w:t>
            </w:r>
            <w:r w:rsidRPr="004D166C">
              <w:rPr>
                <w:sz w:val="24"/>
                <w:szCs w:val="24"/>
              </w:rPr>
              <w:t xml:space="preserve">) внутри элемента </w:t>
            </w:r>
            <w:r w:rsidRPr="004D166C">
              <w:rPr>
                <w:sz w:val="24"/>
                <w:szCs w:val="24"/>
                <w:lang w:val="en-GB"/>
              </w:rPr>
              <w:t>statuses</w:t>
            </w:r>
            <w:r w:rsidRPr="004D166C">
              <w:rPr>
                <w:sz w:val="24"/>
                <w:szCs w:val="24"/>
              </w:rPr>
              <w:t xml:space="preserve"> выводится элемент </w:t>
            </w:r>
            <w:r w:rsidRPr="004D166C">
              <w:rPr>
                <w:sz w:val="24"/>
                <w:szCs w:val="24"/>
                <w:lang w:val="en-US"/>
              </w:rPr>
              <w:t>statusHistory</w:t>
            </w:r>
            <w:r w:rsidRPr="004D166C">
              <w:rPr>
                <w:sz w:val="24"/>
                <w:szCs w:val="24"/>
              </w:rPr>
              <w:t xml:space="preserve">, который содержит </w:t>
            </w:r>
            <w:r>
              <w:rPr>
                <w:sz w:val="24"/>
                <w:szCs w:val="24"/>
              </w:rPr>
              <w:t>и</w:t>
            </w:r>
            <w:r w:rsidRPr="004D166C">
              <w:rPr>
                <w:sz w:val="24"/>
                <w:szCs w:val="24"/>
              </w:rPr>
              <w:t>нформаци</w:t>
            </w:r>
            <w:r>
              <w:rPr>
                <w:sz w:val="24"/>
                <w:szCs w:val="24"/>
              </w:rPr>
              <w:t>ю</w:t>
            </w:r>
            <w:r w:rsidRPr="004D166C">
              <w:rPr>
                <w:sz w:val="24"/>
                <w:szCs w:val="24"/>
              </w:rPr>
              <w:t xml:space="preserve"> по ошибочным статусам запроса на обработку данных</w:t>
            </w:r>
          </w:p>
        </w:tc>
      </w:tr>
      <w:tr w:rsidR="00D2691F" w14:paraId="2D24869A" w14:textId="77777777" w:rsidTr="000B229F">
        <w:trPr>
          <w:cantSplit/>
        </w:trPr>
        <w:tc>
          <w:tcPr>
            <w:tcW w:w="1239" w:type="pct"/>
          </w:tcPr>
          <w:p w14:paraId="375522D4" w14:textId="766F28B0" w:rsidR="00D2691F" w:rsidRPr="0017139F" w:rsidRDefault="00D2691F" w:rsidP="00D2691F">
            <w:pPr>
              <w:pStyle w:val="-16"/>
              <w:rPr>
                <w:lang w:val="en-US"/>
              </w:rPr>
            </w:pPr>
            <w:r>
              <w:rPr>
                <w:lang w:val="en-GB"/>
              </w:rPr>
              <w:t>documentInfo</w:t>
            </w:r>
            <w:r w:rsidRPr="00253A35">
              <w:rPr>
                <w:lang w:val="en-US"/>
              </w:rPr>
              <w:t xml:space="preserve"> </w:t>
            </w:r>
            <w:r>
              <w:rPr>
                <w:lang w:val="en-US"/>
              </w:rPr>
              <w:t>{</w:t>
            </w:r>
            <w:r w:rsidRPr="0017139F">
              <w:rPr>
                <w:lang w:val="en-US"/>
              </w:rPr>
              <w:t xml:space="preserve">requestId: </w:t>
            </w:r>
            <w:r>
              <w:rPr>
                <w:lang w:val="en-US"/>
              </w:rPr>
              <w:t>uuid</w:t>
            </w:r>
            <w:r w:rsidRPr="0017139F">
              <w:rPr>
                <w:lang w:val="en-US"/>
              </w:rPr>
              <w:t>,</w:t>
            </w:r>
          </w:p>
          <w:p w14:paraId="5825F734" w14:textId="77777777" w:rsidR="00D2691F" w:rsidRPr="005B571A" w:rsidRDefault="00D2691F" w:rsidP="00D2691F">
            <w:pPr>
              <w:pStyle w:val="-16"/>
              <w:rPr>
                <w:lang w:val="en-US"/>
              </w:rPr>
            </w:pPr>
            <w:r w:rsidRPr="0017139F">
              <w:rPr>
                <w:lang w:val="en-US"/>
              </w:rPr>
              <w:t>fileName: string</w:t>
            </w:r>
            <w:r w:rsidRPr="005B571A">
              <w:rPr>
                <w:lang w:val="en-US"/>
              </w:rPr>
              <w:t>,</w:t>
            </w:r>
          </w:p>
          <w:p w14:paraId="2AB0DA97" w14:textId="43897E13" w:rsidR="00D2691F" w:rsidRDefault="00D2691F" w:rsidP="00D2691F">
            <w:pPr>
              <w:pStyle w:val="-16"/>
            </w:pPr>
            <w:r w:rsidRPr="0037319B">
              <w:rPr>
                <w:color w:val="auto"/>
                <w:lang w:val="en-US"/>
              </w:rPr>
              <w:t>documentReceivedAt: string</w:t>
            </w:r>
            <w:r w:rsidRPr="005B571A">
              <w:rPr>
                <w:lang w:val="en-US"/>
              </w:rPr>
              <w:t>}</w:t>
            </w:r>
          </w:p>
        </w:tc>
        <w:tc>
          <w:tcPr>
            <w:tcW w:w="743" w:type="pct"/>
          </w:tcPr>
          <w:p w14:paraId="5DBE8A73" w14:textId="0CB6863B" w:rsidR="00D2691F" w:rsidRPr="00523DAF" w:rsidRDefault="00D2691F" w:rsidP="00D2691F">
            <w:pPr>
              <w:pStyle w:val="-16"/>
              <w:rPr>
                <w:lang w:val="en-US"/>
              </w:rPr>
            </w:pPr>
            <w:r>
              <w:rPr>
                <w:lang w:val="en-US"/>
              </w:rPr>
              <w:t>object</w:t>
            </w:r>
          </w:p>
        </w:tc>
        <w:tc>
          <w:tcPr>
            <w:tcW w:w="425" w:type="pct"/>
          </w:tcPr>
          <w:p w14:paraId="4DB4120C" w14:textId="179DCA40" w:rsidR="00D2691F" w:rsidRDefault="00D2691F" w:rsidP="00D2691F">
            <w:pPr>
              <w:pStyle w:val="-16"/>
            </w:pPr>
            <w:r>
              <w:rPr>
                <w:lang w:val="en-US"/>
              </w:rPr>
              <w:t>v2, v3</w:t>
            </w:r>
          </w:p>
        </w:tc>
        <w:tc>
          <w:tcPr>
            <w:tcW w:w="914" w:type="pct"/>
          </w:tcPr>
          <w:p w14:paraId="097E0702" w14:textId="1B64AB61" w:rsidR="00D2691F" w:rsidRDefault="00D2691F" w:rsidP="00D2691F">
            <w:pPr>
              <w:pStyle w:val="-16"/>
            </w:pPr>
            <w:r>
              <w:t>да</w:t>
            </w:r>
          </w:p>
        </w:tc>
        <w:tc>
          <w:tcPr>
            <w:tcW w:w="1679" w:type="pct"/>
          </w:tcPr>
          <w:p w14:paraId="71D2556F" w14:textId="2178EDD6" w:rsidR="00D2691F" w:rsidRDefault="00D2691F" w:rsidP="00D2691F">
            <w:pPr>
              <w:pStyle w:val="-16"/>
            </w:pPr>
            <w:r>
              <w:t>Информация</w:t>
            </w:r>
            <w:r w:rsidRPr="006D6794">
              <w:t xml:space="preserve"> </w:t>
            </w:r>
            <w:r>
              <w:t>о</w:t>
            </w:r>
            <w:r w:rsidRPr="006D6794">
              <w:t xml:space="preserve"> </w:t>
            </w:r>
            <w:r w:rsidRPr="00410367">
              <w:t>запрос</w:t>
            </w:r>
            <w:r>
              <w:t>е</w:t>
            </w:r>
            <w:r w:rsidRPr="006D6794">
              <w:t xml:space="preserve"> </w:t>
            </w:r>
            <w:r w:rsidRPr="00410367">
              <w:t>на</w:t>
            </w:r>
            <w:r w:rsidRPr="006D6794">
              <w:t xml:space="preserve"> </w:t>
            </w:r>
            <w:r w:rsidRPr="00410367">
              <w:t>обработку</w:t>
            </w:r>
            <w:r w:rsidRPr="006D6794">
              <w:t xml:space="preserve"> </w:t>
            </w:r>
            <w:r w:rsidRPr="00410367">
              <w:t>данных</w:t>
            </w:r>
            <w:r w:rsidRPr="0017139F">
              <w:t xml:space="preserve">. </w:t>
            </w:r>
            <w:r>
              <w:t xml:space="preserve">Включает в себя </w:t>
            </w:r>
            <w:r>
              <w:rPr>
                <w:lang w:val="en-US"/>
              </w:rPr>
              <w:t>requestId</w:t>
            </w:r>
            <w:r w:rsidRPr="00FF6BE5">
              <w:t xml:space="preserve">, </w:t>
            </w:r>
            <w:r>
              <w:t xml:space="preserve">имя Файла, дату / время получения </w:t>
            </w:r>
            <w:r w:rsidRPr="00410367">
              <w:t>запроса на обработку данных</w:t>
            </w:r>
          </w:p>
        </w:tc>
      </w:tr>
      <w:tr w:rsidR="00D2691F" w14:paraId="052E06A0" w14:textId="77777777" w:rsidTr="000B229F">
        <w:trPr>
          <w:cantSplit/>
        </w:trPr>
        <w:tc>
          <w:tcPr>
            <w:tcW w:w="1239" w:type="pct"/>
          </w:tcPr>
          <w:p w14:paraId="1982EE3A" w14:textId="5D82145F" w:rsidR="00D2691F" w:rsidRDefault="00D2691F" w:rsidP="00D2691F">
            <w:pPr>
              <w:pStyle w:val="-16"/>
            </w:pPr>
            <w:r w:rsidRPr="0041479E">
              <w:rPr>
                <w:lang w:val="en-GB"/>
              </w:rPr>
              <w:t>requestId</w:t>
            </w:r>
          </w:p>
        </w:tc>
        <w:tc>
          <w:tcPr>
            <w:tcW w:w="743" w:type="pct"/>
          </w:tcPr>
          <w:p w14:paraId="4EF9D7EC" w14:textId="3748F4FF" w:rsidR="00D2691F" w:rsidRPr="00523DAF" w:rsidRDefault="00D2691F" w:rsidP="00D2691F">
            <w:pPr>
              <w:pStyle w:val="-16"/>
              <w:rPr>
                <w:lang w:val="en-US"/>
              </w:rPr>
            </w:pPr>
            <w:r>
              <w:rPr>
                <w:lang w:val="en-GB"/>
              </w:rPr>
              <w:t>UUID</w:t>
            </w:r>
          </w:p>
        </w:tc>
        <w:tc>
          <w:tcPr>
            <w:tcW w:w="425" w:type="pct"/>
          </w:tcPr>
          <w:p w14:paraId="008E257C" w14:textId="36A1B451" w:rsidR="00D2691F" w:rsidRPr="0041479E" w:rsidRDefault="00D2691F" w:rsidP="00D2691F">
            <w:pPr>
              <w:pStyle w:val="-16"/>
              <w:rPr>
                <w:lang w:val="en-GB"/>
              </w:rPr>
            </w:pPr>
            <w:r>
              <w:rPr>
                <w:lang w:val="en-US"/>
              </w:rPr>
              <w:t>v2, v3</w:t>
            </w:r>
          </w:p>
        </w:tc>
        <w:tc>
          <w:tcPr>
            <w:tcW w:w="914" w:type="pct"/>
          </w:tcPr>
          <w:p w14:paraId="130EF109" w14:textId="748F64EF" w:rsidR="00D2691F" w:rsidRPr="0041479E" w:rsidRDefault="00D2691F" w:rsidP="00D2691F">
            <w:pPr>
              <w:pStyle w:val="-16"/>
              <w:rPr>
                <w:lang w:val="en-GB"/>
              </w:rPr>
            </w:pPr>
            <w:r>
              <w:t>да</w:t>
            </w:r>
          </w:p>
        </w:tc>
        <w:tc>
          <w:tcPr>
            <w:tcW w:w="1679" w:type="pct"/>
          </w:tcPr>
          <w:p w14:paraId="61DD630E" w14:textId="163A0298" w:rsidR="00D2691F" w:rsidRDefault="00D2691F" w:rsidP="00D2691F">
            <w:pPr>
              <w:pStyle w:val="-16"/>
            </w:pPr>
            <w:r>
              <w:t>Идентификатор</w:t>
            </w:r>
            <w:r w:rsidRPr="00FF6BE5">
              <w:t xml:space="preserve"> </w:t>
            </w:r>
            <w:r w:rsidRPr="0041479E">
              <w:t>запроса</w:t>
            </w:r>
            <w:r w:rsidRPr="00FF6BE5">
              <w:t xml:space="preserve"> (</w:t>
            </w:r>
            <w:r w:rsidRPr="0041479E">
              <w:t>токен</w:t>
            </w:r>
            <w:r w:rsidRPr="00FF6BE5">
              <w:t xml:space="preserve">). </w:t>
            </w:r>
            <w:r w:rsidRPr="0041479E">
              <w:t>Генерируется</w:t>
            </w:r>
            <w:r w:rsidRPr="00FF6BE5">
              <w:t xml:space="preserve"> </w:t>
            </w:r>
            <w:r w:rsidRPr="0041479E">
              <w:t>входным</w:t>
            </w:r>
            <w:r w:rsidRPr="00FF6BE5">
              <w:t xml:space="preserve"> </w:t>
            </w:r>
            <w:r w:rsidRPr="0041479E">
              <w:t>шлюзом</w:t>
            </w:r>
            <w:r w:rsidRPr="00FF6BE5">
              <w:t xml:space="preserve"> </w:t>
            </w:r>
            <w:r w:rsidRPr="0041479E">
              <w:t>при</w:t>
            </w:r>
            <w:r w:rsidRPr="00FF6BE5">
              <w:t xml:space="preserve"> </w:t>
            </w:r>
            <w:r w:rsidRPr="0041479E">
              <w:t>успешном</w:t>
            </w:r>
            <w:r w:rsidRPr="00FF6BE5">
              <w:t xml:space="preserve"> </w:t>
            </w:r>
            <w:r w:rsidRPr="0041479E">
              <w:t>получении</w:t>
            </w:r>
            <w:r w:rsidRPr="00FF6BE5">
              <w:t xml:space="preserve"> </w:t>
            </w:r>
            <w:r>
              <w:t>Ф</w:t>
            </w:r>
            <w:r w:rsidRPr="0041479E">
              <w:t>айла</w:t>
            </w:r>
          </w:p>
        </w:tc>
      </w:tr>
      <w:tr w:rsidR="00D2691F" w14:paraId="00D2D5DF" w14:textId="77777777" w:rsidTr="000B229F">
        <w:trPr>
          <w:cantSplit/>
        </w:trPr>
        <w:tc>
          <w:tcPr>
            <w:tcW w:w="1239" w:type="pct"/>
          </w:tcPr>
          <w:p w14:paraId="034B35DF" w14:textId="5A005010" w:rsidR="00D2691F" w:rsidRDefault="00D2691F" w:rsidP="00D2691F">
            <w:pPr>
              <w:pStyle w:val="-16"/>
            </w:pPr>
            <w:r w:rsidRPr="0041479E">
              <w:rPr>
                <w:lang w:val="en-GB"/>
              </w:rPr>
              <w:t>fileName</w:t>
            </w:r>
          </w:p>
        </w:tc>
        <w:tc>
          <w:tcPr>
            <w:tcW w:w="743" w:type="pct"/>
          </w:tcPr>
          <w:p w14:paraId="775E4C74" w14:textId="590C4E9A" w:rsidR="00D2691F" w:rsidRPr="00523DAF" w:rsidRDefault="00D2691F" w:rsidP="00D2691F">
            <w:pPr>
              <w:pStyle w:val="-16"/>
              <w:rPr>
                <w:lang w:val="en-US"/>
              </w:rPr>
            </w:pPr>
            <w:r w:rsidRPr="0041479E">
              <w:rPr>
                <w:lang w:val="en-GB"/>
              </w:rPr>
              <w:t>string</w:t>
            </w:r>
          </w:p>
        </w:tc>
        <w:tc>
          <w:tcPr>
            <w:tcW w:w="425" w:type="pct"/>
          </w:tcPr>
          <w:p w14:paraId="150347E6" w14:textId="0D9F0262" w:rsidR="00D2691F" w:rsidRPr="0041479E" w:rsidRDefault="00D2691F" w:rsidP="00D2691F">
            <w:pPr>
              <w:pStyle w:val="-16"/>
            </w:pPr>
            <w:r>
              <w:rPr>
                <w:lang w:val="en-US"/>
              </w:rPr>
              <w:t>v2, v3</w:t>
            </w:r>
          </w:p>
        </w:tc>
        <w:tc>
          <w:tcPr>
            <w:tcW w:w="914" w:type="pct"/>
          </w:tcPr>
          <w:p w14:paraId="51AB91F5" w14:textId="282B3415" w:rsidR="00D2691F" w:rsidRPr="0041479E" w:rsidRDefault="00D2691F" w:rsidP="00D2691F">
            <w:pPr>
              <w:pStyle w:val="-16"/>
            </w:pPr>
            <w:r>
              <w:t>да</w:t>
            </w:r>
          </w:p>
        </w:tc>
        <w:tc>
          <w:tcPr>
            <w:tcW w:w="1679" w:type="pct"/>
          </w:tcPr>
          <w:p w14:paraId="77A7F0EE" w14:textId="4A824268" w:rsidR="00D2691F" w:rsidRDefault="00D2691F" w:rsidP="00D2691F">
            <w:pPr>
              <w:pStyle w:val="-16"/>
            </w:pPr>
            <w:r w:rsidRPr="0041479E">
              <w:t xml:space="preserve">Имя </w:t>
            </w:r>
            <w:r>
              <w:t>Ф</w:t>
            </w:r>
            <w:r w:rsidRPr="0041479E">
              <w:t>айла</w:t>
            </w:r>
          </w:p>
        </w:tc>
      </w:tr>
      <w:tr w:rsidR="00D2691F" w14:paraId="3244E7CA" w14:textId="77777777" w:rsidTr="000B229F">
        <w:trPr>
          <w:cantSplit/>
        </w:trPr>
        <w:tc>
          <w:tcPr>
            <w:tcW w:w="1239" w:type="pct"/>
          </w:tcPr>
          <w:p w14:paraId="7DFF087E" w14:textId="000C9788" w:rsidR="00D2691F" w:rsidRDefault="00D2691F" w:rsidP="00D2691F">
            <w:pPr>
              <w:pStyle w:val="-16"/>
            </w:pPr>
            <w:r w:rsidRPr="0037319B">
              <w:rPr>
                <w:color w:val="auto"/>
                <w:lang w:val="en-US"/>
              </w:rPr>
              <w:t>documentReceivedAt</w:t>
            </w:r>
          </w:p>
        </w:tc>
        <w:tc>
          <w:tcPr>
            <w:tcW w:w="743" w:type="pct"/>
          </w:tcPr>
          <w:p w14:paraId="3BF5D25E" w14:textId="7E1DDF05" w:rsidR="00D2691F" w:rsidRPr="00523DAF" w:rsidRDefault="00D2691F" w:rsidP="00D2691F">
            <w:pPr>
              <w:pStyle w:val="-16"/>
              <w:rPr>
                <w:lang w:val="en-US"/>
              </w:rPr>
            </w:pPr>
            <w:r w:rsidRPr="00E41C94">
              <w:rPr>
                <w:lang w:val="en-GB"/>
              </w:rPr>
              <w:t>string</w:t>
            </w:r>
          </w:p>
        </w:tc>
        <w:tc>
          <w:tcPr>
            <w:tcW w:w="425" w:type="pct"/>
          </w:tcPr>
          <w:p w14:paraId="63A0F3C3" w14:textId="18AC4E25" w:rsidR="00D2691F" w:rsidRDefault="00D2691F" w:rsidP="00D2691F">
            <w:pPr>
              <w:pStyle w:val="-16"/>
            </w:pPr>
            <w:r>
              <w:rPr>
                <w:lang w:val="en-US"/>
              </w:rPr>
              <w:t>v2, v3</w:t>
            </w:r>
          </w:p>
        </w:tc>
        <w:tc>
          <w:tcPr>
            <w:tcW w:w="914" w:type="pct"/>
          </w:tcPr>
          <w:p w14:paraId="4F92A1AD" w14:textId="253EAD1F" w:rsidR="00D2691F" w:rsidRDefault="00D2691F" w:rsidP="00D2691F">
            <w:pPr>
              <w:pStyle w:val="-16"/>
            </w:pPr>
            <w:r>
              <w:t>да</w:t>
            </w:r>
          </w:p>
        </w:tc>
        <w:tc>
          <w:tcPr>
            <w:tcW w:w="1679" w:type="pct"/>
          </w:tcPr>
          <w:p w14:paraId="5B01BFDF" w14:textId="3E0B38E6" w:rsidR="00D2691F" w:rsidRDefault="00D2691F" w:rsidP="00D2691F">
            <w:pPr>
              <w:pStyle w:val="-16"/>
            </w:pPr>
            <w:r>
              <w:t xml:space="preserve">Дата / время получения </w:t>
            </w:r>
            <w:r w:rsidRPr="00410367">
              <w:t>запроса на обработку данных</w:t>
            </w:r>
            <w:r>
              <w:t>.</w:t>
            </w:r>
          </w:p>
          <w:p w14:paraId="60943F15" w14:textId="161B08A0" w:rsidR="00D2691F" w:rsidRDefault="00D2691F" w:rsidP="00D2691F">
            <w:pPr>
              <w:pStyle w:val="-16"/>
            </w:pPr>
            <w:r>
              <w:t>Формат даты со временем с обязательным указанием часового пояса (или в формате UTC)</w:t>
            </w:r>
          </w:p>
        </w:tc>
      </w:tr>
      <w:tr w:rsidR="00D2691F" w14:paraId="4CF188A5" w14:textId="77777777" w:rsidTr="000B229F">
        <w:trPr>
          <w:cantSplit/>
        </w:trPr>
        <w:tc>
          <w:tcPr>
            <w:tcW w:w="1239" w:type="pct"/>
          </w:tcPr>
          <w:p w14:paraId="340BB465" w14:textId="77777777" w:rsidR="00D2691F" w:rsidRPr="0017139F" w:rsidRDefault="00D2691F" w:rsidP="00D2691F">
            <w:pPr>
              <w:pStyle w:val="-16"/>
              <w:rPr>
                <w:lang w:val="en-US"/>
              </w:rPr>
            </w:pPr>
            <w:r w:rsidRPr="0017139F">
              <w:rPr>
                <w:lang w:val="en-US"/>
              </w:rPr>
              <w:t>lastStatusInfo: {</w:t>
            </w:r>
          </w:p>
          <w:p w14:paraId="40145A29" w14:textId="77777777" w:rsidR="00D2691F" w:rsidRPr="0017139F" w:rsidRDefault="00D2691F" w:rsidP="00D2691F">
            <w:pPr>
              <w:pStyle w:val="-16"/>
              <w:rPr>
                <w:lang w:val="en-US"/>
              </w:rPr>
            </w:pPr>
            <w:r w:rsidRPr="0017139F">
              <w:rPr>
                <w:lang w:val="en-US"/>
              </w:rPr>
              <w:t xml:space="preserve">createdAt: </w:t>
            </w:r>
            <w:r>
              <w:rPr>
                <w:lang w:val="en-US"/>
              </w:rPr>
              <w:t>string</w:t>
            </w:r>
            <w:r w:rsidRPr="0017139F">
              <w:rPr>
                <w:lang w:val="en-US"/>
              </w:rPr>
              <w:t>,</w:t>
            </w:r>
          </w:p>
          <w:p w14:paraId="67D3BE12" w14:textId="77777777" w:rsidR="00D2691F" w:rsidRPr="0017139F" w:rsidRDefault="00D2691F" w:rsidP="00D2691F">
            <w:pPr>
              <w:pStyle w:val="-16"/>
              <w:rPr>
                <w:lang w:val="en-US"/>
              </w:rPr>
            </w:pPr>
            <w:r w:rsidRPr="0017139F">
              <w:rPr>
                <w:lang w:val="en-US"/>
              </w:rPr>
              <w:t>documentStatus: {</w:t>
            </w:r>
          </w:p>
          <w:p w14:paraId="412F96F3" w14:textId="2626A830" w:rsidR="00D2691F" w:rsidRPr="0017139F" w:rsidRDefault="00D2691F" w:rsidP="00D2691F">
            <w:pPr>
              <w:pStyle w:val="-16"/>
              <w:rPr>
                <w:lang w:val="en-US"/>
              </w:rPr>
            </w:pPr>
            <w:r w:rsidRPr="0017139F">
              <w:rPr>
                <w:lang w:val="en-US"/>
              </w:rPr>
              <w:t xml:space="preserve">status: </w:t>
            </w:r>
            <w:r>
              <w:rPr>
                <w:lang w:val="en-US"/>
              </w:rPr>
              <w:t>integer</w:t>
            </w:r>
            <w:r w:rsidRPr="0017139F">
              <w:rPr>
                <w:lang w:val="en-US"/>
              </w:rPr>
              <w:t>,</w:t>
            </w:r>
          </w:p>
          <w:p w14:paraId="59BEBD05" w14:textId="77777777" w:rsidR="00D2691F" w:rsidRPr="0017139F" w:rsidRDefault="00D2691F" w:rsidP="00D2691F">
            <w:pPr>
              <w:pStyle w:val="-16"/>
              <w:rPr>
                <w:lang w:val="en-US"/>
              </w:rPr>
            </w:pPr>
            <w:r w:rsidRPr="0017139F">
              <w:rPr>
                <w:lang w:val="en-US"/>
              </w:rPr>
              <w:t>comment: string},</w:t>
            </w:r>
          </w:p>
          <w:p w14:paraId="0566535E" w14:textId="77777777" w:rsidR="00D2691F" w:rsidRPr="0017139F" w:rsidRDefault="00D2691F" w:rsidP="00D2691F">
            <w:pPr>
              <w:pStyle w:val="-16"/>
              <w:rPr>
                <w:lang w:val="en-US"/>
              </w:rPr>
            </w:pPr>
            <w:r w:rsidRPr="0017139F">
              <w:rPr>
                <w:lang w:val="en-US"/>
              </w:rPr>
              <w:t>businessStatus: {</w:t>
            </w:r>
          </w:p>
          <w:p w14:paraId="4198FBDD" w14:textId="340EFD8C" w:rsidR="00D2691F" w:rsidRPr="0017139F" w:rsidRDefault="00D2691F" w:rsidP="00D2691F">
            <w:pPr>
              <w:pStyle w:val="-16"/>
              <w:rPr>
                <w:lang w:val="en-US"/>
              </w:rPr>
            </w:pPr>
            <w:r w:rsidRPr="0017139F">
              <w:rPr>
                <w:lang w:val="en-US"/>
              </w:rPr>
              <w:t xml:space="preserve">status: </w:t>
            </w:r>
            <w:r>
              <w:rPr>
                <w:lang w:val="en-US"/>
              </w:rPr>
              <w:t>integer</w:t>
            </w:r>
            <w:r w:rsidRPr="0017139F">
              <w:rPr>
                <w:lang w:val="en-US"/>
              </w:rPr>
              <w:t>,</w:t>
            </w:r>
          </w:p>
          <w:p w14:paraId="25032866" w14:textId="77777777" w:rsidR="00D2691F" w:rsidRPr="0017139F" w:rsidRDefault="00D2691F" w:rsidP="00D2691F">
            <w:pPr>
              <w:pStyle w:val="-16"/>
              <w:rPr>
                <w:lang w:val="en-US"/>
              </w:rPr>
            </w:pPr>
            <w:r w:rsidRPr="0017139F">
              <w:rPr>
                <w:lang w:val="en-US"/>
              </w:rPr>
              <w:t>comment: string},</w:t>
            </w:r>
          </w:p>
          <w:p w14:paraId="0531A61A" w14:textId="77777777" w:rsidR="00D2691F" w:rsidRPr="0017139F" w:rsidRDefault="00D2691F" w:rsidP="00D2691F">
            <w:pPr>
              <w:pStyle w:val="-16"/>
              <w:rPr>
                <w:lang w:val="en-US"/>
              </w:rPr>
            </w:pPr>
            <w:r w:rsidRPr="0017139F">
              <w:rPr>
                <w:lang w:val="en-US"/>
              </w:rPr>
              <w:t xml:space="preserve">errors: </w:t>
            </w:r>
            <w:r>
              <w:rPr>
                <w:lang w:val="en-US"/>
              </w:rPr>
              <w:t>array</w:t>
            </w:r>
            <w:r w:rsidRPr="0017139F">
              <w:rPr>
                <w:lang w:val="en-US"/>
              </w:rPr>
              <w:t>,</w:t>
            </w:r>
          </w:p>
          <w:p w14:paraId="5CBDED24" w14:textId="77777777" w:rsidR="00D2691F" w:rsidRPr="0017139F" w:rsidRDefault="00D2691F" w:rsidP="00D2691F">
            <w:pPr>
              <w:pStyle w:val="-16"/>
              <w:rPr>
                <w:lang w:val="en-US"/>
              </w:rPr>
            </w:pPr>
            <w:r w:rsidRPr="0017139F">
              <w:rPr>
                <w:lang w:val="en-US"/>
              </w:rPr>
              <w:t xml:space="preserve">warnings: </w:t>
            </w:r>
            <w:r>
              <w:rPr>
                <w:lang w:val="en-US"/>
              </w:rPr>
              <w:t>array</w:t>
            </w:r>
          </w:p>
          <w:p w14:paraId="1B51FF6B" w14:textId="7D3F52AB" w:rsidR="00D2691F" w:rsidRDefault="00D2691F" w:rsidP="00D2691F">
            <w:pPr>
              <w:pStyle w:val="-16"/>
            </w:pPr>
            <w:r w:rsidRPr="0017139F">
              <w:rPr>
                <w:lang w:val="en-US"/>
              </w:rPr>
              <w:t>}</w:t>
            </w:r>
          </w:p>
        </w:tc>
        <w:tc>
          <w:tcPr>
            <w:tcW w:w="743" w:type="pct"/>
          </w:tcPr>
          <w:p w14:paraId="33C05F6C" w14:textId="01536D1A" w:rsidR="00D2691F" w:rsidRPr="00523DAF" w:rsidRDefault="00D2691F" w:rsidP="00D2691F">
            <w:pPr>
              <w:pStyle w:val="-16"/>
              <w:rPr>
                <w:lang w:val="en-US"/>
              </w:rPr>
            </w:pPr>
            <w:r>
              <w:rPr>
                <w:lang w:val="en-US"/>
              </w:rPr>
              <w:t>object</w:t>
            </w:r>
          </w:p>
        </w:tc>
        <w:tc>
          <w:tcPr>
            <w:tcW w:w="425" w:type="pct"/>
          </w:tcPr>
          <w:p w14:paraId="1276B329" w14:textId="4B148D76" w:rsidR="00D2691F" w:rsidRDefault="00D2691F" w:rsidP="00D2691F">
            <w:pPr>
              <w:pStyle w:val="-16"/>
            </w:pPr>
            <w:r>
              <w:rPr>
                <w:lang w:val="en-US"/>
              </w:rPr>
              <w:t>v2, v3</w:t>
            </w:r>
          </w:p>
        </w:tc>
        <w:tc>
          <w:tcPr>
            <w:tcW w:w="914" w:type="pct"/>
          </w:tcPr>
          <w:p w14:paraId="14118370" w14:textId="6E83B2CB" w:rsidR="00D2691F" w:rsidRDefault="00D2691F" w:rsidP="00D2691F">
            <w:pPr>
              <w:pStyle w:val="-16"/>
            </w:pPr>
            <w:r>
              <w:t>да</w:t>
            </w:r>
          </w:p>
        </w:tc>
        <w:tc>
          <w:tcPr>
            <w:tcW w:w="1679" w:type="pct"/>
          </w:tcPr>
          <w:p w14:paraId="76198ADF" w14:textId="3E21C1F8" w:rsidR="00D2691F" w:rsidRDefault="00D2691F" w:rsidP="00D2691F">
            <w:pPr>
              <w:pStyle w:val="-16"/>
            </w:pPr>
            <w:r>
              <w:t>Информация</w:t>
            </w:r>
            <w:r w:rsidRPr="0017139F">
              <w:t xml:space="preserve"> </w:t>
            </w:r>
            <w:r>
              <w:t>по</w:t>
            </w:r>
            <w:r w:rsidRPr="0017139F">
              <w:t xml:space="preserve"> </w:t>
            </w:r>
            <w:r>
              <w:t>актуальному</w:t>
            </w:r>
            <w:r w:rsidRPr="0017139F">
              <w:t xml:space="preserve"> </w:t>
            </w:r>
            <w:r>
              <w:t>статусу</w:t>
            </w:r>
            <w:r w:rsidRPr="0017139F">
              <w:t xml:space="preserve"> </w:t>
            </w:r>
            <w:r w:rsidRPr="00410367">
              <w:t>запроса на обработку данных</w:t>
            </w:r>
            <w:r w:rsidRPr="0017139F">
              <w:t xml:space="preserve">. </w:t>
            </w:r>
            <w:r>
              <w:t xml:space="preserve">Включает в себя дату / время создания статуса, информацию о статусе запроса, бизнес-статусе запроса, ошибках и предупреждениях, сформированных по </w:t>
            </w:r>
            <w:r w:rsidRPr="00410367">
              <w:t>запрос</w:t>
            </w:r>
            <w:r>
              <w:t>у</w:t>
            </w:r>
            <w:r w:rsidRPr="00410367">
              <w:t xml:space="preserve"> на обработку данных</w:t>
            </w:r>
          </w:p>
        </w:tc>
      </w:tr>
      <w:tr w:rsidR="00D2691F" w14:paraId="4FE07157" w14:textId="77777777" w:rsidTr="000B229F">
        <w:trPr>
          <w:cantSplit/>
        </w:trPr>
        <w:tc>
          <w:tcPr>
            <w:tcW w:w="1239" w:type="pct"/>
          </w:tcPr>
          <w:p w14:paraId="6BFC9DF3" w14:textId="58EC9CFF" w:rsidR="00D2691F" w:rsidRDefault="00D2691F" w:rsidP="00D2691F">
            <w:pPr>
              <w:pStyle w:val="-16"/>
            </w:pPr>
            <w:r w:rsidRPr="00A51219">
              <w:rPr>
                <w:lang w:val="en-US"/>
              </w:rPr>
              <w:t>createdAt</w:t>
            </w:r>
          </w:p>
        </w:tc>
        <w:tc>
          <w:tcPr>
            <w:tcW w:w="743" w:type="pct"/>
          </w:tcPr>
          <w:p w14:paraId="5544738E" w14:textId="084FCA44" w:rsidR="00D2691F" w:rsidRPr="00523DAF" w:rsidRDefault="00D2691F" w:rsidP="00D2691F">
            <w:pPr>
              <w:pStyle w:val="-16"/>
              <w:rPr>
                <w:lang w:val="en-US"/>
              </w:rPr>
            </w:pPr>
            <w:r>
              <w:rPr>
                <w:lang w:val="en-US"/>
              </w:rPr>
              <w:t>string</w:t>
            </w:r>
          </w:p>
        </w:tc>
        <w:tc>
          <w:tcPr>
            <w:tcW w:w="425" w:type="pct"/>
          </w:tcPr>
          <w:p w14:paraId="6DAD368A" w14:textId="428EEB16" w:rsidR="00D2691F" w:rsidRPr="0041479E" w:rsidRDefault="00D2691F" w:rsidP="000B229F">
            <w:pPr>
              <w:pStyle w:val="-26"/>
              <w:ind w:firstLine="0"/>
            </w:pPr>
            <w:r>
              <w:rPr>
                <w:lang w:val="en-US"/>
              </w:rPr>
              <w:t>v2, v3</w:t>
            </w:r>
          </w:p>
        </w:tc>
        <w:tc>
          <w:tcPr>
            <w:tcW w:w="914" w:type="pct"/>
          </w:tcPr>
          <w:p w14:paraId="45A19626" w14:textId="7FDD7624" w:rsidR="00D2691F" w:rsidRPr="0041479E" w:rsidRDefault="00D2691F" w:rsidP="000B229F">
            <w:pPr>
              <w:pStyle w:val="-26"/>
              <w:ind w:firstLine="0"/>
            </w:pPr>
            <w:r>
              <w:t>да</w:t>
            </w:r>
          </w:p>
        </w:tc>
        <w:tc>
          <w:tcPr>
            <w:tcW w:w="1679" w:type="pct"/>
          </w:tcPr>
          <w:p w14:paraId="780F4E31" w14:textId="7EEC2DAF" w:rsidR="00D2691F" w:rsidRDefault="00D2691F" w:rsidP="000B229F">
            <w:pPr>
              <w:pStyle w:val="-26"/>
              <w:ind w:firstLine="0"/>
            </w:pPr>
            <w:r w:rsidRPr="0041479E">
              <w:t>Дата</w:t>
            </w:r>
            <w:r w:rsidRPr="00253A35">
              <w:t>/</w:t>
            </w:r>
            <w:r w:rsidRPr="0041479E">
              <w:t>время создания</w:t>
            </w:r>
            <w:r>
              <w:t xml:space="preserve"> статуса </w:t>
            </w:r>
            <w:r w:rsidRPr="00410367">
              <w:t>запроса на обработку данных</w:t>
            </w:r>
            <w:r>
              <w:t>.</w:t>
            </w:r>
          </w:p>
          <w:p w14:paraId="3E11E73A" w14:textId="301B2654" w:rsidR="00D2691F" w:rsidRDefault="00D2691F" w:rsidP="000B229F">
            <w:pPr>
              <w:pStyle w:val="-26"/>
              <w:ind w:firstLine="0"/>
            </w:pPr>
            <w:r>
              <w:t>Формат даты со временем с обязательным указанием часового пояса (или в формате UTC)</w:t>
            </w:r>
          </w:p>
        </w:tc>
      </w:tr>
      <w:tr w:rsidR="00D2691F" w14:paraId="7A180F11" w14:textId="77777777" w:rsidTr="000B229F">
        <w:trPr>
          <w:cantSplit/>
        </w:trPr>
        <w:tc>
          <w:tcPr>
            <w:tcW w:w="1239" w:type="pct"/>
          </w:tcPr>
          <w:p w14:paraId="2E4FF069" w14:textId="77777777" w:rsidR="00D2691F" w:rsidRPr="0017139F" w:rsidRDefault="00D2691F" w:rsidP="00D2691F">
            <w:pPr>
              <w:pStyle w:val="-16"/>
              <w:rPr>
                <w:lang w:val="en-US"/>
              </w:rPr>
            </w:pPr>
            <w:r w:rsidRPr="0017139F">
              <w:rPr>
                <w:lang w:val="en-US"/>
              </w:rPr>
              <w:t>documentStatus: {</w:t>
            </w:r>
          </w:p>
          <w:p w14:paraId="4BC6C1CA" w14:textId="1C9A3930" w:rsidR="00D2691F" w:rsidRPr="0017139F" w:rsidRDefault="00D2691F" w:rsidP="00D2691F">
            <w:pPr>
              <w:pStyle w:val="-16"/>
              <w:rPr>
                <w:lang w:val="en-US"/>
              </w:rPr>
            </w:pPr>
            <w:r w:rsidRPr="0017139F">
              <w:rPr>
                <w:lang w:val="en-US"/>
              </w:rPr>
              <w:t xml:space="preserve">status: </w:t>
            </w:r>
            <w:r>
              <w:rPr>
                <w:lang w:val="en-US"/>
              </w:rPr>
              <w:t>integer</w:t>
            </w:r>
            <w:r w:rsidRPr="0017139F">
              <w:rPr>
                <w:lang w:val="en-US"/>
              </w:rPr>
              <w:t>,</w:t>
            </w:r>
          </w:p>
          <w:p w14:paraId="2FB5FB49" w14:textId="23052D77" w:rsidR="00D2691F" w:rsidRPr="009A7359" w:rsidRDefault="00D2691F" w:rsidP="00D2691F">
            <w:pPr>
              <w:pStyle w:val="-16"/>
              <w:rPr>
                <w:lang w:val="en-US"/>
              </w:rPr>
            </w:pPr>
            <w:r>
              <w:rPr>
                <w:lang w:val="en-US"/>
              </w:rPr>
              <w:t>comment: string}</w:t>
            </w:r>
          </w:p>
        </w:tc>
        <w:tc>
          <w:tcPr>
            <w:tcW w:w="743" w:type="pct"/>
          </w:tcPr>
          <w:p w14:paraId="7375F60F" w14:textId="18ADE1DC" w:rsidR="00D2691F" w:rsidRPr="00523DAF" w:rsidRDefault="00D2691F" w:rsidP="00D2691F">
            <w:pPr>
              <w:pStyle w:val="-16"/>
              <w:rPr>
                <w:lang w:val="en-US"/>
              </w:rPr>
            </w:pPr>
            <w:r>
              <w:rPr>
                <w:lang w:val="en-US"/>
              </w:rPr>
              <w:t>object</w:t>
            </w:r>
          </w:p>
        </w:tc>
        <w:tc>
          <w:tcPr>
            <w:tcW w:w="425" w:type="pct"/>
          </w:tcPr>
          <w:p w14:paraId="3D385A4D" w14:textId="00D765B2" w:rsidR="00D2691F" w:rsidRDefault="00D2691F" w:rsidP="00D2691F">
            <w:pPr>
              <w:pStyle w:val="-16"/>
            </w:pPr>
            <w:r>
              <w:rPr>
                <w:lang w:val="en-US"/>
              </w:rPr>
              <w:t>v2, v3</w:t>
            </w:r>
          </w:p>
        </w:tc>
        <w:tc>
          <w:tcPr>
            <w:tcW w:w="914" w:type="pct"/>
          </w:tcPr>
          <w:p w14:paraId="12E75334" w14:textId="62650560" w:rsidR="00D2691F" w:rsidRDefault="00D2691F" w:rsidP="00D2691F">
            <w:pPr>
              <w:pStyle w:val="-16"/>
            </w:pPr>
            <w:r>
              <w:t>да</w:t>
            </w:r>
          </w:p>
        </w:tc>
        <w:tc>
          <w:tcPr>
            <w:tcW w:w="1679" w:type="pct"/>
          </w:tcPr>
          <w:p w14:paraId="0F6D95CA" w14:textId="6390A3A7" w:rsidR="00D2691F" w:rsidRDefault="00D2691F" w:rsidP="00D2691F">
            <w:pPr>
              <w:pStyle w:val="-16"/>
            </w:pPr>
            <w:r>
              <w:t>Информация</w:t>
            </w:r>
            <w:r w:rsidRPr="0017139F">
              <w:t xml:space="preserve"> </w:t>
            </w:r>
            <w:r>
              <w:t>о</w:t>
            </w:r>
            <w:r w:rsidRPr="0017139F">
              <w:t xml:space="preserve"> </w:t>
            </w:r>
            <w:r>
              <w:t>статусе</w:t>
            </w:r>
            <w:r w:rsidRPr="0017139F">
              <w:t xml:space="preserve"> </w:t>
            </w:r>
            <w:r w:rsidRPr="00410367">
              <w:t>запроса на обработку данных</w:t>
            </w:r>
            <w:r w:rsidRPr="0017139F">
              <w:t xml:space="preserve">. </w:t>
            </w:r>
            <w:r>
              <w:t>Включает в себя код статуса запроса и описание статуса</w:t>
            </w:r>
          </w:p>
        </w:tc>
      </w:tr>
      <w:tr w:rsidR="00D2691F" w14:paraId="4B5666E9" w14:textId="77777777" w:rsidTr="000B229F">
        <w:trPr>
          <w:cantSplit/>
        </w:trPr>
        <w:tc>
          <w:tcPr>
            <w:tcW w:w="1239" w:type="pct"/>
          </w:tcPr>
          <w:p w14:paraId="3B956ACA" w14:textId="619538C4" w:rsidR="00D2691F" w:rsidRDefault="00D2691F" w:rsidP="00D2691F">
            <w:pPr>
              <w:pStyle w:val="-16"/>
            </w:pPr>
            <w:r w:rsidRPr="00253A35">
              <w:rPr>
                <w:lang w:val="en-US"/>
              </w:rPr>
              <w:t>status</w:t>
            </w:r>
          </w:p>
        </w:tc>
        <w:tc>
          <w:tcPr>
            <w:tcW w:w="743" w:type="pct"/>
          </w:tcPr>
          <w:p w14:paraId="6E2E9DD9" w14:textId="3EE326DE" w:rsidR="00D2691F" w:rsidRPr="00523DAF" w:rsidRDefault="00D2691F" w:rsidP="00D2691F">
            <w:pPr>
              <w:pStyle w:val="-16"/>
              <w:rPr>
                <w:lang w:val="en-US"/>
              </w:rPr>
            </w:pPr>
            <w:r>
              <w:rPr>
                <w:lang w:val="en-US"/>
              </w:rPr>
              <w:t>integer</w:t>
            </w:r>
          </w:p>
        </w:tc>
        <w:tc>
          <w:tcPr>
            <w:tcW w:w="425" w:type="pct"/>
          </w:tcPr>
          <w:p w14:paraId="62DDC492" w14:textId="4CC1FF98" w:rsidR="00D2691F" w:rsidRPr="0041479E" w:rsidRDefault="00D2691F" w:rsidP="00D2691F">
            <w:pPr>
              <w:pStyle w:val="-16"/>
            </w:pPr>
            <w:r>
              <w:rPr>
                <w:lang w:val="en-US"/>
              </w:rPr>
              <w:t>v2, v3</w:t>
            </w:r>
          </w:p>
        </w:tc>
        <w:tc>
          <w:tcPr>
            <w:tcW w:w="914" w:type="pct"/>
          </w:tcPr>
          <w:p w14:paraId="09F10FC5" w14:textId="497757C3" w:rsidR="00D2691F" w:rsidRPr="0041479E" w:rsidRDefault="00D2691F" w:rsidP="00D2691F">
            <w:pPr>
              <w:pStyle w:val="-16"/>
            </w:pPr>
            <w:r>
              <w:t>да</w:t>
            </w:r>
          </w:p>
        </w:tc>
        <w:tc>
          <w:tcPr>
            <w:tcW w:w="1679" w:type="pct"/>
          </w:tcPr>
          <w:p w14:paraId="0D6A8AAA" w14:textId="063C447B" w:rsidR="00D2691F" w:rsidRDefault="00D2691F" w:rsidP="00D2691F">
            <w:pPr>
              <w:pStyle w:val="-16"/>
            </w:pPr>
            <w:r w:rsidRPr="0041479E">
              <w:t xml:space="preserve">Код статуса </w:t>
            </w:r>
            <w:r w:rsidRPr="00410367">
              <w:t>запроса на обработку данных</w:t>
            </w:r>
            <w:r w:rsidRPr="0041479E">
              <w:t xml:space="preserve"> (расшифровка в таблице </w:t>
            </w:r>
            <w:r>
              <w:t>А.7. Коды статуса запроса на обработку данных</w:t>
            </w:r>
            <w:r w:rsidRPr="0041479E">
              <w:t>)</w:t>
            </w:r>
          </w:p>
        </w:tc>
      </w:tr>
      <w:tr w:rsidR="00D2691F" w14:paraId="12E58F9B" w14:textId="77777777" w:rsidTr="000B229F">
        <w:trPr>
          <w:cantSplit/>
        </w:trPr>
        <w:tc>
          <w:tcPr>
            <w:tcW w:w="1239" w:type="pct"/>
          </w:tcPr>
          <w:p w14:paraId="5BBE96BE" w14:textId="56E95B62" w:rsidR="00D2691F" w:rsidRDefault="00D2691F" w:rsidP="00D2691F">
            <w:pPr>
              <w:pStyle w:val="-16"/>
            </w:pPr>
            <w:r>
              <w:rPr>
                <w:lang w:val="en-US"/>
              </w:rPr>
              <w:t>comment</w:t>
            </w:r>
          </w:p>
        </w:tc>
        <w:tc>
          <w:tcPr>
            <w:tcW w:w="743" w:type="pct"/>
          </w:tcPr>
          <w:p w14:paraId="39A9E761" w14:textId="5163A33B" w:rsidR="00D2691F" w:rsidRPr="00523DAF" w:rsidRDefault="00D2691F" w:rsidP="00D2691F">
            <w:pPr>
              <w:pStyle w:val="-16"/>
              <w:rPr>
                <w:lang w:val="en-US"/>
              </w:rPr>
            </w:pPr>
            <w:r w:rsidRPr="00A51219">
              <w:rPr>
                <w:lang w:val="en-US"/>
              </w:rPr>
              <w:t>string</w:t>
            </w:r>
          </w:p>
        </w:tc>
        <w:tc>
          <w:tcPr>
            <w:tcW w:w="425" w:type="pct"/>
          </w:tcPr>
          <w:p w14:paraId="35ADCEBA" w14:textId="7748E4AC" w:rsidR="00D2691F" w:rsidRPr="0041479E" w:rsidRDefault="00D2691F" w:rsidP="00D2691F">
            <w:pPr>
              <w:pStyle w:val="-16"/>
            </w:pPr>
            <w:r>
              <w:rPr>
                <w:lang w:val="en-US"/>
              </w:rPr>
              <w:t>v2, v3</w:t>
            </w:r>
          </w:p>
        </w:tc>
        <w:tc>
          <w:tcPr>
            <w:tcW w:w="914" w:type="pct"/>
          </w:tcPr>
          <w:p w14:paraId="37E4D4A1" w14:textId="4279858F" w:rsidR="00D2691F" w:rsidRPr="0041479E" w:rsidRDefault="00D2691F" w:rsidP="00D2691F">
            <w:pPr>
              <w:pStyle w:val="-16"/>
            </w:pPr>
            <w:r>
              <w:t>да</w:t>
            </w:r>
          </w:p>
        </w:tc>
        <w:tc>
          <w:tcPr>
            <w:tcW w:w="1679" w:type="pct"/>
          </w:tcPr>
          <w:p w14:paraId="461E490F" w14:textId="511BC42D" w:rsidR="00D2691F" w:rsidRDefault="00D2691F" w:rsidP="00D2691F">
            <w:pPr>
              <w:pStyle w:val="-16"/>
            </w:pPr>
            <w:r w:rsidRPr="0041479E">
              <w:t>Описание статуса</w:t>
            </w:r>
          </w:p>
        </w:tc>
      </w:tr>
      <w:tr w:rsidR="00D2691F" w14:paraId="26B17298" w14:textId="77777777" w:rsidTr="000B229F">
        <w:trPr>
          <w:cantSplit/>
        </w:trPr>
        <w:tc>
          <w:tcPr>
            <w:tcW w:w="1239" w:type="pct"/>
          </w:tcPr>
          <w:p w14:paraId="3D7D3ADA" w14:textId="77777777" w:rsidR="00D2691F" w:rsidRPr="003013F6" w:rsidRDefault="00D2691F" w:rsidP="00D2691F">
            <w:pPr>
              <w:pStyle w:val="-16"/>
              <w:rPr>
                <w:lang w:val="en-US"/>
              </w:rPr>
            </w:pPr>
            <w:r w:rsidRPr="00253A35">
              <w:rPr>
                <w:lang w:val="en-US"/>
              </w:rPr>
              <w:t>businessStatus</w:t>
            </w:r>
            <w:r w:rsidRPr="003013F6">
              <w:rPr>
                <w:lang w:val="en-US"/>
              </w:rPr>
              <w:t xml:space="preserve"> {</w:t>
            </w:r>
          </w:p>
          <w:p w14:paraId="08479B16" w14:textId="3141D39B" w:rsidR="00D2691F" w:rsidRPr="003013F6" w:rsidRDefault="00D2691F" w:rsidP="00D2691F">
            <w:pPr>
              <w:pStyle w:val="-16"/>
              <w:rPr>
                <w:lang w:val="en-US"/>
              </w:rPr>
            </w:pPr>
            <w:r w:rsidRPr="00253A35">
              <w:rPr>
                <w:lang w:val="en-US"/>
              </w:rPr>
              <w:t>status</w:t>
            </w:r>
            <w:r w:rsidRPr="003013F6">
              <w:rPr>
                <w:lang w:val="en-US"/>
              </w:rPr>
              <w:t xml:space="preserve">: </w:t>
            </w:r>
            <w:r>
              <w:rPr>
                <w:lang w:val="en-US"/>
              </w:rPr>
              <w:t>integer</w:t>
            </w:r>
            <w:r w:rsidRPr="003013F6">
              <w:rPr>
                <w:lang w:val="en-US"/>
              </w:rPr>
              <w:t>,</w:t>
            </w:r>
          </w:p>
          <w:p w14:paraId="3B5CEA5F" w14:textId="3E153EF5" w:rsidR="00D2691F" w:rsidRPr="009A7359" w:rsidRDefault="00D2691F" w:rsidP="00D2691F">
            <w:pPr>
              <w:pStyle w:val="-16"/>
              <w:rPr>
                <w:lang w:val="en-US"/>
              </w:rPr>
            </w:pPr>
            <w:r>
              <w:rPr>
                <w:lang w:val="en-US"/>
              </w:rPr>
              <w:t>comment</w:t>
            </w:r>
            <w:r w:rsidRPr="003013F6">
              <w:rPr>
                <w:lang w:val="en-US"/>
              </w:rPr>
              <w:t xml:space="preserve">: </w:t>
            </w:r>
            <w:r>
              <w:rPr>
                <w:lang w:val="en-US"/>
              </w:rPr>
              <w:t>string</w:t>
            </w:r>
            <w:r w:rsidRPr="003013F6">
              <w:rPr>
                <w:lang w:val="en-US"/>
              </w:rPr>
              <w:t>}</w:t>
            </w:r>
          </w:p>
        </w:tc>
        <w:tc>
          <w:tcPr>
            <w:tcW w:w="743" w:type="pct"/>
          </w:tcPr>
          <w:p w14:paraId="76980E15" w14:textId="501D1E09" w:rsidR="00D2691F" w:rsidRPr="00523DAF" w:rsidRDefault="00D2691F" w:rsidP="00D2691F">
            <w:pPr>
              <w:pStyle w:val="-16"/>
              <w:rPr>
                <w:lang w:val="en-US"/>
              </w:rPr>
            </w:pPr>
            <w:r>
              <w:rPr>
                <w:lang w:val="en-US"/>
              </w:rPr>
              <w:t>object</w:t>
            </w:r>
          </w:p>
        </w:tc>
        <w:tc>
          <w:tcPr>
            <w:tcW w:w="425" w:type="pct"/>
          </w:tcPr>
          <w:p w14:paraId="2DADF806" w14:textId="14E1E637" w:rsidR="00D2691F" w:rsidRDefault="00D2691F" w:rsidP="00D2691F">
            <w:pPr>
              <w:pStyle w:val="-16"/>
            </w:pPr>
            <w:r>
              <w:rPr>
                <w:lang w:val="en-US"/>
              </w:rPr>
              <w:t>v2, v3</w:t>
            </w:r>
          </w:p>
        </w:tc>
        <w:tc>
          <w:tcPr>
            <w:tcW w:w="914" w:type="pct"/>
          </w:tcPr>
          <w:p w14:paraId="75092038" w14:textId="39498C45" w:rsidR="00D2691F" w:rsidRDefault="00D2691F" w:rsidP="00D2691F">
            <w:pPr>
              <w:pStyle w:val="-16"/>
            </w:pPr>
            <w:r>
              <w:t>да</w:t>
            </w:r>
          </w:p>
        </w:tc>
        <w:tc>
          <w:tcPr>
            <w:tcW w:w="1679" w:type="pct"/>
          </w:tcPr>
          <w:p w14:paraId="42613816" w14:textId="455FB24E" w:rsidR="00D2691F" w:rsidRDefault="00D2691F" w:rsidP="00D2691F">
            <w:pPr>
              <w:pStyle w:val="-16"/>
            </w:pPr>
            <w:r>
              <w:t>Информация</w:t>
            </w:r>
            <w:r w:rsidRPr="0017139F">
              <w:t xml:space="preserve"> </w:t>
            </w:r>
            <w:r>
              <w:t>о</w:t>
            </w:r>
            <w:r w:rsidRPr="0017139F">
              <w:t xml:space="preserve"> </w:t>
            </w:r>
            <w:r>
              <w:t>бизнес</w:t>
            </w:r>
            <w:r w:rsidRPr="0017139F">
              <w:t>-</w:t>
            </w:r>
            <w:r>
              <w:t>статусе</w:t>
            </w:r>
            <w:r w:rsidRPr="0017139F">
              <w:t xml:space="preserve"> </w:t>
            </w:r>
            <w:r w:rsidRPr="00410367">
              <w:t>запроса на обработку данных</w:t>
            </w:r>
            <w:r w:rsidRPr="0017139F">
              <w:t xml:space="preserve">. </w:t>
            </w:r>
            <w:r>
              <w:t>Включает в себя код бизнес-статуса запроса и описание бизнес-статуса</w:t>
            </w:r>
          </w:p>
        </w:tc>
      </w:tr>
      <w:tr w:rsidR="00D2691F" w14:paraId="3F1566A6" w14:textId="77777777" w:rsidTr="000B229F">
        <w:trPr>
          <w:cantSplit/>
        </w:trPr>
        <w:tc>
          <w:tcPr>
            <w:tcW w:w="1239" w:type="pct"/>
          </w:tcPr>
          <w:p w14:paraId="6D549517" w14:textId="5418A9F8" w:rsidR="00D2691F" w:rsidRDefault="00D2691F" w:rsidP="00D2691F">
            <w:pPr>
              <w:pStyle w:val="-16"/>
            </w:pPr>
            <w:r w:rsidRPr="00253A35">
              <w:rPr>
                <w:lang w:val="en-US"/>
              </w:rPr>
              <w:t>status</w:t>
            </w:r>
          </w:p>
        </w:tc>
        <w:tc>
          <w:tcPr>
            <w:tcW w:w="743" w:type="pct"/>
          </w:tcPr>
          <w:p w14:paraId="60E8968E" w14:textId="034841BE" w:rsidR="00D2691F" w:rsidRPr="00523DAF" w:rsidRDefault="00D2691F" w:rsidP="00D2691F">
            <w:pPr>
              <w:pStyle w:val="-16"/>
              <w:rPr>
                <w:lang w:val="en-US"/>
              </w:rPr>
            </w:pPr>
            <w:r>
              <w:rPr>
                <w:lang w:val="en-US"/>
              </w:rPr>
              <w:t>integer</w:t>
            </w:r>
          </w:p>
        </w:tc>
        <w:tc>
          <w:tcPr>
            <w:tcW w:w="425" w:type="pct"/>
          </w:tcPr>
          <w:p w14:paraId="4D6A5E70" w14:textId="1CD6093F" w:rsidR="00D2691F" w:rsidRPr="0041479E" w:rsidRDefault="00D2691F" w:rsidP="00D2691F">
            <w:pPr>
              <w:pStyle w:val="-16"/>
            </w:pPr>
            <w:r>
              <w:rPr>
                <w:lang w:val="en-US"/>
              </w:rPr>
              <w:t>v2, v3</w:t>
            </w:r>
          </w:p>
        </w:tc>
        <w:tc>
          <w:tcPr>
            <w:tcW w:w="914" w:type="pct"/>
          </w:tcPr>
          <w:p w14:paraId="1C02A938" w14:textId="5A2D83BC" w:rsidR="00D2691F" w:rsidRPr="0041479E" w:rsidRDefault="00D2691F" w:rsidP="00D2691F">
            <w:pPr>
              <w:pStyle w:val="-16"/>
            </w:pPr>
            <w:r>
              <w:t>да</w:t>
            </w:r>
          </w:p>
        </w:tc>
        <w:tc>
          <w:tcPr>
            <w:tcW w:w="1679" w:type="pct"/>
          </w:tcPr>
          <w:p w14:paraId="55E4A186" w14:textId="7E669B6A" w:rsidR="00D2691F" w:rsidRDefault="00D2691F" w:rsidP="00D2691F">
            <w:pPr>
              <w:pStyle w:val="-16"/>
            </w:pPr>
            <w:r w:rsidRPr="0041479E">
              <w:t xml:space="preserve">Код </w:t>
            </w:r>
            <w:r>
              <w:t>бизнес-</w:t>
            </w:r>
            <w:r w:rsidRPr="0041479E">
              <w:t xml:space="preserve">статуса </w:t>
            </w:r>
            <w:r w:rsidRPr="00410367">
              <w:t>запроса на обработку данных</w:t>
            </w:r>
            <w:r w:rsidRPr="0041479E">
              <w:t xml:space="preserve"> (расшифровка в таблице </w:t>
            </w:r>
            <w:r w:rsidRPr="005347AE">
              <w:t>А</w:t>
            </w:r>
            <w:r>
              <w:t>.6</w:t>
            </w:r>
            <w:r w:rsidRPr="005347AE">
              <w:t>. Коды бизнес-статуса запроса на обработку данных</w:t>
            </w:r>
            <w:r w:rsidRPr="0041479E">
              <w:t>)</w:t>
            </w:r>
          </w:p>
        </w:tc>
      </w:tr>
      <w:tr w:rsidR="00D2691F" w14:paraId="0FA6E5C1" w14:textId="77777777" w:rsidTr="000B229F">
        <w:trPr>
          <w:cantSplit/>
        </w:trPr>
        <w:tc>
          <w:tcPr>
            <w:tcW w:w="1239" w:type="pct"/>
          </w:tcPr>
          <w:p w14:paraId="58BD4CC5" w14:textId="6A39D1FD" w:rsidR="00D2691F" w:rsidRDefault="00D2691F" w:rsidP="00D2691F">
            <w:pPr>
              <w:pStyle w:val="-16"/>
            </w:pPr>
            <w:r>
              <w:rPr>
                <w:lang w:val="en-US"/>
              </w:rPr>
              <w:t>comment</w:t>
            </w:r>
          </w:p>
        </w:tc>
        <w:tc>
          <w:tcPr>
            <w:tcW w:w="743" w:type="pct"/>
          </w:tcPr>
          <w:p w14:paraId="7136FB41" w14:textId="4739D22B" w:rsidR="00D2691F" w:rsidRPr="00523DAF" w:rsidRDefault="00D2691F" w:rsidP="00D2691F">
            <w:pPr>
              <w:pStyle w:val="-16"/>
              <w:rPr>
                <w:lang w:val="en-US"/>
              </w:rPr>
            </w:pPr>
            <w:r w:rsidRPr="00A51219">
              <w:rPr>
                <w:lang w:val="en-US"/>
              </w:rPr>
              <w:t>string</w:t>
            </w:r>
          </w:p>
        </w:tc>
        <w:tc>
          <w:tcPr>
            <w:tcW w:w="425" w:type="pct"/>
          </w:tcPr>
          <w:p w14:paraId="4F199AD9" w14:textId="1277F8F8" w:rsidR="00D2691F" w:rsidRPr="0041479E" w:rsidRDefault="00D2691F" w:rsidP="00D2691F">
            <w:pPr>
              <w:pStyle w:val="-16"/>
            </w:pPr>
            <w:r>
              <w:rPr>
                <w:lang w:val="en-US"/>
              </w:rPr>
              <w:t>v2, v3</w:t>
            </w:r>
          </w:p>
        </w:tc>
        <w:tc>
          <w:tcPr>
            <w:tcW w:w="914" w:type="pct"/>
          </w:tcPr>
          <w:p w14:paraId="1E8B9C6E" w14:textId="1F970AED" w:rsidR="00D2691F" w:rsidRPr="0041479E" w:rsidRDefault="00D2691F" w:rsidP="00D2691F">
            <w:pPr>
              <w:pStyle w:val="-16"/>
            </w:pPr>
            <w:r>
              <w:t>да</w:t>
            </w:r>
          </w:p>
        </w:tc>
        <w:tc>
          <w:tcPr>
            <w:tcW w:w="1679" w:type="pct"/>
          </w:tcPr>
          <w:p w14:paraId="6551D6B6" w14:textId="4165342C" w:rsidR="00D2691F" w:rsidRDefault="00D2691F" w:rsidP="00D2691F">
            <w:pPr>
              <w:pStyle w:val="-16"/>
            </w:pPr>
            <w:r w:rsidRPr="0041479E">
              <w:t xml:space="preserve">Описание </w:t>
            </w:r>
            <w:r>
              <w:t>бизнес-</w:t>
            </w:r>
            <w:r w:rsidRPr="0041479E">
              <w:t>статуса</w:t>
            </w:r>
          </w:p>
        </w:tc>
      </w:tr>
      <w:tr w:rsidR="00D2691F" w14:paraId="208F02F7" w14:textId="77777777" w:rsidTr="000B229F">
        <w:trPr>
          <w:cantSplit/>
        </w:trPr>
        <w:tc>
          <w:tcPr>
            <w:tcW w:w="1239" w:type="pct"/>
          </w:tcPr>
          <w:p w14:paraId="458BE587" w14:textId="178A8EDD" w:rsidR="00D2691F" w:rsidRDefault="00D2691F" w:rsidP="00D2691F">
            <w:pPr>
              <w:pStyle w:val="-16"/>
            </w:pPr>
            <w:r>
              <w:rPr>
                <w:lang w:val="en-US"/>
              </w:rPr>
              <w:t>errors</w:t>
            </w:r>
          </w:p>
        </w:tc>
        <w:tc>
          <w:tcPr>
            <w:tcW w:w="743" w:type="pct"/>
          </w:tcPr>
          <w:p w14:paraId="22F14E5A" w14:textId="399769C9" w:rsidR="00D2691F" w:rsidRPr="00523DAF" w:rsidRDefault="00D2691F" w:rsidP="00D2691F">
            <w:pPr>
              <w:pStyle w:val="-16"/>
              <w:rPr>
                <w:lang w:val="en-US"/>
              </w:rPr>
            </w:pPr>
            <w:r>
              <w:rPr>
                <w:lang w:val="en-US"/>
              </w:rPr>
              <w:t>array</w:t>
            </w:r>
            <w:r w:rsidRPr="0029115D">
              <w:t xml:space="preserve"> </w:t>
            </w:r>
            <w:r>
              <w:rPr>
                <w:lang w:val="en-US"/>
              </w:rPr>
              <w:t>of</w:t>
            </w:r>
            <w:r w:rsidRPr="0029115D">
              <w:t xml:space="preserve"> </w:t>
            </w:r>
            <w:r>
              <w:rPr>
                <w:lang w:val="en-US"/>
              </w:rPr>
              <w:t>strings</w:t>
            </w:r>
          </w:p>
        </w:tc>
        <w:tc>
          <w:tcPr>
            <w:tcW w:w="425" w:type="pct"/>
          </w:tcPr>
          <w:p w14:paraId="214746CB" w14:textId="3EFB400D" w:rsidR="00D2691F" w:rsidRDefault="00D2691F" w:rsidP="00D2691F">
            <w:pPr>
              <w:pStyle w:val="-16"/>
            </w:pPr>
            <w:r>
              <w:rPr>
                <w:lang w:val="en-US"/>
              </w:rPr>
              <w:t>v2, v3</w:t>
            </w:r>
          </w:p>
        </w:tc>
        <w:tc>
          <w:tcPr>
            <w:tcW w:w="914" w:type="pct"/>
          </w:tcPr>
          <w:p w14:paraId="3D8C1190" w14:textId="47D5110F" w:rsidR="00D2691F" w:rsidRDefault="00D2691F" w:rsidP="00D2691F">
            <w:pPr>
              <w:pStyle w:val="-16"/>
            </w:pPr>
            <w:r>
              <w:t>да</w:t>
            </w:r>
          </w:p>
        </w:tc>
        <w:tc>
          <w:tcPr>
            <w:tcW w:w="1679" w:type="pct"/>
          </w:tcPr>
          <w:p w14:paraId="1E579229" w14:textId="628F64A8" w:rsidR="00D2691F" w:rsidRDefault="00D2691F" w:rsidP="00D2691F">
            <w:pPr>
              <w:pStyle w:val="-16"/>
            </w:pPr>
            <w:r>
              <w:t>Массив строк с текстом ошибок</w:t>
            </w:r>
          </w:p>
        </w:tc>
      </w:tr>
      <w:tr w:rsidR="00D2691F" w14:paraId="7945EFE6" w14:textId="77777777" w:rsidTr="000B229F">
        <w:trPr>
          <w:cantSplit/>
        </w:trPr>
        <w:tc>
          <w:tcPr>
            <w:tcW w:w="1239" w:type="pct"/>
          </w:tcPr>
          <w:p w14:paraId="3B444BB2" w14:textId="303A2707" w:rsidR="00D2691F" w:rsidRDefault="00D2691F" w:rsidP="00D2691F">
            <w:pPr>
              <w:pStyle w:val="-16"/>
            </w:pPr>
            <w:r>
              <w:rPr>
                <w:lang w:val="en-US"/>
              </w:rPr>
              <w:t>warnings</w:t>
            </w:r>
          </w:p>
        </w:tc>
        <w:tc>
          <w:tcPr>
            <w:tcW w:w="743" w:type="pct"/>
          </w:tcPr>
          <w:p w14:paraId="4618D204" w14:textId="41F80FE3" w:rsidR="00D2691F" w:rsidRPr="00523DAF" w:rsidRDefault="00D2691F" w:rsidP="00D2691F">
            <w:pPr>
              <w:pStyle w:val="-16"/>
              <w:rPr>
                <w:lang w:val="en-US"/>
              </w:rPr>
            </w:pPr>
            <w:r>
              <w:rPr>
                <w:lang w:val="en-US"/>
              </w:rPr>
              <w:t>array</w:t>
            </w:r>
            <w:r w:rsidRPr="0029115D">
              <w:t xml:space="preserve"> </w:t>
            </w:r>
            <w:r>
              <w:rPr>
                <w:lang w:val="en-US"/>
              </w:rPr>
              <w:t>of</w:t>
            </w:r>
            <w:r w:rsidRPr="0029115D">
              <w:t xml:space="preserve"> </w:t>
            </w:r>
            <w:r>
              <w:rPr>
                <w:lang w:val="en-US"/>
              </w:rPr>
              <w:t>strings</w:t>
            </w:r>
          </w:p>
        </w:tc>
        <w:tc>
          <w:tcPr>
            <w:tcW w:w="425" w:type="pct"/>
          </w:tcPr>
          <w:p w14:paraId="5B900346" w14:textId="3BDCC4DE" w:rsidR="00D2691F" w:rsidRDefault="00D2691F" w:rsidP="00D2691F">
            <w:pPr>
              <w:pStyle w:val="-16"/>
            </w:pPr>
            <w:r>
              <w:rPr>
                <w:lang w:val="en-US"/>
              </w:rPr>
              <w:t>v2, v3</w:t>
            </w:r>
          </w:p>
        </w:tc>
        <w:tc>
          <w:tcPr>
            <w:tcW w:w="914" w:type="pct"/>
          </w:tcPr>
          <w:p w14:paraId="7EBC69D6" w14:textId="1F7949F3" w:rsidR="00D2691F" w:rsidRDefault="00D2691F" w:rsidP="00D2691F">
            <w:pPr>
              <w:pStyle w:val="-16"/>
            </w:pPr>
            <w:r>
              <w:t>да</w:t>
            </w:r>
          </w:p>
        </w:tc>
        <w:tc>
          <w:tcPr>
            <w:tcW w:w="1679" w:type="pct"/>
          </w:tcPr>
          <w:p w14:paraId="413DC1F0" w14:textId="321577B8" w:rsidR="00D2691F" w:rsidRDefault="00D2691F" w:rsidP="00D2691F">
            <w:pPr>
              <w:pStyle w:val="-16"/>
            </w:pPr>
            <w:r>
              <w:t>Массив строк с текстом предупреждений</w:t>
            </w:r>
          </w:p>
        </w:tc>
      </w:tr>
      <w:tr w:rsidR="00D2691F" w14:paraId="48131144" w14:textId="77777777" w:rsidTr="000B229F">
        <w:trPr>
          <w:cantSplit/>
        </w:trPr>
        <w:tc>
          <w:tcPr>
            <w:tcW w:w="1239" w:type="pct"/>
          </w:tcPr>
          <w:p w14:paraId="7C6569DF" w14:textId="77777777" w:rsidR="00D2691F" w:rsidRPr="00E532BA" w:rsidRDefault="00D2691F" w:rsidP="00D2691F">
            <w:pPr>
              <w:pStyle w:val="-16"/>
              <w:rPr>
                <w:lang w:val="en-US"/>
              </w:rPr>
            </w:pPr>
            <w:r w:rsidRPr="00E532BA">
              <w:rPr>
                <w:lang w:val="en-US"/>
              </w:rPr>
              <w:t>statusHistory: [</w:t>
            </w:r>
          </w:p>
          <w:p w14:paraId="599B98C1" w14:textId="77777777" w:rsidR="00D2691F" w:rsidRPr="00E532BA" w:rsidRDefault="00D2691F" w:rsidP="00D2691F">
            <w:pPr>
              <w:pStyle w:val="-16"/>
              <w:rPr>
                <w:lang w:val="en-US"/>
              </w:rPr>
            </w:pPr>
            <w:r w:rsidRPr="00E532BA">
              <w:rPr>
                <w:lang w:val="en-US"/>
              </w:rPr>
              <w:t xml:space="preserve">{createdAt: </w:t>
            </w:r>
            <w:r>
              <w:rPr>
                <w:lang w:val="en-US"/>
              </w:rPr>
              <w:t>string</w:t>
            </w:r>
            <w:r w:rsidRPr="00E532BA">
              <w:rPr>
                <w:lang w:val="en-US"/>
              </w:rPr>
              <w:t>,</w:t>
            </w:r>
          </w:p>
          <w:p w14:paraId="414010FC" w14:textId="77777777" w:rsidR="00D2691F" w:rsidRPr="00E532BA" w:rsidRDefault="00D2691F" w:rsidP="00D2691F">
            <w:pPr>
              <w:pStyle w:val="-16"/>
              <w:rPr>
                <w:lang w:val="en-US"/>
              </w:rPr>
            </w:pPr>
            <w:r w:rsidRPr="00E532BA">
              <w:rPr>
                <w:lang w:val="en-US"/>
              </w:rPr>
              <w:t>documentStatus: {</w:t>
            </w:r>
          </w:p>
          <w:p w14:paraId="51D86A77" w14:textId="7C9E9CE4" w:rsidR="00D2691F" w:rsidRPr="00E532BA" w:rsidRDefault="00D2691F" w:rsidP="00D2691F">
            <w:pPr>
              <w:pStyle w:val="-16"/>
              <w:rPr>
                <w:lang w:val="en-US"/>
              </w:rPr>
            </w:pPr>
            <w:r w:rsidRPr="00E532BA">
              <w:rPr>
                <w:lang w:val="en-US"/>
              </w:rPr>
              <w:t xml:space="preserve">status: </w:t>
            </w:r>
            <w:r>
              <w:rPr>
                <w:lang w:val="en-US"/>
              </w:rPr>
              <w:t>integer</w:t>
            </w:r>
            <w:r w:rsidRPr="00E532BA">
              <w:rPr>
                <w:lang w:val="en-US"/>
              </w:rPr>
              <w:t>,</w:t>
            </w:r>
          </w:p>
          <w:p w14:paraId="767925AD" w14:textId="77777777" w:rsidR="00D2691F" w:rsidRPr="00E532BA" w:rsidRDefault="00D2691F" w:rsidP="00D2691F">
            <w:pPr>
              <w:pStyle w:val="-16"/>
              <w:rPr>
                <w:lang w:val="en-US"/>
              </w:rPr>
            </w:pPr>
            <w:r w:rsidRPr="00E532BA">
              <w:rPr>
                <w:lang w:val="en-US"/>
              </w:rPr>
              <w:t>comment: string},</w:t>
            </w:r>
          </w:p>
          <w:p w14:paraId="20A764DF" w14:textId="77777777" w:rsidR="00D2691F" w:rsidRPr="00E532BA" w:rsidRDefault="00D2691F" w:rsidP="00D2691F">
            <w:pPr>
              <w:pStyle w:val="-16"/>
              <w:rPr>
                <w:lang w:val="en-US"/>
              </w:rPr>
            </w:pPr>
            <w:r w:rsidRPr="00E532BA">
              <w:rPr>
                <w:lang w:val="en-US"/>
              </w:rPr>
              <w:t>businessStatus: {</w:t>
            </w:r>
          </w:p>
          <w:p w14:paraId="50D57EC6" w14:textId="6BF5C8DE" w:rsidR="00D2691F" w:rsidRPr="00E532BA" w:rsidRDefault="00D2691F" w:rsidP="00D2691F">
            <w:pPr>
              <w:pStyle w:val="-16"/>
              <w:rPr>
                <w:lang w:val="en-US"/>
              </w:rPr>
            </w:pPr>
            <w:r w:rsidRPr="00E532BA">
              <w:rPr>
                <w:lang w:val="en-US"/>
              </w:rPr>
              <w:t xml:space="preserve">status: </w:t>
            </w:r>
            <w:r>
              <w:rPr>
                <w:lang w:val="en-US"/>
              </w:rPr>
              <w:t>integer</w:t>
            </w:r>
            <w:r w:rsidRPr="00E532BA">
              <w:rPr>
                <w:lang w:val="en-US"/>
              </w:rPr>
              <w:t>,</w:t>
            </w:r>
          </w:p>
          <w:p w14:paraId="296D61E0" w14:textId="77777777" w:rsidR="00D2691F" w:rsidRPr="00E532BA" w:rsidRDefault="00D2691F" w:rsidP="00D2691F">
            <w:pPr>
              <w:pStyle w:val="-16"/>
              <w:rPr>
                <w:lang w:val="en-US"/>
              </w:rPr>
            </w:pPr>
            <w:r w:rsidRPr="00E532BA">
              <w:rPr>
                <w:lang w:val="en-US"/>
              </w:rPr>
              <w:t>comment: string},</w:t>
            </w:r>
          </w:p>
          <w:p w14:paraId="64509016" w14:textId="77777777" w:rsidR="00D2691F" w:rsidRPr="00E532BA" w:rsidRDefault="00D2691F" w:rsidP="00D2691F">
            <w:pPr>
              <w:pStyle w:val="-16"/>
              <w:rPr>
                <w:lang w:val="en-US"/>
              </w:rPr>
            </w:pPr>
            <w:r w:rsidRPr="00E532BA">
              <w:rPr>
                <w:lang w:val="en-US"/>
              </w:rPr>
              <w:t xml:space="preserve">errors: </w:t>
            </w:r>
            <w:r>
              <w:rPr>
                <w:lang w:val="en-US"/>
              </w:rPr>
              <w:t>array</w:t>
            </w:r>
            <w:r w:rsidRPr="00E532BA">
              <w:rPr>
                <w:lang w:val="en-US"/>
              </w:rPr>
              <w:t>,</w:t>
            </w:r>
          </w:p>
          <w:p w14:paraId="01B4814D" w14:textId="77777777" w:rsidR="00D2691F" w:rsidRPr="00E532BA" w:rsidRDefault="00D2691F" w:rsidP="00D2691F">
            <w:pPr>
              <w:pStyle w:val="-16"/>
              <w:rPr>
                <w:lang w:val="en-US"/>
              </w:rPr>
            </w:pPr>
            <w:r w:rsidRPr="00E532BA">
              <w:rPr>
                <w:lang w:val="en-US"/>
              </w:rPr>
              <w:t xml:space="preserve">warnings: </w:t>
            </w:r>
            <w:r>
              <w:rPr>
                <w:lang w:val="en-US"/>
              </w:rPr>
              <w:t>array</w:t>
            </w:r>
            <w:r w:rsidRPr="00E532BA">
              <w:rPr>
                <w:lang w:val="en-US"/>
              </w:rPr>
              <w:t>},</w:t>
            </w:r>
          </w:p>
          <w:p w14:paraId="04D10A45" w14:textId="77777777" w:rsidR="00D2691F" w:rsidRDefault="00D2691F" w:rsidP="00D2691F">
            <w:pPr>
              <w:pStyle w:val="-16"/>
            </w:pPr>
            <w:r>
              <w:t>{...},</w:t>
            </w:r>
          </w:p>
          <w:p w14:paraId="62839B62" w14:textId="77777777" w:rsidR="00D2691F" w:rsidRDefault="00D2691F" w:rsidP="00D2691F">
            <w:pPr>
              <w:pStyle w:val="-16"/>
            </w:pPr>
            <w:r>
              <w:t>{...}</w:t>
            </w:r>
          </w:p>
          <w:p w14:paraId="7E09DEBB" w14:textId="6DECF6C6" w:rsidR="00D2691F" w:rsidRDefault="00D2691F" w:rsidP="00D2691F">
            <w:pPr>
              <w:pStyle w:val="-16"/>
              <w:rPr>
                <w:lang w:val="en-US"/>
              </w:rPr>
            </w:pPr>
            <w:r>
              <w:t>]</w:t>
            </w:r>
          </w:p>
        </w:tc>
        <w:tc>
          <w:tcPr>
            <w:tcW w:w="743" w:type="pct"/>
          </w:tcPr>
          <w:p w14:paraId="5BB2A1F2" w14:textId="36C40856" w:rsidR="00D2691F" w:rsidRDefault="00D2691F" w:rsidP="00D2691F">
            <w:pPr>
              <w:pStyle w:val="-16"/>
              <w:rPr>
                <w:lang w:val="en-US"/>
              </w:rPr>
            </w:pPr>
            <w:r>
              <w:rPr>
                <w:lang w:val="en-US"/>
              </w:rPr>
              <w:t>array of objects</w:t>
            </w:r>
          </w:p>
        </w:tc>
        <w:tc>
          <w:tcPr>
            <w:tcW w:w="425" w:type="pct"/>
          </w:tcPr>
          <w:p w14:paraId="5C7A6219" w14:textId="71B4FEBC" w:rsidR="00D2691F" w:rsidRDefault="00D2691F" w:rsidP="000B229F">
            <w:pPr>
              <w:pStyle w:val="-26"/>
              <w:ind w:firstLine="0"/>
            </w:pPr>
            <w:r>
              <w:rPr>
                <w:lang w:val="en-US"/>
              </w:rPr>
              <w:t>v2, v3</w:t>
            </w:r>
          </w:p>
        </w:tc>
        <w:tc>
          <w:tcPr>
            <w:tcW w:w="914" w:type="pct"/>
          </w:tcPr>
          <w:p w14:paraId="1AD212F6" w14:textId="1117FA3E" w:rsidR="00D2691F" w:rsidRDefault="00D2691F" w:rsidP="000B229F">
            <w:pPr>
              <w:pStyle w:val="-26"/>
              <w:ind w:firstLine="0"/>
            </w:pPr>
            <w:r>
              <w:t>нет (с условием)</w:t>
            </w:r>
          </w:p>
        </w:tc>
        <w:tc>
          <w:tcPr>
            <w:tcW w:w="1679" w:type="pct"/>
          </w:tcPr>
          <w:p w14:paraId="19808F34" w14:textId="1D3524D0" w:rsidR="00D2691F" w:rsidRPr="00E532BA" w:rsidRDefault="00D2691F" w:rsidP="000B229F">
            <w:pPr>
              <w:pStyle w:val="-26"/>
              <w:ind w:firstLine="0"/>
            </w:pPr>
            <w:r>
              <w:t xml:space="preserve">Информация по ошибочным статусам </w:t>
            </w:r>
            <w:r w:rsidRPr="00410367">
              <w:t>запроса на обработку данных</w:t>
            </w:r>
            <w:r>
              <w:t>.</w:t>
            </w:r>
          </w:p>
          <w:p w14:paraId="74028E10" w14:textId="77777777" w:rsidR="00D2691F" w:rsidRDefault="00D2691F" w:rsidP="000B229F">
            <w:pPr>
              <w:pStyle w:val="-26"/>
              <w:ind w:firstLine="0"/>
            </w:pPr>
            <w:r w:rsidRPr="00E532BA">
              <w:t xml:space="preserve">Формируется лог по </w:t>
            </w:r>
            <w:r>
              <w:t>ошибочным</w:t>
            </w:r>
            <w:r w:rsidRPr="00E532BA">
              <w:t xml:space="preserve"> бизнес-статус</w:t>
            </w:r>
            <w:r>
              <w:t>ам</w:t>
            </w:r>
            <w:r w:rsidRPr="00E532BA">
              <w:t xml:space="preserve"> </w:t>
            </w:r>
            <w:r w:rsidRPr="00410367">
              <w:t>запроса на обработку данных</w:t>
            </w:r>
            <w:r>
              <w:t xml:space="preserve"> и</w:t>
            </w:r>
            <w:r w:rsidRPr="00E532BA">
              <w:t xml:space="preserve"> статус</w:t>
            </w:r>
            <w:r>
              <w:t xml:space="preserve">ам запроса, а также </w:t>
            </w:r>
            <w:r w:rsidRPr="00E532BA">
              <w:t xml:space="preserve">список предупреждений </w:t>
            </w:r>
            <w:r>
              <w:t xml:space="preserve">и ошибок </w:t>
            </w:r>
            <w:r w:rsidRPr="00E532BA">
              <w:t xml:space="preserve">к </w:t>
            </w:r>
            <w:r>
              <w:t>каждому статусу, если они есть.</w:t>
            </w:r>
          </w:p>
          <w:p w14:paraId="6EFBAC6F" w14:textId="4F27D82C" w:rsidR="00D2691F" w:rsidRDefault="00D2691F" w:rsidP="00D2691F">
            <w:pPr>
              <w:pStyle w:val="-16"/>
            </w:pPr>
            <w:r>
              <w:t>Элемент выводится в случае наличия нескольких ошибочных статусов у файла обмена (по requestId)</w:t>
            </w:r>
          </w:p>
        </w:tc>
      </w:tr>
      <w:tr w:rsidR="00D2691F" w14:paraId="7B7B3FFD" w14:textId="77777777" w:rsidTr="00D2691F">
        <w:trPr>
          <w:cantSplit/>
        </w:trPr>
        <w:tc>
          <w:tcPr>
            <w:tcW w:w="5000" w:type="pct"/>
            <w:gridSpan w:val="5"/>
          </w:tcPr>
          <w:p w14:paraId="13388CB9" w14:textId="082E2137" w:rsidR="00D2691F" w:rsidRDefault="00D2691F" w:rsidP="00D2691F">
            <w:pPr>
              <w:pStyle w:val="-16"/>
            </w:pPr>
            <w:r w:rsidRPr="00750561">
              <w:rPr>
                <w:b/>
                <w:bCs/>
              </w:rPr>
              <w:t>Тип ответа: trace</w:t>
            </w:r>
          </w:p>
        </w:tc>
      </w:tr>
      <w:tr w:rsidR="00D2691F" w14:paraId="620EF222" w14:textId="77777777" w:rsidTr="000B229F">
        <w:trPr>
          <w:cantSplit/>
        </w:trPr>
        <w:tc>
          <w:tcPr>
            <w:tcW w:w="1239" w:type="pct"/>
          </w:tcPr>
          <w:p w14:paraId="157E3316" w14:textId="462D1FB7" w:rsidR="00D2691F" w:rsidRDefault="00D2691F" w:rsidP="00D2691F">
            <w:pPr>
              <w:pStyle w:val="-16"/>
            </w:pPr>
            <w:r w:rsidRPr="00E41C94">
              <w:rPr>
                <w:lang w:val="en-GB"/>
              </w:rPr>
              <w:t>requestedDocumentType</w:t>
            </w:r>
          </w:p>
        </w:tc>
        <w:tc>
          <w:tcPr>
            <w:tcW w:w="743" w:type="pct"/>
          </w:tcPr>
          <w:p w14:paraId="257A7EE7" w14:textId="4C267829" w:rsidR="00D2691F" w:rsidRPr="00523DAF" w:rsidRDefault="00D2691F" w:rsidP="00D2691F">
            <w:pPr>
              <w:pStyle w:val="-16"/>
              <w:rPr>
                <w:lang w:val="en-US"/>
              </w:rPr>
            </w:pPr>
            <w:r w:rsidRPr="00E41C94">
              <w:rPr>
                <w:lang w:val="en-GB"/>
              </w:rPr>
              <w:t>string</w:t>
            </w:r>
          </w:p>
        </w:tc>
        <w:tc>
          <w:tcPr>
            <w:tcW w:w="425" w:type="pct"/>
          </w:tcPr>
          <w:p w14:paraId="1411EB65" w14:textId="72EF6355" w:rsidR="00D2691F" w:rsidRDefault="00D2691F" w:rsidP="00D2691F">
            <w:pPr>
              <w:pStyle w:val="-16"/>
            </w:pPr>
            <w:r>
              <w:rPr>
                <w:lang w:val="en-US"/>
              </w:rPr>
              <w:t>v2, v3</w:t>
            </w:r>
          </w:p>
        </w:tc>
        <w:tc>
          <w:tcPr>
            <w:tcW w:w="914" w:type="pct"/>
          </w:tcPr>
          <w:p w14:paraId="5C6B2334" w14:textId="64C2A88A" w:rsidR="00D2691F" w:rsidRDefault="00D2691F" w:rsidP="00D2691F">
            <w:pPr>
              <w:pStyle w:val="-16"/>
            </w:pPr>
            <w:r>
              <w:t>да</w:t>
            </w:r>
          </w:p>
        </w:tc>
        <w:tc>
          <w:tcPr>
            <w:tcW w:w="1679" w:type="pct"/>
          </w:tcPr>
          <w:p w14:paraId="67632853" w14:textId="399A3C03" w:rsidR="00D2691F" w:rsidRDefault="00D2691F" w:rsidP="00D2691F">
            <w:pPr>
              <w:pStyle w:val="-16"/>
            </w:pPr>
            <w:r>
              <w:t>Тип</w:t>
            </w:r>
            <w:r w:rsidRPr="00E41C94">
              <w:t xml:space="preserve"> </w:t>
            </w:r>
            <w:r>
              <w:t>ЭПД</w:t>
            </w:r>
          </w:p>
        </w:tc>
      </w:tr>
      <w:tr w:rsidR="00D2691F" w14:paraId="5BBC024F" w14:textId="77777777" w:rsidTr="000B229F">
        <w:trPr>
          <w:cantSplit/>
        </w:trPr>
        <w:tc>
          <w:tcPr>
            <w:tcW w:w="1239" w:type="pct"/>
          </w:tcPr>
          <w:p w14:paraId="236484B4" w14:textId="7CA92F4B" w:rsidR="00D2691F" w:rsidRDefault="00D2691F" w:rsidP="00D2691F">
            <w:pPr>
              <w:pStyle w:val="-16"/>
            </w:pPr>
            <w:r w:rsidRPr="00917427">
              <w:t>requestType</w:t>
            </w:r>
          </w:p>
        </w:tc>
        <w:tc>
          <w:tcPr>
            <w:tcW w:w="743" w:type="pct"/>
          </w:tcPr>
          <w:p w14:paraId="6243AB0E" w14:textId="01883BC6" w:rsidR="00D2691F" w:rsidRPr="00523DAF" w:rsidRDefault="00D2691F" w:rsidP="00D2691F">
            <w:pPr>
              <w:pStyle w:val="-16"/>
              <w:rPr>
                <w:lang w:val="en-US"/>
              </w:rPr>
            </w:pPr>
            <w:r w:rsidRPr="00E41C94">
              <w:rPr>
                <w:lang w:val="en-GB"/>
              </w:rPr>
              <w:t>string</w:t>
            </w:r>
          </w:p>
        </w:tc>
        <w:tc>
          <w:tcPr>
            <w:tcW w:w="425" w:type="pct"/>
          </w:tcPr>
          <w:p w14:paraId="68115DF4" w14:textId="1680C760" w:rsidR="00D2691F" w:rsidRDefault="00D2691F" w:rsidP="00D2691F">
            <w:pPr>
              <w:pStyle w:val="-16"/>
            </w:pPr>
            <w:r>
              <w:rPr>
                <w:lang w:val="en-US"/>
              </w:rPr>
              <w:t>v2, v3</w:t>
            </w:r>
          </w:p>
        </w:tc>
        <w:tc>
          <w:tcPr>
            <w:tcW w:w="914" w:type="pct"/>
          </w:tcPr>
          <w:p w14:paraId="491279CD" w14:textId="656D5DD4" w:rsidR="00D2691F" w:rsidRDefault="00D2691F" w:rsidP="00D2691F">
            <w:pPr>
              <w:pStyle w:val="-16"/>
            </w:pPr>
            <w:r>
              <w:t>да</w:t>
            </w:r>
          </w:p>
        </w:tc>
        <w:tc>
          <w:tcPr>
            <w:tcW w:w="1679" w:type="pct"/>
          </w:tcPr>
          <w:p w14:paraId="590624BB" w14:textId="071C969E" w:rsidR="00D2691F" w:rsidRDefault="00D2691F" w:rsidP="00D2691F">
            <w:pPr>
              <w:pStyle w:val="-16"/>
            </w:pPr>
            <w:r>
              <w:t xml:space="preserve">Тип ответа на </w:t>
            </w:r>
            <w:r>
              <w:rPr>
                <w:lang w:val="en-US"/>
              </w:rPr>
              <w:t>GET</w:t>
            </w:r>
            <w:r w:rsidRPr="00917427">
              <w:t>-</w:t>
            </w:r>
            <w:r>
              <w:t>запрос</w:t>
            </w:r>
          </w:p>
        </w:tc>
      </w:tr>
      <w:tr w:rsidR="00D2691F" w14:paraId="4DEF5CF1" w14:textId="77777777" w:rsidTr="000B229F">
        <w:trPr>
          <w:cantSplit/>
        </w:trPr>
        <w:tc>
          <w:tcPr>
            <w:tcW w:w="1239" w:type="pct"/>
          </w:tcPr>
          <w:p w14:paraId="301D6D76" w14:textId="0E265438" w:rsidR="00D2691F" w:rsidRDefault="00D2691F" w:rsidP="00D2691F">
            <w:pPr>
              <w:pStyle w:val="-16"/>
            </w:pPr>
            <w:r>
              <w:t>UID</w:t>
            </w:r>
          </w:p>
        </w:tc>
        <w:tc>
          <w:tcPr>
            <w:tcW w:w="743" w:type="pct"/>
          </w:tcPr>
          <w:p w14:paraId="73FD0395" w14:textId="0E312F57" w:rsidR="00D2691F" w:rsidRPr="00523DAF" w:rsidRDefault="00D2691F" w:rsidP="00D2691F">
            <w:pPr>
              <w:pStyle w:val="-16"/>
              <w:rPr>
                <w:lang w:val="en-US"/>
              </w:rPr>
            </w:pPr>
            <w:r>
              <w:rPr>
                <w:lang w:val="en-GB"/>
              </w:rPr>
              <w:t>UUID</w:t>
            </w:r>
          </w:p>
        </w:tc>
        <w:tc>
          <w:tcPr>
            <w:tcW w:w="425" w:type="pct"/>
          </w:tcPr>
          <w:p w14:paraId="40443760" w14:textId="0FF53994" w:rsidR="00D2691F" w:rsidRDefault="00D2691F" w:rsidP="00D2691F">
            <w:pPr>
              <w:pStyle w:val="-16"/>
            </w:pPr>
            <w:r>
              <w:rPr>
                <w:lang w:val="en-US"/>
              </w:rPr>
              <w:t>v2, v3</w:t>
            </w:r>
          </w:p>
        </w:tc>
        <w:tc>
          <w:tcPr>
            <w:tcW w:w="914" w:type="pct"/>
          </w:tcPr>
          <w:p w14:paraId="3D772254" w14:textId="4DAE8D40" w:rsidR="00D2691F" w:rsidRDefault="00D2691F" w:rsidP="00D2691F">
            <w:pPr>
              <w:pStyle w:val="-16"/>
            </w:pPr>
            <w:r>
              <w:t>да</w:t>
            </w:r>
          </w:p>
        </w:tc>
        <w:tc>
          <w:tcPr>
            <w:tcW w:w="1679" w:type="pct"/>
          </w:tcPr>
          <w:p w14:paraId="4C7F626A" w14:textId="3ABD3B4F" w:rsidR="00D2691F" w:rsidRDefault="00D2691F" w:rsidP="00D2691F">
            <w:pPr>
              <w:pStyle w:val="-16"/>
            </w:pPr>
            <w:r>
              <w:t>УИД</w:t>
            </w:r>
          </w:p>
        </w:tc>
      </w:tr>
      <w:tr w:rsidR="00D2691F" w14:paraId="6EF91015" w14:textId="77777777" w:rsidTr="000B229F">
        <w:trPr>
          <w:cantSplit/>
        </w:trPr>
        <w:tc>
          <w:tcPr>
            <w:tcW w:w="1239" w:type="pct"/>
          </w:tcPr>
          <w:p w14:paraId="2542E202" w14:textId="77777777" w:rsidR="00D2691F" w:rsidRPr="00790527" w:rsidRDefault="00D2691F" w:rsidP="00D2691F">
            <w:pPr>
              <w:pStyle w:val="-16"/>
              <w:rPr>
                <w:lang w:val="en-GB"/>
              </w:rPr>
            </w:pPr>
            <w:r w:rsidRPr="00790527">
              <w:rPr>
                <w:lang w:val="en-GB"/>
              </w:rPr>
              <w:t>transportation:{</w:t>
            </w:r>
          </w:p>
          <w:p w14:paraId="11E53AA6" w14:textId="64D2A6FA" w:rsidR="00D2691F" w:rsidRPr="00790527" w:rsidRDefault="00D2691F" w:rsidP="00D2691F">
            <w:pPr>
              <w:pStyle w:val="-16"/>
              <w:rPr>
                <w:lang w:val="en-GB"/>
              </w:rPr>
            </w:pPr>
            <w:r w:rsidRPr="00790527">
              <w:rPr>
                <w:lang w:val="en-GB"/>
              </w:rPr>
              <w:t xml:space="preserve">status: </w:t>
            </w:r>
            <w:r>
              <w:rPr>
                <w:lang w:val="en-GB"/>
              </w:rPr>
              <w:t>integer</w:t>
            </w:r>
            <w:r w:rsidRPr="00790527">
              <w:rPr>
                <w:lang w:val="en-GB"/>
              </w:rPr>
              <w:t>, </w:t>
            </w:r>
          </w:p>
          <w:p w14:paraId="2207B691" w14:textId="77777777" w:rsidR="00D2691F" w:rsidRPr="00790527" w:rsidRDefault="00D2691F" w:rsidP="00D2691F">
            <w:pPr>
              <w:pStyle w:val="-16"/>
              <w:rPr>
                <w:lang w:val="en-GB"/>
              </w:rPr>
            </w:pPr>
            <w:r w:rsidRPr="00790527">
              <w:rPr>
                <w:lang w:val="en-GB"/>
              </w:rPr>
              <w:t>comment: string,</w:t>
            </w:r>
          </w:p>
          <w:p w14:paraId="1CF39E5D" w14:textId="77777777" w:rsidR="00D2691F" w:rsidRPr="00790527" w:rsidRDefault="00D2691F" w:rsidP="00D2691F">
            <w:pPr>
              <w:pStyle w:val="-16"/>
              <w:rPr>
                <w:lang w:val="en-GB"/>
              </w:rPr>
            </w:pPr>
            <w:r w:rsidRPr="00790527">
              <w:rPr>
                <w:lang w:val="en-GB"/>
              </w:rPr>
              <w:t xml:space="preserve">createdAt: </w:t>
            </w:r>
            <w:r>
              <w:rPr>
                <w:lang w:val="en-GB"/>
              </w:rPr>
              <w:t>string</w:t>
            </w:r>
            <w:r w:rsidRPr="00790527">
              <w:rPr>
                <w:lang w:val="en-GB"/>
              </w:rPr>
              <w:t>,</w:t>
            </w:r>
          </w:p>
          <w:p w14:paraId="09B63895" w14:textId="490F066A" w:rsidR="00D2691F" w:rsidRDefault="00D2691F" w:rsidP="00D2691F">
            <w:pPr>
              <w:pStyle w:val="-16"/>
            </w:pPr>
            <w:r w:rsidRPr="00790527">
              <w:rPr>
                <w:lang w:val="en-GB"/>
              </w:rPr>
              <w:t xml:space="preserve">updatedAt: </w:t>
            </w:r>
            <w:r>
              <w:rPr>
                <w:lang w:val="en-GB"/>
              </w:rPr>
              <w:t>string}</w:t>
            </w:r>
          </w:p>
        </w:tc>
        <w:tc>
          <w:tcPr>
            <w:tcW w:w="743" w:type="pct"/>
          </w:tcPr>
          <w:p w14:paraId="2EA55916" w14:textId="6075E5ED" w:rsidR="00D2691F" w:rsidRPr="00523DAF" w:rsidRDefault="00D2691F" w:rsidP="00D2691F">
            <w:pPr>
              <w:pStyle w:val="-16"/>
              <w:rPr>
                <w:lang w:val="en-US"/>
              </w:rPr>
            </w:pPr>
            <w:r>
              <w:rPr>
                <w:lang w:val="en-GB"/>
              </w:rPr>
              <w:t>object</w:t>
            </w:r>
          </w:p>
        </w:tc>
        <w:tc>
          <w:tcPr>
            <w:tcW w:w="425" w:type="pct"/>
          </w:tcPr>
          <w:p w14:paraId="5AE87019" w14:textId="02D058C3" w:rsidR="00D2691F" w:rsidRDefault="00D2691F" w:rsidP="00D2691F">
            <w:pPr>
              <w:pStyle w:val="-16"/>
            </w:pPr>
            <w:r>
              <w:rPr>
                <w:lang w:val="en-US"/>
              </w:rPr>
              <w:t>v2, v3</w:t>
            </w:r>
          </w:p>
        </w:tc>
        <w:tc>
          <w:tcPr>
            <w:tcW w:w="914" w:type="pct"/>
          </w:tcPr>
          <w:p w14:paraId="4BFE14DD" w14:textId="0DE9DB7A" w:rsidR="00D2691F" w:rsidRDefault="00D2691F" w:rsidP="00D2691F">
            <w:pPr>
              <w:pStyle w:val="-16"/>
            </w:pPr>
            <w:r>
              <w:t>да</w:t>
            </w:r>
          </w:p>
        </w:tc>
        <w:tc>
          <w:tcPr>
            <w:tcW w:w="1679" w:type="pct"/>
          </w:tcPr>
          <w:p w14:paraId="18577A3C" w14:textId="461BED3C" w:rsidR="00D2691F" w:rsidRDefault="00D2691F" w:rsidP="00D2691F">
            <w:pPr>
              <w:pStyle w:val="-16"/>
            </w:pPr>
            <w:r>
              <w:t>Информация об ЭПД. Включает в себя код и описание статуса ЭПД, дату / время присвоения статуса ЭПД, дату время обновления статуса ЭПД</w:t>
            </w:r>
          </w:p>
        </w:tc>
      </w:tr>
      <w:tr w:rsidR="00D2691F" w14:paraId="4E92979B" w14:textId="77777777" w:rsidTr="000B229F">
        <w:trPr>
          <w:cantSplit/>
        </w:trPr>
        <w:tc>
          <w:tcPr>
            <w:tcW w:w="1239" w:type="pct"/>
          </w:tcPr>
          <w:p w14:paraId="5B8193A5" w14:textId="4B99DA34" w:rsidR="00D2691F" w:rsidRDefault="00D2691F" w:rsidP="00D2691F">
            <w:pPr>
              <w:pStyle w:val="-16"/>
            </w:pPr>
            <w:r>
              <w:rPr>
                <w:lang w:val="en-GB"/>
              </w:rPr>
              <w:t>status</w:t>
            </w:r>
          </w:p>
        </w:tc>
        <w:tc>
          <w:tcPr>
            <w:tcW w:w="743" w:type="pct"/>
          </w:tcPr>
          <w:p w14:paraId="150A153C" w14:textId="2A69B446" w:rsidR="00D2691F" w:rsidRPr="00523DAF" w:rsidRDefault="00D2691F" w:rsidP="00D2691F">
            <w:pPr>
              <w:pStyle w:val="-16"/>
              <w:rPr>
                <w:lang w:val="en-US"/>
              </w:rPr>
            </w:pPr>
            <w:r>
              <w:rPr>
                <w:lang w:val="en-GB"/>
              </w:rPr>
              <w:t>integer</w:t>
            </w:r>
          </w:p>
        </w:tc>
        <w:tc>
          <w:tcPr>
            <w:tcW w:w="425" w:type="pct"/>
          </w:tcPr>
          <w:p w14:paraId="74A9385D" w14:textId="0EB96AF4" w:rsidR="00D2691F" w:rsidRPr="0041479E" w:rsidRDefault="00D2691F" w:rsidP="00D2691F">
            <w:pPr>
              <w:pStyle w:val="-16"/>
            </w:pPr>
            <w:r>
              <w:rPr>
                <w:lang w:val="en-US"/>
              </w:rPr>
              <w:t>v2, v3</w:t>
            </w:r>
          </w:p>
        </w:tc>
        <w:tc>
          <w:tcPr>
            <w:tcW w:w="914" w:type="pct"/>
          </w:tcPr>
          <w:p w14:paraId="78F04821" w14:textId="7A48CC42" w:rsidR="00D2691F" w:rsidRPr="0041479E" w:rsidRDefault="00D2691F" w:rsidP="00D2691F">
            <w:pPr>
              <w:pStyle w:val="-16"/>
            </w:pPr>
            <w:r>
              <w:t>да</w:t>
            </w:r>
          </w:p>
        </w:tc>
        <w:tc>
          <w:tcPr>
            <w:tcW w:w="1679" w:type="pct"/>
          </w:tcPr>
          <w:p w14:paraId="3EDD65AE" w14:textId="7991C8AB" w:rsidR="00D2691F" w:rsidRDefault="00D2691F" w:rsidP="00D2691F">
            <w:pPr>
              <w:pStyle w:val="-16"/>
            </w:pPr>
            <w:r w:rsidRPr="0041479E">
              <w:t xml:space="preserve">Код статуса </w:t>
            </w:r>
            <w:r>
              <w:t>ЭПД</w:t>
            </w:r>
            <w:r w:rsidRPr="0041479E">
              <w:t xml:space="preserve"> (расшифровка в таблице </w:t>
            </w:r>
            <w:r w:rsidRPr="005347AE">
              <w:t>А</w:t>
            </w:r>
            <w:r>
              <w:t>.8</w:t>
            </w:r>
            <w:r w:rsidRPr="005347AE">
              <w:t xml:space="preserve">. Коды статуса </w:t>
            </w:r>
            <w:r>
              <w:t>ЭПД</w:t>
            </w:r>
            <w:r w:rsidRPr="0041479E">
              <w:t>)</w:t>
            </w:r>
          </w:p>
        </w:tc>
      </w:tr>
      <w:tr w:rsidR="00D2691F" w14:paraId="6D6140A2" w14:textId="77777777" w:rsidTr="000B229F">
        <w:trPr>
          <w:cantSplit/>
        </w:trPr>
        <w:tc>
          <w:tcPr>
            <w:tcW w:w="1239" w:type="pct"/>
          </w:tcPr>
          <w:p w14:paraId="4E2EDCE7" w14:textId="748BD9EB" w:rsidR="00D2691F" w:rsidRDefault="00D2691F" w:rsidP="00D2691F">
            <w:pPr>
              <w:pStyle w:val="-16"/>
            </w:pPr>
            <w:r>
              <w:rPr>
                <w:lang w:val="en-GB"/>
              </w:rPr>
              <w:t>comment</w:t>
            </w:r>
          </w:p>
        </w:tc>
        <w:tc>
          <w:tcPr>
            <w:tcW w:w="743" w:type="pct"/>
          </w:tcPr>
          <w:p w14:paraId="76DD6E78" w14:textId="3433F1D3" w:rsidR="00D2691F" w:rsidRPr="00523DAF" w:rsidRDefault="00D2691F" w:rsidP="00D2691F">
            <w:pPr>
              <w:pStyle w:val="-16"/>
              <w:rPr>
                <w:lang w:val="en-US"/>
              </w:rPr>
            </w:pPr>
            <w:r w:rsidRPr="00790527">
              <w:rPr>
                <w:lang w:val="en-GB"/>
              </w:rPr>
              <w:t>string</w:t>
            </w:r>
          </w:p>
        </w:tc>
        <w:tc>
          <w:tcPr>
            <w:tcW w:w="425" w:type="pct"/>
          </w:tcPr>
          <w:p w14:paraId="43DB38F3" w14:textId="620ACE63" w:rsidR="00D2691F" w:rsidRDefault="00D2691F" w:rsidP="00D2691F">
            <w:pPr>
              <w:pStyle w:val="-16"/>
            </w:pPr>
            <w:r>
              <w:rPr>
                <w:lang w:val="en-US"/>
              </w:rPr>
              <w:t>v2, v3</w:t>
            </w:r>
          </w:p>
        </w:tc>
        <w:tc>
          <w:tcPr>
            <w:tcW w:w="914" w:type="pct"/>
          </w:tcPr>
          <w:p w14:paraId="2C7819FF" w14:textId="539C9D08" w:rsidR="00D2691F" w:rsidRDefault="00D2691F" w:rsidP="00D2691F">
            <w:pPr>
              <w:pStyle w:val="-16"/>
            </w:pPr>
            <w:r>
              <w:t>да</w:t>
            </w:r>
          </w:p>
        </w:tc>
        <w:tc>
          <w:tcPr>
            <w:tcW w:w="1679" w:type="pct"/>
          </w:tcPr>
          <w:p w14:paraId="27E3E8A8" w14:textId="04F453F0" w:rsidR="00D2691F" w:rsidRDefault="00D2691F" w:rsidP="00D2691F">
            <w:pPr>
              <w:pStyle w:val="-16"/>
            </w:pPr>
            <w:r>
              <w:t xml:space="preserve">Описание </w:t>
            </w:r>
            <w:r w:rsidRPr="0041479E">
              <w:t xml:space="preserve">статуса </w:t>
            </w:r>
            <w:r>
              <w:t>ЭПД</w:t>
            </w:r>
          </w:p>
        </w:tc>
      </w:tr>
      <w:tr w:rsidR="00D2691F" w14:paraId="5115CBF7" w14:textId="77777777" w:rsidTr="000B229F">
        <w:trPr>
          <w:cantSplit/>
        </w:trPr>
        <w:tc>
          <w:tcPr>
            <w:tcW w:w="1239" w:type="pct"/>
          </w:tcPr>
          <w:p w14:paraId="4CE5A536" w14:textId="387C0811" w:rsidR="00D2691F" w:rsidRDefault="00D2691F" w:rsidP="00D2691F">
            <w:pPr>
              <w:pStyle w:val="-16"/>
            </w:pPr>
            <w:r>
              <w:rPr>
                <w:lang w:val="en-GB"/>
              </w:rPr>
              <w:t>createdAt</w:t>
            </w:r>
          </w:p>
        </w:tc>
        <w:tc>
          <w:tcPr>
            <w:tcW w:w="743" w:type="pct"/>
          </w:tcPr>
          <w:p w14:paraId="20FFF57D" w14:textId="094E4DDE" w:rsidR="00D2691F" w:rsidRPr="00523DAF" w:rsidRDefault="00D2691F" w:rsidP="00D2691F">
            <w:pPr>
              <w:pStyle w:val="-16"/>
              <w:rPr>
                <w:lang w:val="en-US"/>
              </w:rPr>
            </w:pPr>
            <w:r w:rsidRPr="00790527">
              <w:rPr>
                <w:lang w:val="en-GB"/>
              </w:rPr>
              <w:t>string</w:t>
            </w:r>
          </w:p>
        </w:tc>
        <w:tc>
          <w:tcPr>
            <w:tcW w:w="425" w:type="pct"/>
          </w:tcPr>
          <w:p w14:paraId="3246EAED" w14:textId="3728A0B5" w:rsidR="00D2691F" w:rsidRPr="0041479E" w:rsidRDefault="00D2691F" w:rsidP="000B229F">
            <w:pPr>
              <w:pStyle w:val="-26"/>
              <w:ind w:firstLine="0"/>
            </w:pPr>
            <w:r>
              <w:rPr>
                <w:lang w:val="en-US"/>
              </w:rPr>
              <w:t>v2, v3</w:t>
            </w:r>
          </w:p>
        </w:tc>
        <w:tc>
          <w:tcPr>
            <w:tcW w:w="914" w:type="pct"/>
          </w:tcPr>
          <w:p w14:paraId="4C1D32E1" w14:textId="2CAA1D6A" w:rsidR="00D2691F" w:rsidRPr="0041479E" w:rsidRDefault="00D2691F" w:rsidP="000B229F">
            <w:pPr>
              <w:pStyle w:val="-26"/>
              <w:ind w:firstLine="0"/>
            </w:pPr>
            <w:r>
              <w:t>да</w:t>
            </w:r>
          </w:p>
        </w:tc>
        <w:tc>
          <w:tcPr>
            <w:tcW w:w="1679" w:type="pct"/>
          </w:tcPr>
          <w:p w14:paraId="1C0E0163" w14:textId="168A20E8" w:rsidR="00D2691F" w:rsidRDefault="00D2691F" w:rsidP="00D2691F">
            <w:pPr>
              <w:pStyle w:val="-26"/>
            </w:pPr>
            <w:r w:rsidRPr="0041479E">
              <w:t>Дата</w:t>
            </w:r>
            <w:r w:rsidRPr="00253A35">
              <w:t>/</w:t>
            </w:r>
            <w:r w:rsidRPr="0041479E">
              <w:t xml:space="preserve">время </w:t>
            </w:r>
            <w:r>
              <w:t>присвоения статуса ЭПД.</w:t>
            </w:r>
          </w:p>
          <w:p w14:paraId="16799354" w14:textId="6F132F37" w:rsidR="00D2691F" w:rsidRDefault="00D2691F" w:rsidP="00D2691F">
            <w:pPr>
              <w:pStyle w:val="-26"/>
            </w:pPr>
            <w:r>
              <w:t>Формат даты со временем с обязательным указанием часового пояса (или в формате UTC)</w:t>
            </w:r>
          </w:p>
        </w:tc>
      </w:tr>
      <w:tr w:rsidR="00D2691F" w14:paraId="1B185A31" w14:textId="77777777" w:rsidTr="000B229F">
        <w:trPr>
          <w:cantSplit/>
        </w:trPr>
        <w:tc>
          <w:tcPr>
            <w:tcW w:w="1239" w:type="pct"/>
          </w:tcPr>
          <w:p w14:paraId="105FE713" w14:textId="6DDF1FA3" w:rsidR="00D2691F" w:rsidRDefault="00D2691F" w:rsidP="00D2691F">
            <w:pPr>
              <w:pStyle w:val="-16"/>
            </w:pPr>
            <w:r w:rsidRPr="00790527">
              <w:rPr>
                <w:lang w:val="en-GB"/>
              </w:rPr>
              <w:t>updatedAt</w:t>
            </w:r>
          </w:p>
        </w:tc>
        <w:tc>
          <w:tcPr>
            <w:tcW w:w="743" w:type="pct"/>
          </w:tcPr>
          <w:p w14:paraId="4A3082FE" w14:textId="23CDAAF3" w:rsidR="00D2691F" w:rsidRPr="00523DAF" w:rsidRDefault="00D2691F" w:rsidP="00D2691F">
            <w:pPr>
              <w:pStyle w:val="-16"/>
              <w:rPr>
                <w:lang w:val="en-US"/>
              </w:rPr>
            </w:pPr>
            <w:r w:rsidRPr="00790527">
              <w:rPr>
                <w:lang w:val="en-GB"/>
              </w:rPr>
              <w:t>string</w:t>
            </w:r>
          </w:p>
        </w:tc>
        <w:tc>
          <w:tcPr>
            <w:tcW w:w="425" w:type="pct"/>
          </w:tcPr>
          <w:p w14:paraId="137EF1AF" w14:textId="5B27BFE1" w:rsidR="00D2691F" w:rsidRPr="0041479E" w:rsidRDefault="00D2691F" w:rsidP="000B229F">
            <w:pPr>
              <w:pStyle w:val="-26"/>
              <w:ind w:firstLine="0"/>
            </w:pPr>
            <w:r>
              <w:rPr>
                <w:lang w:val="en-US"/>
              </w:rPr>
              <w:t>v2, v3</w:t>
            </w:r>
          </w:p>
        </w:tc>
        <w:tc>
          <w:tcPr>
            <w:tcW w:w="914" w:type="pct"/>
          </w:tcPr>
          <w:p w14:paraId="06862A9E" w14:textId="7E989492" w:rsidR="00D2691F" w:rsidRPr="0041479E" w:rsidRDefault="00D2691F" w:rsidP="000B229F">
            <w:pPr>
              <w:pStyle w:val="-26"/>
              <w:ind w:firstLine="0"/>
            </w:pPr>
            <w:r>
              <w:t>нет (с условием)</w:t>
            </w:r>
          </w:p>
        </w:tc>
        <w:tc>
          <w:tcPr>
            <w:tcW w:w="1679" w:type="pct"/>
          </w:tcPr>
          <w:p w14:paraId="2423F423" w14:textId="1735D056" w:rsidR="00D2691F" w:rsidRDefault="00D2691F" w:rsidP="000B229F">
            <w:pPr>
              <w:pStyle w:val="-26"/>
              <w:ind w:firstLine="0"/>
            </w:pPr>
            <w:r w:rsidRPr="0041479E">
              <w:t>Дата</w:t>
            </w:r>
            <w:r>
              <w:t xml:space="preserve"> </w:t>
            </w:r>
            <w:r w:rsidRPr="00253A35">
              <w:t>/</w:t>
            </w:r>
            <w:r>
              <w:t xml:space="preserve"> </w:t>
            </w:r>
            <w:r w:rsidRPr="0041479E">
              <w:t xml:space="preserve">время </w:t>
            </w:r>
            <w:r>
              <w:t>обновления статуса ЭПД.</w:t>
            </w:r>
          </w:p>
          <w:p w14:paraId="12599D9D" w14:textId="77777777" w:rsidR="00D2691F" w:rsidRDefault="00D2691F" w:rsidP="000B229F">
            <w:pPr>
              <w:pStyle w:val="-26"/>
              <w:ind w:firstLine="0"/>
            </w:pPr>
            <w:r>
              <w:t>Формат даты со временем с обязательным указанием часового пояса (или в формате UTC).</w:t>
            </w:r>
          </w:p>
          <w:p w14:paraId="421E2FB0" w14:textId="646C26D8" w:rsidR="00D2691F" w:rsidRDefault="00D2691F" w:rsidP="000B229F">
            <w:pPr>
              <w:pStyle w:val="-26"/>
              <w:ind w:firstLine="0"/>
            </w:pPr>
            <w:r>
              <w:t>Атрибут выводится в ответе, если статус ЭПД обновлялся</w:t>
            </w:r>
          </w:p>
        </w:tc>
      </w:tr>
      <w:tr w:rsidR="00D2691F" w14:paraId="3EC00FE8" w14:textId="77777777" w:rsidTr="000B229F">
        <w:trPr>
          <w:cantSplit/>
        </w:trPr>
        <w:tc>
          <w:tcPr>
            <w:tcW w:w="1239" w:type="pct"/>
          </w:tcPr>
          <w:p w14:paraId="2EC27347" w14:textId="77777777" w:rsidR="00D2691F" w:rsidRPr="006A7B8A" w:rsidRDefault="00D2691F" w:rsidP="00D2691F">
            <w:pPr>
              <w:spacing w:line="240" w:lineRule="auto"/>
              <w:rPr>
                <w:sz w:val="24"/>
                <w:szCs w:val="24"/>
                <w:lang w:val="en-US"/>
              </w:rPr>
            </w:pPr>
            <w:r w:rsidRPr="006A7B8A">
              <w:rPr>
                <w:sz w:val="24"/>
                <w:szCs w:val="24"/>
                <w:lang w:val="en-US"/>
              </w:rPr>
              <w:t>qrStatus:{</w:t>
            </w:r>
          </w:p>
          <w:p w14:paraId="74CD3C2A" w14:textId="6DADE812" w:rsidR="00D2691F" w:rsidRPr="006A7B8A" w:rsidRDefault="00D2691F" w:rsidP="00D2691F">
            <w:pPr>
              <w:spacing w:line="240" w:lineRule="auto"/>
              <w:rPr>
                <w:sz w:val="24"/>
                <w:szCs w:val="24"/>
                <w:lang w:val="en-GB"/>
              </w:rPr>
            </w:pPr>
            <w:r w:rsidRPr="006A7B8A">
              <w:rPr>
                <w:sz w:val="24"/>
                <w:szCs w:val="24"/>
                <w:lang w:val="en-GB"/>
              </w:rPr>
              <w:t xml:space="preserve">status: </w:t>
            </w:r>
            <w:r>
              <w:rPr>
                <w:sz w:val="24"/>
                <w:szCs w:val="24"/>
                <w:lang w:val="en-GB"/>
              </w:rPr>
              <w:t>integer</w:t>
            </w:r>
            <w:r w:rsidRPr="006A7B8A">
              <w:rPr>
                <w:sz w:val="24"/>
                <w:szCs w:val="24"/>
                <w:lang w:val="en-GB"/>
              </w:rPr>
              <w:t>,</w:t>
            </w:r>
          </w:p>
          <w:p w14:paraId="0089FB24" w14:textId="77777777" w:rsidR="00D2691F" w:rsidRPr="006A7B8A" w:rsidRDefault="00D2691F" w:rsidP="00D2691F">
            <w:pPr>
              <w:spacing w:line="240" w:lineRule="auto"/>
              <w:rPr>
                <w:sz w:val="24"/>
                <w:szCs w:val="24"/>
                <w:lang w:val="en-GB"/>
              </w:rPr>
            </w:pPr>
            <w:r w:rsidRPr="006A7B8A">
              <w:rPr>
                <w:sz w:val="24"/>
                <w:szCs w:val="24"/>
                <w:lang w:val="en-GB"/>
              </w:rPr>
              <w:t>comment: string,</w:t>
            </w:r>
          </w:p>
          <w:p w14:paraId="48744C80" w14:textId="77777777" w:rsidR="00D2691F" w:rsidRPr="006A7B8A" w:rsidRDefault="00D2691F" w:rsidP="00D2691F">
            <w:pPr>
              <w:spacing w:line="240" w:lineRule="auto"/>
              <w:rPr>
                <w:sz w:val="24"/>
                <w:szCs w:val="24"/>
                <w:lang w:val="en-GB"/>
              </w:rPr>
            </w:pPr>
            <w:r w:rsidRPr="006A7B8A">
              <w:rPr>
                <w:sz w:val="24"/>
                <w:szCs w:val="24"/>
                <w:lang w:val="en-GB"/>
              </w:rPr>
              <w:t>createdAt: string,</w:t>
            </w:r>
          </w:p>
          <w:p w14:paraId="74947F25" w14:textId="3790D66D" w:rsidR="00D2691F" w:rsidRPr="007A1B49" w:rsidRDefault="00D2691F" w:rsidP="00D2691F">
            <w:pPr>
              <w:spacing w:line="240" w:lineRule="auto"/>
              <w:rPr>
                <w:szCs w:val="24"/>
                <w:lang w:val="en-US"/>
              </w:rPr>
            </w:pPr>
            <w:r w:rsidRPr="006A7B8A">
              <w:rPr>
                <w:sz w:val="24"/>
                <w:szCs w:val="24"/>
                <w:lang w:val="en-GB"/>
              </w:rPr>
              <w:t>updatedAt</w:t>
            </w:r>
            <w:r w:rsidRPr="006A7B8A">
              <w:rPr>
                <w:sz w:val="24"/>
                <w:szCs w:val="24"/>
                <w:lang w:val="en-US"/>
              </w:rPr>
              <w:t xml:space="preserve">: </w:t>
            </w:r>
            <w:r w:rsidRPr="006A7B8A">
              <w:rPr>
                <w:sz w:val="24"/>
                <w:szCs w:val="24"/>
                <w:lang w:val="en-GB"/>
              </w:rPr>
              <w:t>string</w:t>
            </w:r>
            <w:r w:rsidRPr="006A7B8A">
              <w:rPr>
                <w:szCs w:val="24"/>
                <w:lang w:val="en-US"/>
              </w:rPr>
              <w:t>}</w:t>
            </w:r>
          </w:p>
        </w:tc>
        <w:tc>
          <w:tcPr>
            <w:tcW w:w="743" w:type="pct"/>
          </w:tcPr>
          <w:p w14:paraId="7FDEA07B" w14:textId="15C80AF9" w:rsidR="00D2691F" w:rsidRPr="00790527" w:rsidRDefault="00D2691F" w:rsidP="00D2691F">
            <w:pPr>
              <w:pStyle w:val="-16"/>
              <w:rPr>
                <w:lang w:val="en-GB"/>
              </w:rPr>
            </w:pPr>
            <w:r>
              <w:rPr>
                <w:lang w:val="en-GB"/>
              </w:rPr>
              <w:t>object</w:t>
            </w:r>
          </w:p>
        </w:tc>
        <w:tc>
          <w:tcPr>
            <w:tcW w:w="425" w:type="pct"/>
          </w:tcPr>
          <w:p w14:paraId="13F3822B" w14:textId="2A553A96" w:rsidR="00D2691F" w:rsidRDefault="00D2691F" w:rsidP="000B229F">
            <w:pPr>
              <w:pStyle w:val="-26"/>
              <w:ind w:firstLine="0"/>
            </w:pPr>
            <w:r>
              <w:rPr>
                <w:lang w:val="en-US"/>
              </w:rPr>
              <w:t>v2, v3</w:t>
            </w:r>
          </w:p>
        </w:tc>
        <w:tc>
          <w:tcPr>
            <w:tcW w:w="914" w:type="pct"/>
          </w:tcPr>
          <w:p w14:paraId="61544DA8" w14:textId="3B6D65E0" w:rsidR="00D2691F" w:rsidRDefault="00D2691F" w:rsidP="000B229F">
            <w:pPr>
              <w:pStyle w:val="-26"/>
              <w:ind w:firstLine="0"/>
            </w:pPr>
            <w:r>
              <w:t>нет (с условием)</w:t>
            </w:r>
          </w:p>
        </w:tc>
        <w:tc>
          <w:tcPr>
            <w:tcW w:w="1679" w:type="pct"/>
          </w:tcPr>
          <w:p w14:paraId="3659AB41" w14:textId="641DABCA" w:rsidR="00D2691F" w:rsidRPr="004D6FF6" w:rsidRDefault="00D2691F" w:rsidP="00D2691F">
            <w:pPr>
              <w:pStyle w:val="-26"/>
            </w:pPr>
            <w:r>
              <w:t xml:space="preserve">Включает в себя код и описание статуса </w:t>
            </w:r>
            <w:r>
              <w:rPr>
                <w:lang w:val="en-US"/>
              </w:rPr>
              <w:t>QR</w:t>
            </w:r>
            <w:r w:rsidRPr="00607023">
              <w:t>-</w:t>
            </w:r>
            <w:r>
              <w:t xml:space="preserve">кода, дату / время присвоения статуса </w:t>
            </w:r>
            <w:r>
              <w:rPr>
                <w:lang w:val="en-US"/>
              </w:rPr>
              <w:t>QR</w:t>
            </w:r>
            <w:r w:rsidRPr="00607023">
              <w:t>-</w:t>
            </w:r>
            <w:r>
              <w:t xml:space="preserve">кода, дату / время обновления статуса </w:t>
            </w:r>
            <w:r>
              <w:rPr>
                <w:lang w:val="en-US"/>
              </w:rPr>
              <w:t>QR</w:t>
            </w:r>
            <w:r w:rsidRPr="00607023">
              <w:t>-</w:t>
            </w:r>
            <w:r>
              <w:t>кода.</w:t>
            </w:r>
          </w:p>
          <w:p w14:paraId="1ABF7A35" w14:textId="23007693" w:rsidR="00D2691F" w:rsidRDefault="00D2691F" w:rsidP="00D2691F">
            <w:pPr>
              <w:pStyle w:val="-16"/>
            </w:pPr>
            <w:r>
              <w:t xml:space="preserve">Выводится в ответе, если формируется </w:t>
            </w:r>
            <w:r>
              <w:rPr>
                <w:lang w:val="en-US"/>
              </w:rPr>
              <w:t>QR</w:t>
            </w:r>
            <w:r w:rsidRPr="00E969C1">
              <w:t>-</w:t>
            </w:r>
            <w:r>
              <w:t>код</w:t>
            </w:r>
          </w:p>
        </w:tc>
      </w:tr>
      <w:tr w:rsidR="00D2691F" w14:paraId="664548AC" w14:textId="77777777" w:rsidTr="000B229F">
        <w:trPr>
          <w:cantSplit/>
        </w:trPr>
        <w:tc>
          <w:tcPr>
            <w:tcW w:w="1239" w:type="pct"/>
          </w:tcPr>
          <w:p w14:paraId="5C662D58" w14:textId="3F91A6C3" w:rsidR="00D2691F" w:rsidRDefault="00D2691F" w:rsidP="00D2691F">
            <w:pPr>
              <w:pStyle w:val="-16"/>
              <w:rPr>
                <w:lang w:val="en-US"/>
              </w:rPr>
            </w:pPr>
            <w:r>
              <w:rPr>
                <w:lang w:val="en-GB"/>
              </w:rPr>
              <w:t>status</w:t>
            </w:r>
          </w:p>
        </w:tc>
        <w:tc>
          <w:tcPr>
            <w:tcW w:w="743" w:type="pct"/>
          </w:tcPr>
          <w:p w14:paraId="56E67CCF" w14:textId="5F9F7620" w:rsidR="00D2691F" w:rsidRPr="00790527" w:rsidRDefault="00D2691F" w:rsidP="00D2691F">
            <w:pPr>
              <w:pStyle w:val="-16"/>
              <w:rPr>
                <w:lang w:val="en-GB"/>
              </w:rPr>
            </w:pPr>
            <w:r>
              <w:rPr>
                <w:lang w:val="en-GB"/>
              </w:rPr>
              <w:t>integer</w:t>
            </w:r>
          </w:p>
        </w:tc>
        <w:tc>
          <w:tcPr>
            <w:tcW w:w="425" w:type="pct"/>
          </w:tcPr>
          <w:p w14:paraId="36524367" w14:textId="3607F44C" w:rsidR="00D2691F" w:rsidRPr="0041479E" w:rsidRDefault="00D2691F" w:rsidP="00D2691F">
            <w:pPr>
              <w:pStyle w:val="-16"/>
            </w:pPr>
            <w:r>
              <w:rPr>
                <w:lang w:val="en-US"/>
              </w:rPr>
              <w:t>v2, v3</w:t>
            </w:r>
          </w:p>
        </w:tc>
        <w:tc>
          <w:tcPr>
            <w:tcW w:w="914" w:type="pct"/>
          </w:tcPr>
          <w:p w14:paraId="3919B21B" w14:textId="1F6958C6" w:rsidR="00D2691F" w:rsidRPr="0041479E" w:rsidRDefault="00D2691F" w:rsidP="00D2691F">
            <w:pPr>
              <w:pStyle w:val="-16"/>
            </w:pPr>
            <w:r>
              <w:t>да</w:t>
            </w:r>
          </w:p>
        </w:tc>
        <w:tc>
          <w:tcPr>
            <w:tcW w:w="1679" w:type="pct"/>
          </w:tcPr>
          <w:p w14:paraId="634EEF75" w14:textId="6DD4ECA3" w:rsidR="00D2691F" w:rsidRDefault="00D2691F" w:rsidP="00D2691F">
            <w:pPr>
              <w:pStyle w:val="-16"/>
            </w:pPr>
            <w:r w:rsidRPr="0041479E">
              <w:t xml:space="preserve">Код статуса </w:t>
            </w:r>
            <w:r>
              <w:rPr>
                <w:lang w:val="en-US"/>
              </w:rPr>
              <w:t>QR</w:t>
            </w:r>
            <w:r w:rsidRPr="00607023">
              <w:t>-</w:t>
            </w:r>
            <w:r>
              <w:t>кода</w:t>
            </w:r>
            <w:r w:rsidRPr="000008DB">
              <w:t xml:space="preserve"> (</w:t>
            </w:r>
            <w:r w:rsidRPr="00375C5B">
              <w:t xml:space="preserve">Таблица В1. Статусы </w:t>
            </w:r>
            <w:r w:rsidRPr="00375C5B">
              <w:rPr>
                <w:lang w:val="en-US"/>
              </w:rPr>
              <w:t>QR</w:t>
            </w:r>
            <w:r w:rsidRPr="00375C5B">
              <w:t>-кодов</w:t>
            </w:r>
            <w:r w:rsidRPr="000008DB">
              <w:t>)</w:t>
            </w:r>
          </w:p>
        </w:tc>
      </w:tr>
      <w:tr w:rsidR="00D2691F" w14:paraId="74892DCE" w14:textId="77777777" w:rsidTr="000B229F">
        <w:trPr>
          <w:cantSplit/>
        </w:trPr>
        <w:tc>
          <w:tcPr>
            <w:tcW w:w="1239" w:type="pct"/>
          </w:tcPr>
          <w:p w14:paraId="11293A4C" w14:textId="1004A5A0" w:rsidR="00D2691F" w:rsidRDefault="00D2691F" w:rsidP="00D2691F">
            <w:pPr>
              <w:pStyle w:val="-16"/>
              <w:rPr>
                <w:lang w:val="en-US"/>
              </w:rPr>
            </w:pPr>
            <w:r>
              <w:rPr>
                <w:lang w:val="en-GB"/>
              </w:rPr>
              <w:t>comment</w:t>
            </w:r>
          </w:p>
        </w:tc>
        <w:tc>
          <w:tcPr>
            <w:tcW w:w="743" w:type="pct"/>
          </w:tcPr>
          <w:p w14:paraId="75AE3EA9" w14:textId="1D52B78E" w:rsidR="00D2691F" w:rsidRPr="00790527" w:rsidRDefault="00D2691F" w:rsidP="00D2691F">
            <w:pPr>
              <w:pStyle w:val="-16"/>
              <w:rPr>
                <w:lang w:val="en-GB"/>
              </w:rPr>
            </w:pPr>
            <w:r w:rsidRPr="00790527">
              <w:rPr>
                <w:lang w:val="en-GB"/>
              </w:rPr>
              <w:t>string</w:t>
            </w:r>
          </w:p>
        </w:tc>
        <w:tc>
          <w:tcPr>
            <w:tcW w:w="425" w:type="pct"/>
          </w:tcPr>
          <w:p w14:paraId="062F966E" w14:textId="096EF0A5" w:rsidR="00D2691F" w:rsidRDefault="00D2691F" w:rsidP="00D2691F">
            <w:pPr>
              <w:pStyle w:val="-16"/>
            </w:pPr>
            <w:r>
              <w:rPr>
                <w:lang w:val="en-US"/>
              </w:rPr>
              <w:t>v2, v3</w:t>
            </w:r>
          </w:p>
        </w:tc>
        <w:tc>
          <w:tcPr>
            <w:tcW w:w="914" w:type="pct"/>
          </w:tcPr>
          <w:p w14:paraId="0C34381F" w14:textId="0012A404" w:rsidR="00D2691F" w:rsidRDefault="00D2691F" w:rsidP="00D2691F">
            <w:pPr>
              <w:pStyle w:val="-16"/>
            </w:pPr>
            <w:r>
              <w:t>да</w:t>
            </w:r>
          </w:p>
        </w:tc>
        <w:tc>
          <w:tcPr>
            <w:tcW w:w="1679" w:type="pct"/>
          </w:tcPr>
          <w:p w14:paraId="38A6DD6B" w14:textId="264F7B02" w:rsidR="00D2691F" w:rsidRDefault="00D2691F" w:rsidP="00D2691F">
            <w:pPr>
              <w:pStyle w:val="-16"/>
            </w:pPr>
            <w:r>
              <w:t xml:space="preserve">Описание </w:t>
            </w:r>
            <w:r w:rsidRPr="0041479E">
              <w:t xml:space="preserve">статуса </w:t>
            </w:r>
            <w:r>
              <w:rPr>
                <w:lang w:val="en-US"/>
              </w:rPr>
              <w:t>QR</w:t>
            </w:r>
            <w:r w:rsidRPr="00607023">
              <w:t>-</w:t>
            </w:r>
            <w:r>
              <w:t>кода</w:t>
            </w:r>
          </w:p>
        </w:tc>
      </w:tr>
      <w:tr w:rsidR="00D2691F" w14:paraId="6CCB9A65" w14:textId="77777777" w:rsidTr="000B229F">
        <w:trPr>
          <w:cantSplit/>
        </w:trPr>
        <w:tc>
          <w:tcPr>
            <w:tcW w:w="1239" w:type="pct"/>
          </w:tcPr>
          <w:p w14:paraId="4DAF332B" w14:textId="23488361" w:rsidR="00D2691F" w:rsidRDefault="00D2691F" w:rsidP="00D2691F">
            <w:pPr>
              <w:pStyle w:val="-16"/>
              <w:rPr>
                <w:lang w:val="en-US"/>
              </w:rPr>
            </w:pPr>
            <w:r>
              <w:rPr>
                <w:lang w:val="en-GB"/>
              </w:rPr>
              <w:t>createdAt</w:t>
            </w:r>
          </w:p>
        </w:tc>
        <w:tc>
          <w:tcPr>
            <w:tcW w:w="743" w:type="pct"/>
          </w:tcPr>
          <w:p w14:paraId="554AD1DC" w14:textId="2FE4F821" w:rsidR="00D2691F" w:rsidRPr="00790527" w:rsidRDefault="00D2691F" w:rsidP="00D2691F">
            <w:pPr>
              <w:pStyle w:val="-16"/>
              <w:rPr>
                <w:lang w:val="en-GB"/>
              </w:rPr>
            </w:pPr>
            <w:r w:rsidRPr="00790527">
              <w:rPr>
                <w:lang w:val="en-GB"/>
              </w:rPr>
              <w:t>string</w:t>
            </w:r>
          </w:p>
        </w:tc>
        <w:tc>
          <w:tcPr>
            <w:tcW w:w="425" w:type="pct"/>
          </w:tcPr>
          <w:p w14:paraId="2EB00BAD" w14:textId="7850B6D6" w:rsidR="00D2691F" w:rsidRPr="0041479E" w:rsidRDefault="00D2691F" w:rsidP="000B229F">
            <w:pPr>
              <w:pStyle w:val="-26"/>
              <w:ind w:firstLine="0"/>
            </w:pPr>
            <w:r>
              <w:rPr>
                <w:lang w:val="en-US"/>
              </w:rPr>
              <w:t>v2, v3</w:t>
            </w:r>
          </w:p>
        </w:tc>
        <w:tc>
          <w:tcPr>
            <w:tcW w:w="914" w:type="pct"/>
          </w:tcPr>
          <w:p w14:paraId="6D375BD5" w14:textId="4B831CB0" w:rsidR="00D2691F" w:rsidRPr="0041479E" w:rsidRDefault="00D2691F" w:rsidP="000B229F">
            <w:pPr>
              <w:pStyle w:val="-26"/>
              <w:ind w:firstLine="0"/>
            </w:pPr>
            <w:r>
              <w:t>да</w:t>
            </w:r>
          </w:p>
        </w:tc>
        <w:tc>
          <w:tcPr>
            <w:tcW w:w="1679" w:type="pct"/>
          </w:tcPr>
          <w:p w14:paraId="7E0FE64C" w14:textId="4A59AC64" w:rsidR="00D2691F" w:rsidRDefault="00D2691F" w:rsidP="000B229F">
            <w:pPr>
              <w:pStyle w:val="-26"/>
              <w:ind w:firstLine="0"/>
            </w:pPr>
            <w:r w:rsidRPr="0041479E">
              <w:t>Дата</w:t>
            </w:r>
            <w:r>
              <w:t xml:space="preserve"> </w:t>
            </w:r>
            <w:r w:rsidRPr="00253A35">
              <w:t>/</w:t>
            </w:r>
            <w:r>
              <w:t xml:space="preserve"> </w:t>
            </w:r>
            <w:r w:rsidRPr="0041479E">
              <w:t xml:space="preserve">время </w:t>
            </w:r>
            <w:r>
              <w:t xml:space="preserve">присвоения статуса </w:t>
            </w:r>
            <w:r>
              <w:rPr>
                <w:lang w:val="en-US"/>
              </w:rPr>
              <w:t>QR</w:t>
            </w:r>
            <w:r w:rsidRPr="00607023">
              <w:t>-</w:t>
            </w:r>
            <w:r>
              <w:t>кода.</w:t>
            </w:r>
          </w:p>
          <w:p w14:paraId="3261CB93" w14:textId="64A98897" w:rsidR="00D2691F" w:rsidRDefault="00D2691F" w:rsidP="00D2691F">
            <w:pPr>
              <w:pStyle w:val="-16"/>
            </w:pPr>
            <w:r>
              <w:t>Формат даты со временем с обязательным указанием часового пояса (или в формате UTC)</w:t>
            </w:r>
          </w:p>
        </w:tc>
      </w:tr>
      <w:tr w:rsidR="009848D7" w14:paraId="4474771E" w14:textId="77777777" w:rsidTr="000B229F">
        <w:trPr>
          <w:cantSplit/>
        </w:trPr>
        <w:tc>
          <w:tcPr>
            <w:tcW w:w="1239" w:type="pct"/>
          </w:tcPr>
          <w:p w14:paraId="5A07FF22" w14:textId="61C198CB" w:rsidR="009848D7" w:rsidRDefault="009848D7" w:rsidP="009848D7">
            <w:pPr>
              <w:pStyle w:val="-16"/>
              <w:rPr>
                <w:lang w:val="en-US"/>
              </w:rPr>
            </w:pPr>
            <w:r w:rsidRPr="00790527">
              <w:rPr>
                <w:lang w:val="en-GB"/>
              </w:rPr>
              <w:t>updatedAt</w:t>
            </w:r>
          </w:p>
        </w:tc>
        <w:tc>
          <w:tcPr>
            <w:tcW w:w="743" w:type="pct"/>
          </w:tcPr>
          <w:p w14:paraId="7FD38E98" w14:textId="5B0F854D" w:rsidR="009848D7" w:rsidRPr="00790527" w:rsidRDefault="009848D7" w:rsidP="009848D7">
            <w:pPr>
              <w:pStyle w:val="-16"/>
              <w:rPr>
                <w:lang w:val="en-GB"/>
              </w:rPr>
            </w:pPr>
            <w:r w:rsidRPr="00790527">
              <w:rPr>
                <w:lang w:val="en-GB"/>
              </w:rPr>
              <w:t>string</w:t>
            </w:r>
          </w:p>
        </w:tc>
        <w:tc>
          <w:tcPr>
            <w:tcW w:w="425" w:type="pct"/>
          </w:tcPr>
          <w:p w14:paraId="0A4738AC" w14:textId="4FB98023" w:rsidR="009848D7" w:rsidRPr="0041479E" w:rsidRDefault="009848D7" w:rsidP="000B229F">
            <w:pPr>
              <w:pStyle w:val="-26"/>
              <w:ind w:firstLine="0"/>
            </w:pPr>
            <w:r>
              <w:rPr>
                <w:lang w:val="en-US"/>
              </w:rPr>
              <w:t>v2, v3</w:t>
            </w:r>
          </w:p>
        </w:tc>
        <w:tc>
          <w:tcPr>
            <w:tcW w:w="914" w:type="pct"/>
          </w:tcPr>
          <w:p w14:paraId="247E2B9C" w14:textId="2CB50DE6" w:rsidR="009848D7" w:rsidRPr="0041479E" w:rsidRDefault="009848D7" w:rsidP="000B229F">
            <w:pPr>
              <w:pStyle w:val="-26"/>
              <w:ind w:firstLine="0"/>
            </w:pPr>
            <w:r>
              <w:t>нет (с условием)</w:t>
            </w:r>
          </w:p>
        </w:tc>
        <w:tc>
          <w:tcPr>
            <w:tcW w:w="1679" w:type="pct"/>
          </w:tcPr>
          <w:p w14:paraId="7D79C7D7" w14:textId="7FCADC9B" w:rsidR="009848D7" w:rsidRDefault="009848D7" w:rsidP="000B229F">
            <w:pPr>
              <w:pStyle w:val="-26"/>
              <w:ind w:firstLine="0"/>
            </w:pPr>
            <w:r w:rsidRPr="0041479E">
              <w:t>Дата</w:t>
            </w:r>
            <w:r>
              <w:t xml:space="preserve"> </w:t>
            </w:r>
            <w:r w:rsidRPr="00253A35">
              <w:t>/</w:t>
            </w:r>
            <w:r>
              <w:t xml:space="preserve"> </w:t>
            </w:r>
            <w:r w:rsidRPr="0041479E">
              <w:t xml:space="preserve">время </w:t>
            </w:r>
            <w:r>
              <w:t xml:space="preserve">обновления статуса </w:t>
            </w:r>
            <w:r>
              <w:rPr>
                <w:lang w:val="en-US"/>
              </w:rPr>
              <w:t>QR</w:t>
            </w:r>
            <w:r w:rsidRPr="00607023">
              <w:t>-</w:t>
            </w:r>
            <w:r>
              <w:t>кода.</w:t>
            </w:r>
          </w:p>
          <w:p w14:paraId="43F48063" w14:textId="77777777" w:rsidR="009848D7" w:rsidRDefault="009848D7" w:rsidP="000B229F">
            <w:pPr>
              <w:pStyle w:val="-26"/>
              <w:ind w:firstLine="0"/>
            </w:pPr>
            <w:r>
              <w:t>Формат даты со временем с обязательным указанием часового пояса (или в формате UTC).</w:t>
            </w:r>
          </w:p>
          <w:p w14:paraId="721255DA" w14:textId="6BF7D72A" w:rsidR="009848D7" w:rsidRDefault="009848D7" w:rsidP="009848D7">
            <w:pPr>
              <w:pStyle w:val="-16"/>
            </w:pPr>
            <w:r>
              <w:t xml:space="preserve">Атрибут выводится в ответе, если статус </w:t>
            </w:r>
            <w:r>
              <w:rPr>
                <w:lang w:val="en-US"/>
              </w:rPr>
              <w:t>QR</w:t>
            </w:r>
            <w:r>
              <w:t>-кода обновлялся</w:t>
            </w:r>
          </w:p>
        </w:tc>
      </w:tr>
      <w:tr w:rsidR="009848D7" w14:paraId="0555AF84" w14:textId="77777777" w:rsidTr="000B229F">
        <w:tc>
          <w:tcPr>
            <w:tcW w:w="1239" w:type="pct"/>
          </w:tcPr>
          <w:p w14:paraId="6A899BEA" w14:textId="21116F4E" w:rsidR="009848D7" w:rsidRDefault="009848D7" w:rsidP="009848D7">
            <w:pPr>
              <w:pStyle w:val="-16"/>
            </w:pPr>
            <w:r>
              <w:rPr>
                <w:lang w:val="en-US"/>
              </w:rPr>
              <w:t>verificationStatus</w:t>
            </w:r>
          </w:p>
        </w:tc>
        <w:tc>
          <w:tcPr>
            <w:tcW w:w="743" w:type="pct"/>
          </w:tcPr>
          <w:p w14:paraId="3C2F4E3A" w14:textId="34E7B59D" w:rsidR="009848D7" w:rsidRPr="00523DAF" w:rsidRDefault="009848D7" w:rsidP="009848D7">
            <w:pPr>
              <w:pStyle w:val="-16"/>
              <w:rPr>
                <w:lang w:val="en-US"/>
              </w:rPr>
            </w:pPr>
            <w:r w:rsidRPr="00790527">
              <w:rPr>
                <w:lang w:val="en-GB"/>
              </w:rPr>
              <w:t>string</w:t>
            </w:r>
          </w:p>
        </w:tc>
        <w:tc>
          <w:tcPr>
            <w:tcW w:w="425" w:type="pct"/>
          </w:tcPr>
          <w:p w14:paraId="1BC3A349" w14:textId="79C04D45" w:rsidR="009848D7" w:rsidRDefault="009848D7" w:rsidP="009848D7">
            <w:pPr>
              <w:pStyle w:val="-16"/>
            </w:pPr>
            <w:r>
              <w:rPr>
                <w:lang w:val="en-US"/>
              </w:rPr>
              <w:t>v2, v3</w:t>
            </w:r>
          </w:p>
        </w:tc>
        <w:tc>
          <w:tcPr>
            <w:tcW w:w="914" w:type="pct"/>
          </w:tcPr>
          <w:p w14:paraId="34C3812B" w14:textId="61614C85" w:rsidR="009848D7" w:rsidRDefault="009848D7" w:rsidP="009848D7">
            <w:pPr>
              <w:pStyle w:val="-16"/>
            </w:pPr>
            <w:r>
              <w:t>нет (с условием)</w:t>
            </w:r>
          </w:p>
        </w:tc>
        <w:tc>
          <w:tcPr>
            <w:tcW w:w="1679" w:type="pct"/>
          </w:tcPr>
          <w:p w14:paraId="382F1D4E" w14:textId="175BB88C" w:rsidR="009848D7" w:rsidRDefault="009848D7" w:rsidP="009848D7">
            <w:pPr>
              <w:pStyle w:val="-16"/>
            </w:pPr>
            <w:r>
              <w:t>Информация по статусу верификации ЭПД.</w:t>
            </w:r>
          </w:p>
          <w:p w14:paraId="7DD8E853" w14:textId="2DB5B431" w:rsidR="009848D7" w:rsidRDefault="009848D7" w:rsidP="009848D7">
            <w:pPr>
              <w:pStyle w:val="-16"/>
            </w:pPr>
            <w:r>
              <w:t>Атрибут выводится в ответе, если выполнялась верификация ЭПД</w:t>
            </w:r>
          </w:p>
        </w:tc>
      </w:tr>
      <w:tr w:rsidR="009848D7" w14:paraId="61AEA47F" w14:textId="77777777" w:rsidTr="000B229F">
        <w:tc>
          <w:tcPr>
            <w:tcW w:w="1239" w:type="pct"/>
          </w:tcPr>
          <w:p w14:paraId="5016F036" w14:textId="77777777" w:rsidR="009848D7" w:rsidRPr="002471AF" w:rsidRDefault="009848D7" w:rsidP="009848D7">
            <w:pPr>
              <w:pStyle w:val="-16"/>
              <w:rPr>
                <w:lang w:val="en-US"/>
              </w:rPr>
            </w:pPr>
            <w:r w:rsidRPr="002471AF">
              <w:rPr>
                <w:lang w:val="en-US"/>
              </w:rPr>
              <w:t>statuses: [</w:t>
            </w:r>
          </w:p>
          <w:p w14:paraId="1B0A1552" w14:textId="77777777" w:rsidR="009848D7" w:rsidRDefault="009848D7" w:rsidP="009848D7">
            <w:pPr>
              <w:pStyle w:val="-16"/>
              <w:rPr>
                <w:lang w:val="en-US"/>
              </w:rPr>
            </w:pPr>
            <w:r>
              <w:rPr>
                <w:lang w:val="en-US"/>
              </w:rPr>
              <w:t>{</w:t>
            </w:r>
          </w:p>
          <w:p w14:paraId="6CE0AC20" w14:textId="77777777" w:rsidR="009848D7" w:rsidRPr="002471AF" w:rsidRDefault="009848D7" w:rsidP="009848D7">
            <w:pPr>
              <w:pStyle w:val="-16"/>
              <w:rPr>
                <w:lang w:val="en-US"/>
              </w:rPr>
            </w:pPr>
            <w:r w:rsidRPr="002471AF">
              <w:rPr>
                <w:lang w:val="en-US"/>
              </w:rPr>
              <w:t>documentInfo: {</w:t>
            </w:r>
          </w:p>
          <w:p w14:paraId="02383074" w14:textId="36EB1AFE" w:rsidR="009848D7" w:rsidRPr="002471AF" w:rsidRDefault="009848D7" w:rsidP="009848D7">
            <w:pPr>
              <w:pStyle w:val="-16"/>
              <w:rPr>
                <w:lang w:val="en-US"/>
              </w:rPr>
            </w:pPr>
            <w:r w:rsidRPr="002471AF">
              <w:rPr>
                <w:lang w:val="en-US"/>
              </w:rPr>
              <w:t xml:space="preserve">requestId: </w:t>
            </w:r>
            <w:r>
              <w:rPr>
                <w:lang w:val="en-US"/>
              </w:rPr>
              <w:t>uuid</w:t>
            </w:r>
            <w:r w:rsidRPr="002471AF">
              <w:rPr>
                <w:lang w:val="en-US"/>
              </w:rPr>
              <w:t>,</w:t>
            </w:r>
          </w:p>
          <w:p w14:paraId="40A78A1D" w14:textId="77777777" w:rsidR="009848D7" w:rsidRDefault="009848D7" w:rsidP="009848D7">
            <w:pPr>
              <w:pStyle w:val="-16"/>
              <w:rPr>
                <w:lang w:val="en-US"/>
              </w:rPr>
            </w:pPr>
            <w:r w:rsidRPr="002471AF">
              <w:rPr>
                <w:lang w:val="en-US"/>
              </w:rPr>
              <w:t>fileName: string</w:t>
            </w:r>
            <w:r>
              <w:rPr>
                <w:lang w:val="en-US"/>
              </w:rPr>
              <w:t>,</w:t>
            </w:r>
          </w:p>
          <w:p w14:paraId="766A484F" w14:textId="77777777" w:rsidR="009848D7" w:rsidRPr="005131B6" w:rsidRDefault="009848D7" w:rsidP="009848D7">
            <w:pPr>
              <w:pStyle w:val="-16"/>
              <w:rPr>
                <w:color w:val="auto"/>
                <w:lang w:val="en-US"/>
              </w:rPr>
            </w:pPr>
            <w:r w:rsidRPr="005131B6">
              <w:rPr>
                <w:color w:val="auto"/>
                <w:lang w:val="en-US"/>
              </w:rPr>
              <w:t>documentReceivedAt: string</w:t>
            </w:r>
          </w:p>
          <w:p w14:paraId="6665045F" w14:textId="77777777" w:rsidR="009848D7" w:rsidRPr="002471AF" w:rsidRDefault="009848D7" w:rsidP="009848D7">
            <w:pPr>
              <w:pStyle w:val="-16"/>
              <w:rPr>
                <w:lang w:val="en-US"/>
              </w:rPr>
            </w:pPr>
            <w:r w:rsidRPr="002471AF">
              <w:rPr>
                <w:lang w:val="en-US"/>
              </w:rPr>
              <w:t>},</w:t>
            </w:r>
          </w:p>
          <w:p w14:paraId="4C658C26" w14:textId="77777777" w:rsidR="009848D7" w:rsidRPr="002471AF" w:rsidRDefault="009848D7" w:rsidP="009848D7">
            <w:pPr>
              <w:pStyle w:val="-16"/>
              <w:rPr>
                <w:lang w:val="en-US"/>
              </w:rPr>
            </w:pPr>
            <w:r w:rsidRPr="002471AF">
              <w:rPr>
                <w:lang w:val="en-US"/>
              </w:rPr>
              <w:t>lastStatusInfo:{</w:t>
            </w:r>
          </w:p>
          <w:p w14:paraId="6EBE6D43" w14:textId="77777777" w:rsidR="009848D7" w:rsidRPr="002471AF" w:rsidRDefault="009848D7" w:rsidP="009848D7">
            <w:pPr>
              <w:pStyle w:val="-16"/>
              <w:rPr>
                <w:lang w:val="en-US"/>
              </w:rPr>
            </w:pPr>
            <w:r w:rsidRPr="002471AF">
              <w:rPr>
                <w:lang w:val="en-US"/>
              </w:rPr>
              <w:t xml:space="preserve">createdAt: </w:t>
            </w:r>
            <w:r>
              <w:rPr>
                <w:lang w:val="en-US"/>
              </w:rPr>
              <w:t>string</w:t>
            </w:r>
            <w:r w:rsidRPr="002471AF">
              <w:rPr>
                <w:lang w:val="en-US"/>
              </w:rPr>
              <w:t>,</w:t>
            </w:r>
          </w:p>
          <w:p w14:paraId="1A728CEB" w14:textId="77777777" w:rsidR="009848D7" w:rsidRPr="002471AF" w:rsidRDefault="009848D7" w:rsidP="009848D7">
            <w:pPr>
              <w:pStyle w:val="-16"/>
              <w:rPr>
                <w:lang w:val="en-US"/>
              </w:rPr>
            </w:pPr>
            <w:r w:rsidRPr="002471AF">
              <w:rPr>
                <w:lang w:val="en-US"/>
              </w:rPr>
              <w:t>documentStatus: {</w:t>
            </w:r>
          </w:p>
          <w:p w14:paraId="3794C44D" w14:textId="2F3839B2" w:rsidR="009848D7" w:rsidRPr="002471AF" w:rsidRDefault="009848D7" w:rsidP="009848D7">
            <w:pPr>
              <w:pStyle w:val="-16"/>
              <w:rPr>
                <w:lang w:val="en-US"/>
              </w:rPr>
            </w:pPr>
            <w:r w:rsidRPr="002471AF">
              <w:rPr>
                <w:lang w:val="en-US"/>
              </w:rPr>
              <w:t xml:space="preserve">status: </w:t>
            </w:r>
            <w:r>
              <w:rPr>
                <w:lang w:val="en-US"/>
              </w:rPr>
              <w:t>integer</w:t>
            </w:r>
            <w:r w:rsidRPr="002471AF">
              <w:rPr>
                <w:lang w:val="en-US"/>
              </w:rPr>
              <w:t>,</w:t>
            </w:r>
          </w:p>
          <w:p w14:paraId="613B88E6" w14:textId="77777777" w:rsidR="009848D7" w:rsidRPr="002471AF" w:rsidRDefault="009848D7" w:rsidP="009848D7">
            <w:pPr>
              <w:pStyle w:val="-16"/>
              <w:rPr>
                <w:lang w:val="en-US"/>
              </w:rPr>
            </w:pPr>
            <w:r w:rsidRPr="002471AF">
              <w:rPr>
                <w:lang w:val="en-US"/>
              </w:rPr>
              <w:t>comment: string},</w:t>
            </w:r>
          </w:p>
          <w:p w14:paraId="43FFD1F8" w14:textId="77777777" w:rsidR="009848D7" w:rsidRPr="002471AF" w:rsidRDefault="009848D7" w:rsidP="009848D7">
            <w:pPr>
              <w:pStyle w:val="-16"/>
              <w:rPr>
                <w:lang w:val="en-US"/>
              </w:rPr>
            </w:pPr>
            <w:r w:rsidRPr="002471AF">
              <w:rPr>
                <w:lang w:val="en-US"/>
              </w:rPr>
              <w:t>businessStatus: {</w:t>
            </w:r>
          </w:p>
          <w:p w14:paraId="4826FEF2" w14:textId="5190E4F8" w:rsidR="009848D7" w:rsidRPr="002471AF" w:rsidRDefault="009848D7" w:rsidP="009848D7">
            <w:pPr>
              <w:pStyle w:val="-16"/>
              <w:rPr>
                <w:lang w:val="en-US"/>
              </w:rPr>
            </w:pPr>
            <w:r w:rsidRPr="002471AF">
              <w:rPr>
                <w:lang w:val="en-US"/>
              </w:rPr>
              <w:t xml:space="preserve">status: </w:t>
            </w:r>
            <w:r>
              <w:rPr>
                <w:lang w:val="en-US"/>
              </w:rPr>
              <w:t>integer</w:t>
            </w:r>
            <w:r w:rsidRPr="002471AF">
              <w:rPr>
                <w:lang w:val="en-US"/>
              </w:rPr>
              <w:t>,</w:t>
            </w:r>
          </w:p>
          <w:p w14:paraId="1B0F5A51" w14:textId="77777777" w:rsidR="009848D7" w:rsidRPr="002471AF" w:rsidRDefault="009848D7" w:rsidP="009848D7">
            <w:pPr>
              <w:pStyle w:val="-16"/>
              <w:rPr>
                <w:lang w:val="en-US"/>
              </w:rPr>
            </w:pPr>
            <w:r w:rsidRPr="002471AF">
              <w:rPr>
                <w:lang w:val="en-US"/>
              </w:rPr>
              <w:t>comment: string},</w:t>
            </w:r>
          </w:p>
          <w:p w14:paraId="37088515" w14:textId="77777777" w:rsidR="009848D7" w:rsidRPr="002471AF" w:rsidRDefault="009848D7" w:rsidP="009848D7">
            <w:pPr>
              <w:pStyle w:val="-16"/>
              <w:rPr>
                <w:lang w:val="en-US"/>
              </w:rPr>
            </w:pPr>
            <w:r w:rsidRPr="002471AF">
              <w:rPr>
                <w:lang w:val="en-US"/>
              </w:rPr>
              <w:t xml:space="preserve">errors: </w:t>
            </w:r>
            <w:r>
              <w:rPr>
                <w:lang w:val="en-US"/>
              </w:rPr>
              <w:t>array</w:t>
            </w:r>
            <w:r w:rsidRPr="002471AF">
              <w:rPr>
                <w:lang w:val="en-US"/>
              </w:rPr>
              <w:t>,</w:t>
            </w:r>
          </w:p>
          <w:p w14:paraId="5CE63E2F" w14:textId="77777777" w:rsidR="009848D7" w:rsidRPr="002471AF" w:rsidRDefault="009848D7" w:rsidP="009848D7">
            <w:pPr>
              <w:pStyle w:val="-16"/>
              <w:rPr>
                <w:lang w:val="en-US"/>
              </w:rPr>
            </w:pPr>
            <w:r w:rsidRPr="002471AF">
              <w:rPr>
                <w:lang w:val="en-US"/>
              </w:rPr>
              <w:t xml:space="preserve">warnings: </w:t>
            </w:r>
            <w:r>
              <w:rPr>
                <w:lang w:val="en-US"/>
              </w:rPr>
              <w:t>array</w:t>
            </w:r>
            <w:r w:rsidRPr="002471AF">
              <w:rPr>
                <w:lang w:val="en-US"/>
              </w:rPr>
              <w:t>}</w:t>
            </w:r>
          </w:p>
          <w:p w14:paraId="07EC7CD3" w14:textId="77777777" w:rsidR="009848D7" w:rsidRPr="002471AF" w:rsidRDefault="009848D7" w:rsidP="009848D7">
            <w:pPr>
              <w:pStyle w:val="-16"/>
              <w:rPr>
                <w:lang w:val="en-US"/>
              </w:rPr>
            </w:pPr>
            <w:r w:rsidRPr="002471AF">
              <w:rPr>
                <w:lang w:val="en-US"/>
              </w:rPr>
              <w:t>statusHistory: [</w:t>
            </w:r>
          </w:p>
          <w:p w14:paraId="167D65C6" w14:textId="77777777" w:rsidR="009848D7" w:rsidRPr="002471AF" w:rsidRDefault="009848D7" w:rsidP="009848D7">
            <w:pPr>
              <w:pStyle w:val="-16"/>
              <w:rPr>
                <w:lang w:val="en-US"/>
              </w:rPr>
            </w:pPr>
            <w:r w:rsidRPr="002471AF">
              <w:rPr>
                <w:lang w:val="en-US"/>
              </w:rPr>
              <w:t xml:space="preserve">{createdAt: </w:t>
            </w:r>
            <w:r>
              <w:rPr>
                <w:lang w:val="en-US"/>
              </w:rPr>
              <w:t>string</w:t>
            </w:r>
            <w:r w:rsidRPr="002471AF">
              <w:rPr>
                <w:lang w:val="en-US"/>
              </w:rPr>
              <w:t>,</w:t>
            </w:r>
          </w:p>
          <w:p w14:paraId="63B61C78" w14:textId="77777777" w:rsidR="009848D7" w:rsidRPr="002471AF" w:rsidRDefault="009848D7" w:rsidP="009848D7">
            <w:pPr>
              <w:pStyle w:val="-16"/>
              <w:rPr>
                <w:lang w:val="en-US"/>
              </w:rPr>
            </w:pPr>
            <w:r w:rsidRPr="002471AF">
              <w:rPr>
                <w:lang w:val="en-US"/>
              </w:rPr>
              <w:t>documentStatus: {</w:t>
            </w:r>
          </w:p>
          <w:p w14:paraId="5C6F02A1" w14:textId="1F112738" w:rsidR="009848D7" w:rsidRPr="002471AF" w:rsidRDefault="009848D7" w:rsidP="009848D7">
            <w:pPr>
              <w:pStyle w:val="-16"/>
              <w:rPr>
                <w:lang w:val="en-US"/>
              </w:rPr>
            </w:pPr>
            <w:r>
              <w:rPr>
                <w:lang w:val="en-US"/>
              </w:rPr>
              <w:t>status: integer,</w:t>
            </w:r>
          </w:p>
          <w:p w14:paraId="29C4CEEE" w14:textId="77777777" w:rsidR="009848D7" w:rsidRPr="002471AF" w:rsidRDefault="009848D7" w:rsidP="009848D7">
            <w:pPr>
              <w:pStyle w:val="-16"/>
              <w:rPr>
                <w:lang w:val="en-US"/>
              </w:rPr>
            </w:pPr>
            <w:r w:rsidRPr="002471AF">
              <w:rPr>
                <w:lang w:val="en-US"/>
              </w:rPr>
              <w:t>comment: string},</w:t>
            </w:r>
          </w:p>
          <w:p w14:paraId="7E433E46" w14:textId="77777777" w:rsidR="009848D7" w:rsidRPr="002471AF" w:rsidRDefault="009848D7" w:rsidP="009848D7">
            <w:pPr>
              <w:pStyle w:val="-16"/>
              <w:rPr>
                <w:lang w:val="en-US"/>
              </w:rPr>
            </w:pPr>
            <w:r w:rsidRPr="002471AF">
              <w:rPr>
                <w:lang w:val="en-US"/>
              </w:rPr>
              <w:t>businessStatus: {</w:t>
            </w:r>
          </w:p>
          <w:p w14:paraId="74B8FE02" w14:textId="76A9BE3A" w:rsidR="009848D7" w:rsidRPr="002471AF" w:rsidRDefault="009848D7" w:rsidP="009848D7">
            <w:pPr>
              <w:pStyle w:val="-16"/>
              <w:rPr>
                <w:lang w:val="en-US"/>
              </w:rPr>
            </w:pPr>
            <w:r w:rsidRPr="002471AF">
              <w:rPr>
                <w:lang w:val="en-US"/>
              </w:rPr>
              <w:t xml:space="preserve">status: </w:t>
            </w:r>
            <w:r>
              <w:rPr>
                <w:lang w:val="en-US"/>
              </w:rPr>
              <w:t>integer</w:t>
            </w:r>
            <w:r w:rsidRPr="002471AF">
              <w:rPr>
                <w:lang w:val="en-US"/>
              </w:rPr>
              <w:t>,</w:t>
            </w:r>
          </w:p>
          <w:p w14:paraId="77F59938" w14:textId="77777777" w:rsidR="009848D7" w:rsidRPr="002471AF" w:rsidRDefault="009848D7" w:rsidP="009848D7">
            <w:pPr>
              <w:pStyle w:val="-16"/>
              <w:rPr>
                <w:lang w:val="en-US"/>
              </w:rPr>
            </w:pPr>
            <w:r w:rsidRPr="002471AF">
              <w:rPr>
                <w:lang w:val="en-US"/>
              </w:rPr>
              <w:t>comment: string},</w:t>
            </w:r>
          </w:p>
          <w:p w14:paraId="2403FB59" w14:textId="77777777" w:rsidR="009848D7" w:rsidRPr="002471AF" w:rsidRDefault="009848D7" w:rsidP="009848D7">
            <w:pPr>
              <w:pStyle w:val="-16"/>
              <w:rPr>
                <w:lang w:val="en-US"/>
              </w:rPr>
            </w:pPr>
            <w:r w:rsidRPr="002471AF">
              <w:rPr>
                <w:lang w:val="en-US"/>
              </w:rPr>
              <w:t xml:space="preserve">errors: </w:t>
            </w:r>
            <w:r>
              <w:rPr>
                <w:lang w:val="en-US"/>
              </w:rPr>
              <w:t>array</w:t>
            </w:r>
            <w:r w:rsidRPr="002471AF">
              <w:rPr>
                <w:lang w:val="en-US"/>
              </w:rPr>
              <w:t>,</w:t>
            </w:r>
          </w:p>
          <w:p w14:paraId="47CE3E81" w14:textId="77777777" w:rsidR="009848D7" w:rsidRPr="002471AF" w:rsidRDefault="009848D7" w:rsidP="009848D7">
            <w:pPr>
              <w:pStyle w:val="-16"/>
              <w:rPr>
                <w:lang w:val="en-US"/>
              </w:rPr>
            </w:pPr>
            <w:r w:rsidRPr="002471AF">
              <w:rPr>
                <w:lang w:val="en-US"/>
              </w:rPr>
              <w:t xml:space="preserve">warnings: </w:t>
            </w:r>
            <w:r>
              <w:rPr>
                <w:lang w:val="en-US"/>
              </w:rPr>
              <w:t>array</w:t>
            </w:r>
            <w:r w:rsidRPr="002471AF">
              <w:rPr>
                <w:lang w:val="en-US"/>
              </w:rPr>
              <w:t>},</w:t>
            </w:r>
          </w:p>
          <w:p w14:paraId="4E40A50B" w14:textId="77777777" w:rsidR="009848D7" w:rsidRDefault="009848D7" w:rsidP="009848D7">
            <w:pPr>
              <w:pStyle w:val="-16"/>
            </w:pPr>
            <w:r>
              <w:t>{...}</w:t>
            </w:r>
          </w:p>
          <w:p w14:paraId="21086A18" w14:textId="77777777" w:rsidR="009848D7" w:rsidRDefault="009848D7" w:rsidP="009848D7">
            <w:pPr>
              <w:pStyle w:val="-16"/>
              <w:rPr>
                <w:lang w:val="en-US"/>
              </w:rPr>
            </w:pPr>
            <w:r>
              <w:t>]</w:t>
            </w:r>
          </w:p>
          <w:p w14:paraId="5ADADF0D" w14:textId="77777777" w:rsidR="009848D7" w:rsidRDefault="009848D7" w:rsidP="009848D7">
            <w:pPr>
              <w:pStyle w:val="-16"/>
              <w:rPr>
                <w:lang w:val="en-US"/>
              </w:rPr>
            </w:pPr>
            <w:r>
              <w:rPr>
                <w:lang w:val="en-US"/>
              </w:rPr>
              <w:t>},</w:t>
            </w:r>
          </w:p>
          <w:p w14:paraId="19ABE8BE" w14:textId="77777777" w:rsidR="009848D7" w:rsidRDefault="009848D7" w:rsidP="009848D7">
            <w:pPr>
              <w:pStyle w:val="-16"/>
            </w:pPr>
            <w:r>
              <w:t>{...}</w:t>
            </w:r>
          </w:p>
          <w:p w14:paraId="1B1F0442" w14:textId="730C6D87" w:rsidR="009848D7" w:rsidRDefault="009848D7" w:rsidP="009848D7">
            <w:pPr>
              <w:pStyle w:val="-16"/>
            </w:pPr>
            <w:r>
              <w:rPr>
                <w:lang w:val="en-US"/>
              </w:rPr>
              <w:t>]</w:t>
            </w:r>
          </w:p>
        </w:tc>
        <w:tc>
          <w:tcPr>
            <w:tcW w:w="743" w:type="pct"/>
          </w:tcPr>
          <w:p w14:paraId="0FF30649" w14:textId="3ED2D033" w:rsidR="009848D7" w:rsidRPr="00523DAF" w:rsidRDefault="009848D7" w:rsidP="009848D7">
            <w:pPr>
              <w:pStyle w:val="-16"/>
              <w:rPr>
                <w:lang w:val="en-US"/>
              </w:rPr>
            </w:pPr>
            <w:r>
              <w:rPr>
                <w:lang w:val="en-US"/>
              </w:rPr>
              <w:t>array of objects</w:t>
            </w:r>
          </w:p>
        </w:tc>
        <w:tc>
          <w:tcPr>
            <w:tcW w:w="425" w:type="pct"/>
          </w:tcPr>
          <w:p w14:paraId="4DF2FA0D" w14:textId="64883035" w:rsidR="009848D7" w:rsidRPr="005131B6" w:rsidRDefault="009848D7" w:rsidP="009848D7">
            <w:pPr>
              <w:pStyle w:val="-16"/>
            </w:pPr>
            <w:r>
              <w:rPr>
                <w:lang w:val="en-US"/>
              </w:rPr>
              <w:t>v2, v3</w:t>
            </w:r>
          </w:p>
        </w:tc>
        <w:tc>
          <w:tcPr>
            <w:tcW w:w="914" w:type="pct"/>
          </w:tcPr>
          <w:p w14:paraId="4CB5F9F1" w14:textId="4B9012B7" w:rsidR="009848D7" w:rsidRPr="005131B6" w:rsidRDefault="009848D7" w:rsidP="009848D7">
            <w:pPr>
              <w:pStyle w:val="-16"/>
            </w:pPr>
            <w:r>
              <w:t>да</w:t>
            </w:r>
          </w:p>
        </w:tc>
        <w:tc>
          <w:tcPr>
            <w:tcW w:w="1679" w:type="pct"/>
          </w:tcPr>
          <w:p w14:paraId="7944DBBC" w14:textId="393E9222" w:rsidR="009848D7" w:rsidRDefault="009848D7" w:rsidP="009848D7">
            <w:pPr>
              <w:pStyle w:val="-16"/>
            </w:pPr>
            <w:r w:rsidRPr="005131B6">
              <w:t>Массив</w:t>
            </w:r>
            <w:r w:rsidRPr="00873D17">
              <w:t xml:space="preserve"> </w:t>
            </w:r>
            <w:r w:rsidRPr="005131B6">
              <w:t>данных</w:t>
            </w:r>
            <w:r w:rsidRPr="00873D17">
              <w:t xml:space="preserve">, </w:t>
            </w:r>
            <w:r w:rsidRPr="005131B6">
              <w:t>содержащих</w:t>
            </w:r>
            <w:r w:rsidRPr="00873D17">
              <w:t xml:space="preserve"> </w:t>
            </w:r>
            <w:r w:rsidRPr="005131B6">
              <w:t>все</w:t>
            </w:r>
            <w:r w:rsidRPr="00873D17">
              <w:t xml:space="preserve"> </w:t>
            </w:r>
            <w:r w:rsidRPr="005131B6">
              <w:t>статусы</w:t>
            </w:r>
            <w:r w:rsidRPr="00873D17">
              <w:t xml:space="preserve"> </w:t>
            </w:r>
            <w:r w:rsidRPr="005131B6">
              <w:t>по</w:t>
            </w:r>
            <w:r w:rsidRPr="00873D17">
              <w:t xml:space="preserve"> </w:t>
            </w:r>
            <w:r w:rsidRPr="005131B6">
              <w:t>каждому</w:t>
            </w:r>
            <w:r w:rsidRPr="00873D17">
              <w:t xml:space="preserve"> </w:t>
            </w:r>
            <w:r w:rsidRPr="005131B6">
              <w:t>запросу</w:t>
            </w:r>
            <w:r w:rsidRPr="00873D17">
              <w:t xml:space="preserve"> </w:t>
            </w:r>
            <w:r w:rsidRPr="005131B6">
              <w:t>на</w:t>
            </w:r>
            <w:r w:rsidRPr="00873D17">
              <w:t xml:space="preserve"> </w:t>
            </w:r>
            <w:r w:rsidRPr="005131B6">
              <w:t>обработку</w:t>
            </w:r>
            <w:r w:rsidRPr="00873D17">
              <w:t xml:space="preserve"> </w:t>
            </w:r>
            <w:r w:rsidRPr="005131B6">
              <w:t>данных</w:t>
            </w:r>
            <w:r w:rsidRPr="00873D17">
              <w:t xml:space="preserve">, </w:t>
            </w:r>
            <w:r w:rsidRPr="005131B6">
              <w:t>в</w:t>
            </w:r>
            <w:r w:rsidRPr="00873D17">
              <w:t xml:space="preserve"> </w:t>
            </w:r>
            <w:r w:rsidRPr="005131B6">
              <w:t>контексте</w:t>
            </w:r>
            <w:r w:rsidRPr="00873D17">
              <w:t xml:space="preserve"> </w:t>
            </w:r>
            <w:r w:rsidRPr="005131B6">
              <w:t>одного</w:t>
            </w:r>
            <w:r w:rsidRPr="00873D17">
              <w:t xml:space="preserve"> </w:t>
            </w:r>
            <w:r w:rsidRPr="005131B6">
              <w:t>УИД</w:t>
            </w:r>
          </w:p>
        </w:tc>
      </w:tr>
      <w:tr w:rsidR="009848D7" w14:paraId="4E6E32C4" w14:textId="77777777" w:rsidTr="000B229F">
        <w:trPr>
          <w:cantSplit/>
        </w:trPr>
        <w:tc>
          <w:tcPr>
            <w:tcW w:w="1239" w:type="pct"/>
          </w:tcPr>
          <w:p w14:paraId="7866DCCD" w14:textId="77777777" w:rsidR="009848D7" w:rsidRDefault="009848D7" w:rsidP="009848D7">
            <w:pPr>
              <w:pStyle w:val="-16"/>
              <w:rPr>
                <w:lang w:val="en-US"/>
              </w:rPr>
            </w:pPr>
            <w:r>
              <w:rPr>
                <w:lang w:val="en-US"/>
              </w:rPr>
              <w:t>{</w:t>
            </w:r>
          </w:p>
          <w:p w14:paraId="1D31AB1F" w14:textId="77777777" w:rsidR="009848D7" w:rsidRPr="002471AF" w:rsidRDefault="009848D7" w:rsidP="009848D7">
            <w:pPr>
              <w:pStyle w:val="-16"/>
              <w:rPr>
                <w:lang w:val="en-US"/>
              </w:rPr>
            </w:pPr>
            <w:r w:rsidRPr="002471AF">
              <w:rPr>
                <w:lang w:val="en-US"/>
              </w:rPr>
              <w:t>documentInfo: {</w:t>
            </w:r>
          </w:p>
          <w:p w14:paraId="157E877A" w14:textId="2F3FBD4A" w:rsidR="009848D7" w:rsidRPr="002471AF" w:rsidRDefault="009848D7" w:rsidP="009848D7">
            <w:pPr>
              <w:pStyle w:val="-16"/>
              <w:rPr>
                <w:lang w:val="en-US"/>
              </w:rPr>
            </w:pPr>
            <w:r w:rsidRPr="002471AF">
              <w:rPr>
                <w:lang w:val="en-US"/>
              </w:rPr>
              <w:t xml:space="preserve">requestId: </w:t>
            </w:r>
            <w:r>
              <w:rPr>
                <w:lang w:val="en-US"/>
              </w:rPr>
              <w:t>uuid</w:t>
            </w:r>
            <w:r w:rsidRPr="002471AF">
              <w:rPr>
                <w:lang w:val="en-US"/>
              </w:rPr>
              <w:t>,</w:t>
            </w:r>
          </w:p>
          <w:p w14:paraId="3220042D" w14:textId="77777777" w:rsidR="009848D7" w:rsidRDefault="009848D7" w:rsidP="009848D7">
            <w:pPr>
              <w:pStyle w:val="-16"/>
              <w:rPr>
                <w:lang w:val="en-US"/>
              </w:rPr>
            </w:pPr>
            <w:r w:rsidRPr="002471AF">
              <w:rPr>
                <w:lang w:val="en-US"/>
              </w:rPr>
              <w:t>fileName: string</w:t>
            </w:r>
            <w:r>
              <w:rPr>
                <w:lang w:val="en-US"/>
              </w:rPr>
              <w:t>,</w:t>
            </w:r>
          </w:p>
          <w:p w14:paraId="114CF650" w14:textId="77777777" w:rsidR="009848D7" w:rsidRPr="005B1DCD" w:rsidRDefault="009848D7" w:rsidP="009848D7">
            <w:pPr>
              <w:pStyle w:val="-16"/>
              <w:rPr>
                <w:color w:val="auto"/>
                <w:lang w:val="en-US"/>
              </w:rPr>
            </w:pPr>
            <w:r w:rsidRPr="005B1DCD">
              <w:rPr>
                <w:color w:val="auto"/>
                <w:lang w:val="en-US"/>
              </w:rPr>
              <w:t>documentReceivedAt: string</w:t>
            </w:r>
          </w:p>
          <w:p w14:paraId="509204DF" w14:textId="77777777" w:rsidR="009848D7" w:rsidRPr="002471AF" w:rsidRDefault="009848D7" w:rsidP="009848D7">
            <w:pPr>
              <w:pStyle w:val="-16"/>
              <w:rPr>
                <w:lang w:val="en-US"/>
              </w:rPr>
            </w:pPr>
            <w:r w:rsidRPr="002471AF">
              <w:rPr>
                <w:lang w:val="en-US"/>
              </w:rPr>
              <w:t>},</w:t>
            </w:r>
          </w:p>
          <w:p w14:paraId="0CD1C67E" w14:textId="77777777" w:rsidR="009848D7" w:rsidRPr="002471AF" w:rsidRDefault="009848D7" w:rsidP="009848D7">
            <w:pPr>
              <w:pStyle w:val="-16"/>
              <w:rPr>
                <w:lang w:val="en-US"/>
              </w:rPr>
            </w:pPr>
            <w:r w:rsidRPr="002471AF">
              <w:rPr>
                <w:lang w:val="en-US"/>
              </w:rPr>
              <w:t>lastStatusInfo:{</w:t>
            </w:r>
          </w:p>
          <w:p w14:paraId="66B87D54" w14:textId="77777777" w:rsidR="009848D7" w:rsidRPr="002471AF" w:rsidRDefault="009848D7" w:rsidP="009848D7">
            <w:pPr>
              <w:pStyle w:val="-16"/>
              <w:rPr>
                <w:lang w:val="en-US"/>
              </w:rPr>
            </w:pPr>
            <w:r w:rsidRPr="002471AF">
              <w:rPr>
                <w:lang w:val="en-US"/>
              </w:rPr>
              <w:t xml:space="preserve">createdAt: </w:t>
            </w:r>
            <w:r>
              <w:rPr>
                <w:lang w:val="en-US"/>
              </w:rPr>
              <w:t>string</w:t>
            </w:r>
            <w:r w:rsidRPr="002471AF">
              <w:rPr>
                <w:lang w:val="en-US"/>
              </w:rPr>
              <w:t>,</w:t>
            </w:r>
          </w:p>
          <w:p w14:paraId="4EACEA23" w14:textId="77777777" w:rsidR="009848D7" w:rsidRPr="002471AF" w:rsidRDefault="009848D7" w:rsidP="009848D7">
            <w:pPr>
              <w:pStyle w:val="-16"/>
              <w:rPr>
                <w:lang w:val="en-US"/>
              </w:rPr>
            </w:pPr>
            <w:r w:rsidRPr="002471AF">
              <w:rPr>
                <w:lang w:val="en-US"/>
              </w:rPr>
              <w:t>documentStatus: {</w:t>
            </w:r>
          </w:p>
          <w:p w14:paraId="5A9F2CC3" w14:textId="08E8E3AB" w:rsidR="009848D7" w:rsidRPr="002471AF" w:rsidRDefault="009848D7" w:rsidP="009848D7">
            <w:pPr>
              <w:pStyle w:val="-16"/>
              <w:rPr>
                <w:lang w:val="en-US"/>
              </w:rPr>
            </w:pPr>
            <w:r w:rsidRPr="002471AF">
              <w:rPr>
                <w:lang w:val="en-US"/>
              </w:rPr>
              <w:t xml:space="preserve">status: </w:t>
            </w:r>
            <w:r>
              <w:rPr>
                <w:lang w:val="en-US"/>
              </w:rPr>
              <w:t>integer</w:t>
            </w:r>
            <w:r w:rsidRPr="002471AF">
              <w:rPr>
                <w:lang w:val="en-US"/>
              </w:rPr>
              <w:t>,</w:t>
            </w:r>
          </w:p>
          <w:p w14:paraId="27850BD5" w14:textId="77777777" w:rsidR="009848D7" w:rsidRPr="002471AF" w:rsidRDefault="009848D7" w:rsidP="009848D7">
            <w:pPr>
              <w:pStyle w:val="-16"/>
              <w:rPr>
                <w:lang w:val="en-US"/>
              </w:rPr>
            </w:pPr>
            <w:r w:rsidRPr="002471AF">
              <w:rPr>
                <w:lang w:val="en-US"/>
              </w:rPr>
              <w:t>comment: string},</w:t>
            </w:r>
          </w:p>
          <w:p w14:paraId="3623BFCC" w14:textId="77777777" w:rsidR="009848D7" w:rsidRPr="002471AF" w:rsidRDefault="009848D7" w:rsidP="009848D7">
            <w:pPr>
              <w:pStyle w:val="-16"/>
              <w:rPr>
                <w:lang w:val="en-US"/>
              </w:rPr>
            </w:pPr>
            <w:r w:rsidRPr="002471AF">
              <w:rPr>
                <w:lang w:val="en-US"/>
              </w:rPr>
              <w:t>businessStatus: {</w:t>
            </w:r>
          </w:p>
          <w:p w14:paraId="1481D1A6" w14:textId="57E06E2A" w:rsidR="009848D7" w:rsidRPr="002471AF" w:rsidRDefault="009848D7" w:rsidP="009848D7">
            <w:pPr>
              <w:pStyle w:val="-16"/>
              <w:rPr>
                <w:lang w:val="en-US"/>
              </w:rPr>
            </w:pPr>
            <w:r w:rsidRPr="002471AF">
              <w:rPr>
                <w:lang w:val="en-US"/>
              </w:rPr>
              <w:t xml:space="preserve">status: </w:t>
            </w:r>
            <w:r>
              <w:rPr>
                <w:lang w:val="en-US"/>
              </w:rPr>
              <w:t>integer</w:t>
            </w:r>
            <w:r w:rsidRPr="002471AF">
              <w:rPr>
                <w:lang w:val="en-US"/>
              </w:rPr>
              <w:t>,</w:t>
            </w:r>
          </w:p>
          <w:p w14:paraId="53548D4B" w14:textId="77777777" w:rsidR="009848D7" w:rsidRPr="002471AF" w:rsidRDefault="009848D7" w:rsidP="009848D7">
            <w:pPr>
              <w:pStyle w:val="-16"/>
              <w:rPr>
                <w:lang w:val="en-US"/>
              </w:rPr>
            </w:pPr>
            <w:r w:rsidRPr="002471AF">
              <w:rPr>
                <w:lang w:val="en-US"/>
              </w:rPr>
              <w:t>comment: string},</w:t>
            </w:r>
          </w:p>
          <w:p w14:paraId="6DBD54BA" w14:textId="77777777" w:rsidR="009848D7" w:rsidRPr="002471AF" w:rsidRDefault="009848D7" w:rsidP="009848D7">
            <w:pPr>
              <w:pStyle w:val="-16"/>
              <w:rPr>
                <w:lang w:val="en-US"/>
              </w:rPr>
            </w:pPr>
            <w:r w:rsidRPr="002471AF">
              <w:rPr>
                <w:lang w:val="en-US"/>
              </w:rPr>
              <w:t xml:space="preserve">errors: </w:t>
            </w:r>
            <w:r>
              <w:rPr>
                <w:lang w:val="en-US"/>
              </w:rPr>
              <w:t>array</w:t>
            </w:r>
            <w:r w:rsidRPr="002471AF">
              <w:rPr>
                <w:lang w:val="en-US"/>
              </w:rPr>
              <w:t>,</w:t>
            </w:r>
          </w:p>
          <w:p w14:paraId="136865A6" w14:textId="77777777" w:rsidR="009848D7" w:rsidRPr="002471AF" w:rsidRDefault="009848D7" w:rsidP="009848D7">
            <w:pPr>
              <w:pStyle w:val="-16"/>
              <w:rPr>
                <w:lang w:val="en-US"/>
              </w:rPr>
            </w:pPr>
            <w:r w:rsidRPr="002471AF">
              <w:rPr>
                <w:lang w:val="en-US"/>
              </w:rPr>
              <w:t xml:space="preserve">warnings: </w:t>
            </w:r>
            <w:r>
              <w:rPr>
                <w:lang w:val="en-US"/>
              </w:rPr>
              <w:t>array</w:t>
            </w:r>
            <w:r w:rsidRPr="002471AF">
              <w:rPr>
                <w:lang w:val="en-US"/>
              </w:rPr>
              <w:t>}</w:t>
            </w:r>
          </w:p>
          <w:p w14:paraId="2710515F" w14:textId="77777777" w:rsidR="009848D7" w:rsidRPr="002471AF" w:rsidRDefault="009848D7" w:rsidP="009848D7">
            <w:pPr>
              <w:pStyle w:val="-16"/>
              <w:rPr>
                <w:lang w:val="en-US"/>
              </w:rPr>
            </w:pPr>
            <w:r w:rsidRPr="002471AF">
              <w:rPr>
                <w:lang w:val="en-US"/>
              </w:rPr>
              <w:t>statusHistory: [</w:t>
            </w:r>
          </w:p>
          <w:p w14:paraId="380E689A" w14:textId="77777777" w:rsidR="009848D7" w:rsidRPr="002471AF" w:rsidRDefault="009848D7" w:rsidP="009848D7">
            <w:pPr>
              <w:pStyle w:val="-16"/>
              <w:rPr>
                <w:lang w:val="en-US"/>
              </w:rPr>
            </w:pPr>
            <w:r w:rsidRPr="002471AF">
              <w:rPr>
                <w:lang w:val="en-US"/>
              </w:rPr>
              <w:t xml:space="preserve">{createdAt: </w:t>
            </w:r>
            <w:r>
              <w:rPr>
                <w:lang w:val="en-US"/>
              </w:rPr>
              <w:t>string</w:t>
            </w:r>
            <w:r w:rsidRPr="002471AF">
              <w:rPr>
                <w:lang w:val="en-US"/>
              </w:rPr>
              <w:t>,</w:t>
            </w:r>
          </w:p>
          <w:p w14:paraId="1BCFB38A" w14:textId="77777777" w:rsidR="009848D7" w:rsidRPr="002471AF" w:rsidRDefault="009848D7" w:rsidP="009848D7">
            <w:pPr>
              <w:pStyle w:val="-16"/>
              <w:rPr>
                <w:lang w:val="en-US"/>
              </w:rPr>
            </w:pPr>
            <w:r w:rsidRPr="002471AF">
              <w:rPr>
                <w:lang w:val="en-US"/>
              </w:rPr>
              <w:t>documentStatus: {</w:t>
            </w:r>
          </w:p>
          <w:p w14:paraId="0A277593" w14:textId="218EC1C7" w:rsidR="009848D7" w:rsidRPr="002471AF" w:rsidRDefault="009848D7" w:rsidP="009848D7">
            <w:pPr>
              <w:pStyle w:val="-16"/>
              <w:rPr>
                <w:lang w:val="en-US"/>
              </w:rPr>
            </w:pPr>
            <w:r>
              <w:rPr>
                <w:lang w:val="en-US"/>
              </w:rPr>
              <w:t>status: integer,</w:t>
            </w:r>
          </w:p>
          <w:p w14:paraId="26D643F9" w14:textId="77777777" w:rsidR="009848D7" w:rsidRPr="002471AF" w:rsidRDefault="009848D7" w:rsidP="009848D7">
            <w:pPr>
              <w:pStyle w:val="-16"/>
              <w:rPr>
                <w:lang w:val="en-US"/>
              </w:rPr>
            </w:pPr>
            <w:r w:rsidRPr="002471AF">
              <w:rPr>
                <w:lang w:val="en-US"/>
              </w:rPr>
              <w:t>comment: string},</w:t>
            </w:r>
          </w:p>
          <w:p w14:paraId="04FA6A72" w14:textId="77777777" w:rsidR="009848D7" w:rsidRPr="002471AF" w:rsidRDefault="009848D7" w:rsidP="009848D7">
            <w:pPr>
              <w:pStyle w:val="-16"/>
              <w:rPr>
                <w:lang w:val="en-US"/>
              </w:rPr>
            </w:pPr>
            <w:r w:rsidRPr="002471AF">
              <w:rPr>
                <w:lang w:val="en-US"/>
              </w:rPr>
              <w:t>businessStatus: {</w:t>
            </w:r>
          </w:p>
          <w:p w14:paraId="15D259BA" w14:textId="05CC158D" w:rsidR="009848D7" w:rsidRPr="002471AF" w:rsidRDefault="009848D7" w:rsidP="009848D7">
            <w:pPr>
              <w:pStyle w:val="-16"/>
              <w:rPr>
                <w:lang w:val="en-US"/>
              </w:rPr>
            </w:pPr>
            <w:r w:rsidRPr="002471AF">
              <w:rPr>
                <w:lang w:val="en-US"/>
              </w:rPr>
              <w:t xml:space="preserve">status: </w:t>
            </w:r>
            <w:r>
              <w:rPr>
                <w:lang w:val="en-US"/>
              </w:rPr>
              <w:t>integer</w:t>
            </w:r>
            <w:r w:rsidRPr="002471AF">
              <w:rPr>
                <w:lang w:val="en-US"/>
              </w:rPr>
              <w:t>,</w:t>
            </w:r>
          </w:p>
          <w:p w14:paraId="41C904E5" w14:textId="77777777" w:rsidR="009848D7" w:rsidRPr="002471AF" w:rsidRDefault="009848D7" w:rsidP="009848D7">
            <w:pPr>
              <w:pStyle w:val="-16"/>
              <w:rPr>
                <w:lang w:val="en-US"/>
              </w:rPr>
            </w:pPr>
            <w:r w:rsidRPr="002471AF">
              <w:rPr>
                <w:lang w:val="en-US"/>
              </w:rPr>
              <w:t>comment: string},</w:t>
            </w:r>
          </w:p>
          <w:p w14:paraId="57CD943D" w14:textId="77777777" w:rsidR="009848D7" w:rsidRPr="002471AF" w:rsidRDefault="009848D7" w:rsidP="009848D7">
            <w:pPr>
              <w:pStyle w:val="-16"/>
              <w:rPr>
                <w:lang w:val="en-US"/>
              </w:rPr>
            </w:pPr>
            <w:r w:rsidRPr="002471AF">
              <w:rPr>
                <w:lang w:val="en-US"/>
              </w:rPr>
              <w:t xml:space="preserve">errors: </w:t>
            </w:r>
            <w:r>
              <w:rPr>
                <w:lang w:val="en-US"/>
              </w:rPr>
              <w:t>array</w:t>
            </w:r>
            <w:r w:rsidRPr="002471AF">
              <w:rPr>
                <w:lang w:val="en-US"/>
              </w:rPr>
              <w:t>,</w:t>
            </w:r>
          </w:p>
          <w:p w14:paraId="04BCDA34" w14:textId="77777777" w:rsidR="009848D7" w:rsidRPr="002471AF" w:rsidRDefault="009848D7" w:rsidP="009848D7">
            <w:pPr>
              <w:pStyle w:val="-16"/>
              <w:rPr>
                <w:lang w:val="en-US"/>
              </w:rPr>
            </w:pPr>
            <w:r w:rsidRPr="002471AF">
              <w:rPr>
                <w:lang w:val="en-US"/>
              </w:rPr>
              <w:t xml:space="preserve">warnings: </w:t>
            </w:r>
            <w:r>
              <w:rPr>
                <w:lang w:val="en-US"/>
              </w:rPr>
              <w:t>array</w:t>
            </w:r>
            <w:r w:rsidRPr="002471AF">
              <w:rPr>
                <w:lang w:val="en-US"/>
              </w:rPr>
              <w:t>},</w:t>
            </w:r>
          </w:p>
          <w:p w14:paraId="5C0BC1E6" w14:textId="77777777" w:rsidR="009848D7" w:rsidRDefault="009848D7" w:rsidP="009848D7">
            <w:pPr>
              <w:pStyle w:val="-16"/>
            </w:pPr>
            <w:r>
              <w:t>{...}</w:t>
            </w:r>
          </w:p>
          <w:p w14:paraId="4A1A798F" w14:textId="77777777" w:rsidR="009848D7" w:rsidRDefault="009848D7" w:rsidP="009848D7">
            <w:pPr>
              <w:pStyle w:val="-16"/>
              <w:rPr>
                <w:lang w:val="en-US"/>
              </w:rPr>
            </w:pPr>
            <w:r>
              <w:t>]</w:t>
            </w:r>
            <w:r>
              <w:rPr>
                <w:lang w:val="en-US"/>
              </w:rPr>
              <w:t>,</w:t>
            </w:r>
          </w:p>
          <w:p w14:paraId="4D3D41F8" w14:textId="74B63717" w:rsidR="009848D7" w:rsidRDefault="009848D7" w:rsidP="009848D7">
            <w:pPr>
              <w:pStyle w:val="-16"/>
            </w:pPr>
            <w:r>
              <w:rPr>
                <w:lang w:val="en-US"/>
              </w:rPr>
              <w:t>}</w:t>
            </w:r>
          </w:p>
        </w:tc>
        <w:tc>
          <w:tcPr>
            <w:tcW w:w="743" w:type="pct"/>
          </w:tcPr>
          <w:p w14:paraId="4218AB0C" w14:textId="0D6C6CE3" w:rsidR="009848D7" w:rsidRPr="00523DAF" w:rsidRDefault="009848D7" w:rsidP="009848D7">
            <w:pPr>
              <w:pStyle w:val="-16"/>
              <w:rPr>
                <w:lang w:val="en-US"/>
              </w:rPr>
            </w:pPr>
            <w:r>
              <w:rPr>
                <w:lang w:val="en-US"/>
              </w:rPr>
              <w:t>object</w:t>
            </w:r>
          </w:p>
        </w:tc>
        <w:tc>
          <w:tcPr>
            <w:tcW w:w="425" w:type="pct"/>
          </w:tcPr>
          <w:p w14:paraId="3CD55AFD" w14:textId="11333FF5" w:rsidR="009848D7" w:rsidRDefault="009848D7" w:rsidP="000B229F">
            <w:pPr>
              <w:pStyle w:val="-26"/>
              <w:ind w:firstLine="0"/>
            </w:pPr>
            <w:r>
              <w:rPr>
                <w:lang w:val="en-US"/>
              </w:rPr>
              <w:t>v2, v3</w:t>
            </w:r>
          </w:p>
        </w:tc>
        <w:tc>
          <w:tcPr>
            <w:tcW w:w="914" w:type="pct"/>
          </w:tcPr>
          <w:p w14:paraId="1B678873" w14:textId="76296681" w:rsidR="009848D7" w:rsidRDefault="009848D7" w:rsidP="000B229F">
            <w:pPr>
              <w:pStyle w:val="-26"/>
              <w:ind w:firstLine="0"/>
            </w:pPr>
            <w:r>
              <w:t>да</w:t>
            </w:r>
          </w:p>
        </w:tc>
        <w:tc>
          <w:tcPr>
            <w:tcW w:w="1679" w:type="pct"/>
          </w:tcPr>
          <w:p w14:paraId="1399F9F0" w14:textId="7C426D49" w:rsidR="009848D7" w:rsidRDefault="009848D7" w:rsidP="000B229F">
            <w:pPr>
              <w:pStyle w:val="-26"/>
              <w:ind w:firstLine="0"/>
            </w:pPr>
            <w:r>
              <w:t>Информация</w:t>
            </w:r>
            <w:r w:rsidRPr="0017139F">
              <w:t xml:space="preserve"> </w:t>
            </w:r>
            <w:r>
              <w:t>о всех статусах одного</w:t>
            </w:r>
            <w:r w:rsidRPr="0017139F">
              <w:t xml:space="preserve"> </w:t>
            </w:r>
            <w:r w:rsidRPr="00410367">
              <w:t>запроса на обработку данных</w:t>
            </w:r>
            <w:r>
              <w:t>. Включает и</w:t>
            </w:r>
            <w:r w:rsidRPr="00F05480">
              <w:t>нформаци</w:t>
            </w:r>
            <w:r>
              <w:t>ю</w:t>
            </w:r>
            <w:r w:rsidRPr="00F05480">
              <w:t xml:space="preserve"> о</w:t>
            </w:r>
            <w:r>
              <w:t xml:space="preserve"> </w:t>
            </w:r>
            <w:r w:rsidRPr="00410367">
              <w:t>запрос</w:t>
            </w:r>
            <w:r>
              <w:t>е</w:t>
            </w:r>
            <w:r w:rsidRPr="00410367">
              <w:t xml:space="preserve"> на обработку данных</w:t>
            </w:r>
            <w:r>
              <w:t>, актуальный бизнес-статус и актуальный статус запроса, информацию по всем статусам запроса.</w:t>
            </w:r>
          </w:p>
          <w:p w14:paraId="4766D109" w14:textId="4F8D890E" w:rsidR="009848D7" w:rsidRDefault="009848D7" w:rsidP="000B229F">
            <w:pPr>
              <w:pStyle w:val="-26"/>
              <w:ind w:firstLine="0"/>
            </w:pPr>
            <w:r w:rsidRPr="00C204CD">
              <w:t>Примечание</w:t>
            </w:r>
            <w:r>
              <w:t xml:space="preserve">: информацию по конкретному </w:t>
            </w:r>
            <w:r w:rsidRPr="00410367">
              <w:t>запрос</w:t>
            </w:r>
            <w:r>
              <w:t>у</w:t>
            </w:r>
            <w:r w:rsidRPr="00410367">
              <w:t xml:space="preserve"> на обработку данных</w:t>
            </w:r>
            <w:r>
              <w:t xml:space="preserve"> можно получить, отправив </w:t>
            </w:r>
            <w:r>
              <w:rPr>
                <w:lang w:val="en-US"/>
              </w:rPr>
              <w:t>GET</w:t>
            </w:r>
            <w:r w:rsidRPr="00F05480">
              <w:t>-</w:t>
            </w:r>
            <w:r>
              <w:t xml:space="preserve">запрос по </w:t>
            </w:r>
            <w:r>
              <w:rPr>
                <w:lang w:val="en-US"/>
              </w:rPr>
              <w:t>RequestId</w:t>
            </w:r>
            <w:r w:rsidRPr="00F05480">
              <w:t xml:space="preserve"> </w:t>
            </w:r>
            <w:r>
              <w:t xml:space="preserve">типа </w:t>
            </w:r>
            <w:r>
              <w:rPr>
                <w:lang w:val="en-US"/>
              </w:rPr>
              <w:t>trace</w:t>
            </w:r>
            <w:r>
              <w:t xml:space="preserve"> на </w:t>
            </w:r>
            <w:r>
              <w:rPr>
                <w:lang w:val="en-US"/>
              </w:rPr>
              <w:t>API</w:t>
            </w:r>
            <w:r w:rsidRPr="003F573B">
              <w:t xml:space="preserve"> </w:t>
            </w:r>
            <w:r>
              <w:t>Входного шлюза</w:t>
            </w:r>
          </w:p>
        </w:tc>
      </w:tr>
      <w:tr w:rsidR="009848D7" w14:paraId="0D0077F4" w14:textId="77777777" w:rsidTr="000B229F">
        <w:trPr>
          <w:cantSplit/>
        </w:trPr>
        <w:tc>
          <w:tcPr>
            <w:tcW w:w="1239" w:type="pct"/>
          </w:tcPr>
          <w:p w14:paraId="3AA59E23" w14:textId="1DD58E61" w:rsidR="009848D7" w:rsidRPr="0017139F" w:rsidRDefault="009848D7" w:rsidP="009848D7">
            <w:pPr>
              <w:pStyle w:val="-16"/>
              <w:rPr>
                <w:lang w:val="en-US"/>
              </w:rPr>
            </w:pPr>
            <w:r>
              <w:rPr>
                <w:lang w:val="en-GB"/>
              </w:rPr>
              <w:t>documentInfo</w:t>
            </w:r>
            <w:r w:rsidRPr="00253A35">
              <w:rPr>
                <w:lang w:val="en-US"/>
              </w:rPr>
              <w:t xml:space="preserve"> </w:t>
            </w:r>
            <w:r>
              <w:rPr>
                <w:lang w:val="en-US"/>
              </w:rPr>
              <w:t>{</w:t>
            </w:r>
            <w:r w:rsidRPr="0017139F">
              <w:rPr>
                <w:lang w:val="en-US"/>
              </w:rPr>
              <w:t xml:space="preserve">requestId: </w:t>
            </w:r>
            <w:r>
              <w:rPr>
                <w:lang w:val="en-US"/>
              </w:rPr>
              <w:t>uuid</w:t>
            </w:r>
            <w:r w:rsidRPr="0017139F">
              <w:rPr>
                <w:lang w:val="en-US"/>
              </w:rPr>
              <w:t>,</w:t>
            </w:r>
          </w:p>
          <w:p w14:paraId="7EB08957" w14:textId="77777777" w:rsidR="009848D7" w:rsidRPr="005B571A" w:rsidRDefault="009848D7" w:rsidP="009848D7">
            <w:pPr>
              <w:pStyle w:val="-16"/>
              <w:rPr>
                <w:lang w:val="en-US"/>
              </w:rPr>
            </w:pPr>
            <w:r w:rsidRPr="0017139F">
              <w:rPr>
                <w:lang w:val="en-US"/>
              </w:rPr>
              <w:t>fileName: string</w:t>
            </w:r>
            <w:r w:rsidRPr="005B571A">
              <w:rPr>
                <w:lang w:val="en-US"/>
              </w:rPr>
              <w:t>,</w:t>
            </w:r>
          </w:p>
          <w:p w14:paraId="5591CCA2" w14:textId="77777777" w:rsidR="009848D7" w:rsidRPr="005B571A" w:rsidRDefault="009848D7" w:rsidP="009848D7">
            <w:pPr>
              <w:pStyle w:val="-16"/>
              <w:rPr>
                <w:lang w:val="en-US"/>
              </w:rPr>
            </w:pPr>
            <w:r w:rsidRPr="005B571A">
              <w:rPr>
                <w:lang w:val="en-US"/>
              </w:rPr>
              <w:t xml:space="preserve">documentReceivedAt: </w:t>
            </w:r>
            <w:r>
              <w:rPr>
                <w:lang w:val="en-US"/>
              </w:rPr>
              <w:t>string</w:t>
            </w:r>
          </w:p>
          <w:p w14:paraId="7A8C39BC" w14:textId="556450C5" w:rsidR="009848D7" w:rsidRDefault="009848D7" w:rsidP="009848D7">
            <w:pPr>
              <w:pStyle w:val="-16"/>
            </w:pPr>
            <w:r w:rsidRPr="005B571A">
              <w:rPr>
                <w:lang w:val="en-US"/>
              </w:rPr>
              <w:t>}</w:t>
            </w:r>
          </w:p>
        </w:tc>
        <w:tc>
          <w:tcPr>
            <w:tcW w:w="743" w:type="pct"/>
          </w:tcPr>
          <w:p w14:paraId="708FEE16" w14:textId="047B8151" w:rsidR="009848D7" w:rsidRPr="00523DAF" w:rsidRDefault="009848D7" w:rsidP="009848D7">
            <w:pPr>
              <w:pStyle w:val="-16"/>
              <w:rPr>
                <w:lang w:val="en-US"/>
              </w:rPr>
            </w:pPr>
            <w:r>
              <w:rPr>
                <w:lang w:val="en-US"/>
              </w:rPr>
              <w:t>object</w:t>
            </w:r>
          </w:p>
        </w:tc>
        <w:tc>
          <w:tcPr>
            <w:tcW w:w="425" w:type="pct"/>
          </w:tcPr>
          <w:p w14:paraId="6F5D3CA1" w14:textId="4DB97406" w:rsidR="009848D7" w:rsidRDefault="009848D7" w:rsidP="009848D7">
            <w:pPr>
              <w:pStyle w:val="-16"/>
            </w:pPr>
            <w:r>
              <w:rPr>
                <w:lang w:val="en-US"/>
              </w:rPr>
              <w:t>v2, v3</w:t>
            </w:r>
          </w:p>
        </w:tc>
        <w:tc>
          <w:tcPr>
            <w:tcW w:w="914" w:type="pct"/>
          </w:tcPr>
          <w:p w14:paraId="562CFBBA" w14:textId="5EA4E43E" w:rsidR="009848D7" w:rsidRDefault="009848D7" w:rsidP="009848D7">
            <w:pPr>
              <w:pStyle w:val="-16"/>
            </w:pPr>
            <w:r>
              <w:t>да</w:t>
            </w:r>
          </w:p>
        </w:tc>
        <w:tc>
          <w:tcPr>
            <w:tcW w:w="1679" w:type="pct"/>
          </w:tcPr>
          <w:p w14:paraId="5CADA785" w14:textId="502AAE71" w:rsidR="009848D7" w:rsidRDefault="009848D7" w:rsidP="009848D7">
            <w:pPr>
              <w:pStyle w:val="-16"/>
            </w:pPr>
            <w:r>
              <w:t>Информация</w:t>
            </w:r>
            <w:r w:rsidRPr="0017139F">
              <w:t xml:space="preserve"> </w:t>
            </w:r>
            <w:r>
              <w:t>о</w:t>
            </w:r>
            <w:r w:rsidRPr="0017139F">
              <w:t xml:space="preserve"> </w:t>
            </w:r>
            <w:r w:rsidRPr="00410367">
              <w:t>запрос</w:t>
            </w:r>
            <w:r>
              <w:t>е</w:t>
            </w:r>
            <w:r w:rsidRPr="00410367">
              <w:t xml:space="preserve"> на обработку данных</w:t>
            </w:r>
            <w:r w:rsidRPr="0017139F">
              <w:t xml:space="preserve">. </w:t>
            </w:r>
            <w:r>
              <w:t xml:space="preserve">Включает в себя </w:t>
            </w:r>
            <w:r>
              <w:rPr>
                <w:lang w:val="en-US"/>
              </w:rPr>
              <w:t>requestId</w:t>
            </w:r>
            <w:r w:rsidRPr="00FF6BE5">
              <w:t xml:space="preserve">, </w:t>
            </w:r>
            <w:r>
              <w:t xml:space="preserve">имя Файла, дату / время получения </w:t>
            </w:r>
            <w:r w:rsidRPr="00410367">
              <w:t>запроса на обработку данных</w:t>
            </w:r>
          </w:p>
        </w:tc>
      </w:tr>
      <w:tr w:rsidR="009848D7" w14:paraId="4E95AE69" w14:textId="77777777" w:rsidTr="000B229F">
        <w:trPr>
          <w:cantSplit/>
        </w:trPr>
        <w:tc>
          <w:tcPr>
            <w:tcW w:w="1239" w:type="pct"/>
          </w:tcPr>
          <w:p w14:paraId="44799C62" w14:textId="1653A967" w:rsidR="009848D7" w:rsidRDefault="009848D7" w:rsidP="009848D7">
            <w:pPr>
              <w:pStyle w:val="-16"/>
            </w:pPr>
            <w:r w:rsidRPr="0041479E">
              <w:rPr>
                <w:lang w:val="en-GB"/>
              </w:rPr>
              <w:t>requestId</w:t>
            </w:r>
          </w:p>
        </w:tc>
        <w:tc>
          <w:tcPr>
            <w:tcW w:w="743" w:type="pct"/>
          </w:tcPr>
          <w:p w14:paraId="08713BBD" w14:textId="2ABB0ED5" w:rsidR="009848D7" w:rsidRPr="00523DAF" w:rsidRDefault="009848D7" w:rsidP="009848D7">
            <w:pPr>
              <w:pStyle w:val="-16"/>
              <w:rPr>
                <w:lang w:val="en-US"/>
              </w:rPr>
            </w:pPr>
            <w:r>
              <w:rPr>
                <w:lang w:val="en-GB"/>
              </w:rPr>
              <w:t>UUID</w:t>
            </w:r>
          </w:p>
        </w:tc>
        <w:tc>
          <w:tcPr>
            <w:tcW w:w="425" w:type="pct"/>
          </w:tcPr>
          <w:p w14:paraId="0445CFA8" w14:textId="662B02BE" w:rsidR="009848D7" w:rsidRPr="0041479E" w:rsidRDefault="009848D7" w:rsidP="009848D7">
            <w:pPr>
              <w:pStyle w:val="-16"/>
              <w:rPr>
                <w:lang w:val="en-GB"/>
              </w:rPr>
            </w:pPr>
            <w:r>
              <w:rPr>
                <w:lang w:val="en-US"/>
              </w:rPr>
              <w:t>v2, v3</w:t>
            </w:r>
          </w:p>
        </w:tc>
        <w:tc>
          <w:tcPr>
            <w:tcW w:w="914" w:type="pct"/>
          </w:tcPr>
          <w:p w14:paraId="29D5409C" w14:textId="1B1525F7" w:rsidR="009848D7" w:rsidRPr="0041479E" w:rsidRDefault="009848D7" w:rsidP="009848D7">
            <w:pPr>
              <w:pStyle w:val="-16"/>
              <w:rPr>
                <w:lang w:val="en-GB"/>
              </w:rPr>
            </w:pPr>
            <w:r>
              <w:t>да</w:t>
            </w:r>
          </w:p>
        </w:tc>
        <w:tc>
          <w:tcPr>
            <w:tcW w:w="1679" w:type="pct"/>
          </w:tcPr>
          <w:p w14:paraId="7B0D76DB" w14:textId="1DC3FCC2" w:rsidR="009848D7" w:rsidRDefault="009848D7" w:rsidP="009848D7">
            <w:pPr>
              <w:pStyle w:val="-16"/>
            </w:pPr>
            <w:r>
              <w:t>Идентификатор</w:t>
            </w:r>
            <w:r w:rsidRPr="00FF6BE5">
              <w:t xml:space="preserve"> </w:t>
            </w:r>
            <w:r w:rsidRPr="0041479E">
              <w:t>запроса</w:t>
            </w:r>
            <w:r w:rsidRPr="00FF6BE5">
              <w:t xml:space="preserve"> (</w:t>
            </w:r>
            <w:r w:rsidRPr="0041479E">
              <w:t>токен</w:t>
            </w:r>
            <w:r w:rsidRPr="00FF6BE5">
              <w:t xml:space="preserve">). </w:t>
            </w:r>
            <w:r w:rsidRPr="0041479E">
              <w:t>Генерируется</w:t>
            </w:r>
            <w:r w:rsidRPr="00FF6BE5">
              <w:t xml:space="preserve"> </w:t>
            </w:r>
            <w:r w:rsidRPr="0041479E">
              <w:t>входным</w:t>
            </w:r>
            <w:r w:rsidRPr="00FF6BE5">
              <w:t xml:space="preserve"> </w:t>
            </w:r>
            <w:r w:rsidRPr="0041479E">
              <w:t>шлюзом</w:t>
            </w:r>
            <w:r w:rsidRPr="00FF6BE5">
              <w:t xml:space="preserve"> </w:t>
            </w:r>
            <w:r w:rsidRPr="0041479E">
              <w:t>при</w:t>
            </w:r>
            <w:r w:rsidRPr="00FF6BE5">
              <w:t xml:space="preserve"> </w:t>
            </w:r>
            <w:r w:rsidRPr="0041479E">
              <w:t>успешном</w:t>
            </w:r>
            <w:r w:rsidRPr="00FF6BE5">
              <w:t xml:space="preserve"> </w:t>
            </w:r>
            <w:r w:rsidRPr="0041479E">
              <w:t>получении</w:t>
            </w:r>
            <w:r w:rsidRPr="00FF6BE5">
              <w:t xml:space="preserve"> </w:t>
            </w:r>
            <w:r>
              <w:t>Ф</w:t>
            </w:r>
            <w:r w:rsidRPr="0041479E">
              <w:t>айла</w:t>
            </w:r>
          </w:p>
        </w:tc>
      </w:tr>
      <w:tr w:rsidR="009848D7" w14:paraId="043A858E" w14:textId="77777777" w:rsidTr="000B229F">
        <w:trPr>
          <w:cantSplit/>
        </w:trPr>
        <w:tc>
          <w:tcPr>
            <w:tcW w:w="1239" w:type="pct"/>
          </w:tcPr>
          <w:p w14:paraId="38F1EDCA" w14:textId="619AEEEC" w:rsidR="009848D7" w:rsidRDefault="009848D7" w:rsidP="009848D7">
            <w:pPr>
              <w:pStyle w:val="-16"/>
            </w:pPr>
            <w:r w:rsidRPr="0041479E">
              <w:rPr>
                <w:lang w:val="en-GB"/>
              </w:rPr>
              <w:t>fileName</w:t>
            </w:r>
          </w:p>
        </w:tc>
        <w:tc>
          <w:tcPr>
            <w:tcW w:w="743" w:type="pct"/>
          </w:tcPr>
          <w:p w14:paraId="343C1D8C" w14:textId="0FCCCE52" w:rsidR="009848D7" w:rsidRPr="00523DAF" w:rsidRDefault="009848D7" w:rsidP="009848D7">
            <w:pPr>
              <w:pStyle w:val="-16"/>
              <w:rPr>
                <w:lang w:val="en-US"/>
              </w:rPr>
            </w:pPr>
            <w:r w:rsidRPr="0041479E">
              <w:rPr>
                <w:lang w:val="en-GB"/>
              </w:rPr>
              <w:t>string</w:t>
            </w:r>
          </w:p>
        </w:tc>
        <w:tc>
          <w:tcPr>
            <w:tcW w:w="425" w:type="pct"/>
          </w:tcPr>
          <w:p w14:paraId="69FF33D7" w14:textId="29182147" w:rsidR="009848D7" w:rsidRPr="0041479E" w:rsidRDefault="009848D7" w:rsidP="009848D7">
            <w:pPr>
              <w:pStyle w:val="-16"/>
            </w:pPr>
            <w:r>
              <w:rPr>
                <w:lang w:val="en-US"/>
              </w:rPr>
              <w:t>v2, v3</w:t>
            </w:r>
          </w:p>
        </w:tc>
        <w:tc>
          <w:tcPr>
            <w:tcW w:w="914" w:type="pct"/>
          </w:tcPr>
          <w:p w14:paraId="5CF72EE7" w14:textId="1DC17BFC" w:rsidR="009848D7" w:rsidRPr="0041479E" w:rsidRDefault="009848D7" w:rsidP="009848D7">
            <w:pPr>
              <w:pStyle w:val="-16"/>
            </w:pPr>
            <w:r>
              <w:t>да</w:t>
            </w:r>
          </w:p>
        </w:tc>
        <w:tc>
          <w:tcPr>
            <w:tcW w:w="1679" w:type="pct"/>
          </w:tcPr>
          <w:p w14:paraId="0146626C" w14:textId="13DE1C8C" w:rsidR="009848D7" w:rsidRDefault="009848D7" w:rsidP="009848D7">
            <w:pPr>
              <w:pStyle w:val="-16"/>
            </w:pPr>
            <w:r w:rsidRPr="0041479E">
              <w:t xml:space="preserve">Имя </w:t>
            </w:r>
            <w:r>
              <w:t>ф</w:t>
            </w:r>
            <w:r w:rsidRPr="0041479E">
              <w:t>айла</w:t>
            </w:r>
          </w:p>
        </w:tc>
      </w:tr>
      <w:tr w:rsidR="009848D7" w14:paraId="7B619D12" w14:textId="77777777" w:rsidTr="000B229F">
        <w:trPr>
          <w:cantSplit/>
        </w:trPr>
        <w:tc>
          <w:tcPr>
            <w:tcW w:w="1239" w:type="pct"/>
          </w:tcPr>
          <w:p w14:paraId="7A520BE5" w14:textId="778E1E82" w:rsidR="009848D7" w:rsidRDefault="009848D7" w:rsidP="009848D7">
            <w:pPr>
              <w:pStyle w:val="-16"/>
            </w:pPr>
            <w:r w:rsidRPr="005B571A">
              <w:rPr>
                <w:lang w:val="en-US"/>
              </w:rPr>
              <w:t>documentReceivedAt</w:t>
            </w:r>
          </w:p>
        </w:tc>
        <w:tc>
          <w:tcPr>
            <w:tcW w:w="743" w:type="pct"/>
          </w:tcPr>
          <w:p w14:paraId="389F4827" w14:textId="22356015" w:rsidR="009848D7" w:rsidRPr="00523DAF" w:rsidRDefault="009848D7" w:rsidP="009848D7">
            <w:pPr>
              <w:pStyle w:val="-16"/>
              <w:rPr>
                <w:lang w:val="en-US"/>
              </w:rPr>
            </w:pPr>
            <w:r w:rsidRPr="00E41C94">
              <w:rPr>
                <w:lang w:val="en-GB"/>
              </w:rPr>
              <w:t>string</w:t>
            </w:r>
          </w:p>
        </w:tc>
        <w:tc>
          <w:tcPr>
            <w:tcW w:w="425" w:type="pct"/>
          </w:tcPr>
          <w:p w14:paraId="5D1BCB0E" w14:textId="1E266B11" w:rsidR="009848D7" w:rsidRDefault="009848D7" w:rsidP="000B229F">
            <w:pPr>
              <w:pStyle w:val="-26"/>
              <w:ind w:firstLine="0"/>
            </w:pPr>
            <w:r>
              <w:rPr>
                <w:lang w:val="en-US"/>
              </w:rPr>
              <w:t>v2, v3</w:t>
            </w:r>
          </w:p>
        </w:tc>
        <w:tc>
          <w:tcPr>
            <w:tcW w:w="914" w:type="pct"/>
          </w:tcPr>
          <w:p w14:paraId="576E16DE" w14:textId="42E62D6A" w:rsidR="009848D7" w:rsidRDefault="009848D7" w:rsidP="000B229F">
            <w:pPr>
              <w:pStyle w:val="-26"/>
              <w:ind w:firstLine="0"/>
            </w:pPr>
            <w:r>
              <w:t>да</w:t>
            </w:r>
          </w:p>
        </w:tc>
        <w:tc>
          <w:tcPr>
            <w:tcW w:w="1679" w:type="pct"/>
          </w:tcPr>
          <w:p w14:paraId="74B3CD08" w14:textId="11CF43F0" w:rsidR="009848D7" w:rsidRDefault="009848D7" w:rsidP="000B229F">
            <w:pPr>
              <w:pStyle w:val="-26"/>
              <w:ind w:firstLine="0"/>
            </w:pPr>
            <w:r>
              <w:t xml:space="preserve">Дата / время получения </w:t>
            </w:r>
            <w:r w:rsidRPr="00410367">
              <w:t>запроса на обработку данных</w:t>
            </w:r>
            <w:r>
              <w:t>.</w:t>
            </w:r>
          </w:p>
          <w:p w14:paraId="519FD2AA" w14:textId="51FFC12F" w:rsidR="009848D7" w:rsidRDefault="009848D7" w:rsidP="000B229F">
            <w:pPr>
              <w:pStyle w:val="-26"/>
              <w:ind w:firstLine="0"/>
            </w:pPr>
            <w:r>
              <w:t>Формат даты со временем с обязательным указанием часового пояса (или в формате UTC)</w:t>
            </w:r>
          </w:p>
        </w:tc>
      </w:tr>
      <w:tr w:rsidR="009848D7" w14:paraId="6CDD6637" w14:textId="77777777" w:rsidTr="000B229F">
        <w:trPr>
          <w:cantSplit/>
        </w:trPr>
        <w:tc>
          <w:tcPr>
            <w:tcW w:w="1239" w:type="pct"/>
          </w:tcPr>
          <w:p w14:paraId="27507C65" w14:textId="77777777" w:rsidR="009848D7" w:rsidRPr="003C44B7" w:rsidRDefault="009848D7" w:rsidP="009848D7">
            <w:pPr>
              <w:pStyle w:val="-16"/>
              <w:rPr>
                <w:lang w:val="en-US"/>
              </w:rPr>
            </w:pPr>
            <w:r w:rsidRPr="003C44B7">
              <w:rPr>
                <w:lang w:val="en-US"/>
              </w:rPr>
              <w:t>lastStatusInfo: {</w:t>
            </w:r>
          </w:p>
          <w:p w14:paraId="55C0E58A" w14:textId="77777777" w:rsidR="009848D7" w:rsidRPr="003C44B7" w:rsidRDefault="009848D7" w:rsidP="009848D7">
            <w:pPr>
              <w:pStyle w:val="-16"/>
              <w:rPr>
                <w:lang w:val="en-US"/>
              </w:rPr>
            </w:pPr>
            <w:r w:rsidRPr="003C44B7">
              <w:rPr>
                <w:lang w:val="en-US"/>
              </w:rPr>
              <w:t xml:space="preserve">createdAt: </w:t>
            </w:r>
            <w:r>
              <w:rPr>
                <w:lang w:val="en-US"/>
              </w:rPr>
              <w:t>string</w:t>
            </w:r>
            <w:r w:rsidRPr="003C44B7">
              <w:rPr>
                <w:lang w:val="en-US"/>
              </w:rPr>
              <w:t>,</w:t>
            </w:r>
          </w:p>
          <w:p w14:paraId="6432B779" w14:textId="77777777" w:rsidR="009848D7" w:rsidRPr="003C44B7" w:rsidRDefault="009848D7" w:rsidP="009848D7">
            <w:pPr>
              <w:pStyle w:val="-16"/>
              <w:rPr>
                <w:lang w:val="en-US"/>
              </w:rPr>
            </w:pPr>
            <w:r w:rsidRPr="003C44B7">
              <w:rPr>
                <w:lang w:val="en-US"/>
              </w:rPr>
              <w:t>documentStatus: {</w:t>
            </w:r>
          </w:p>
          <w:p w14:paraId="08B57CB8" w14:textId="13B9ECBB" w:rsidR="009848D7" w:rsidRPr="003C44B7" w:rsidRDefault="009848D7" w:rsidP="009848D7">
            <w:pPr>
              <w:pStyle w:val="-16"/>
              <w:rPr>
                <w:lang w:val="en-US"/>
              </w:rPr>
            </w:pPr>
            <w:r w:rsidRPr="003C44B7">
              <w:rPr>
                <w:lang w:val="en-US"/>
              </w:rPr>
              <w:t xml:space="preserve">status: </w:t>
            </w:r>
            <w:r>
              <w:rPr>
                <w:lang w:val="en-US"/>
              </w:rPr>
              <w:t>integer</w:t>
            </w:r>
            <w:r w:rsidRPr="003C44B7">
              <w:rPr>
                <w:lang w:val="en-US"/>
              </w:rPr>
              <w:t>,</w:t>
            </w:r>
          </w:p>
          <w:p w14:paraId="357E5791" w14:textId="77777777" w:rsidR="009848D7" w:rsidRPr="003C44B7" w:rsidRDefault="009848D7" w:rsidP="009848D7">
            <w:pPr>
              <w:pStyle w:val="-16"/>
              <w:rPr>
                <w:lang w:val="en-US"/>
              </w:rPr>
            </w:pPr>
            <w:r w:rsidRPr="003C44B7">
              <w:rPr>
                <w:lang w:val="en-US"/>
              </w:rPr>
              <w:t>comment: string},</w:t>
            </w:r>
          </w:p>
          <w:p w14:paraId="4AF21C68" w14:textId="77777777" w:rsidR="009848D7" w:rsidRPr="003C44B7" w:rsidRDefault="009848D7" w:rsidP="009848D7">
            <w:pPr>
              <w:pStyle w:val="-16"/>
              <w:rPr>
                <w:lang w:val="en-US"/>
              </w:rPr>
            </w:pPr>
            <w:r w:rsidRPr="003C44B7">
              <w:rPr>
                <w:lang w:val="en-US"/>
              </w:rPr>
              <w:t>businessStatus: {</w:t>
            </w:r>
          </w:p>
          <w:p w14:paraId="4538AD9A" w14:textId="00FA45E5" w:rsidR="009848D7" w:rsidRPr="003C44B7" w:rsidRDefault="009848D7" w:rsidP="009848D7">
            <w:pPr>
              <w:pStyle w:val="-16"/>
              <w:rPr>
                <w:lang w:val="en-US"/>
              </w:rPr>
            </w:pPr>
            <w:r>
              <w:rPr>
                <w:lang w:val="en-US"/>
              </w:rPr>
              <w:t>status: integer,</w:t>
            </w:r>
          </w:p>
          <w:p w14:paraId="2A68D566" w14:textId="77777777" w:rsidR="009848D7" w:rsidRPr="003C44B7" w:rsidRDefault="009848D7" w:rsidP="009848D7">
            <w:pPr>
              <w:pStyle w:val="-16"/>
              <w:rPr>
                <w:lang w:val="en-US"/>
              </w:rPr>
            </w:pPr>
            <w:r w:rsidRPr="003C44B7">
              <w:rPr>
                <w:lang w:val="en-US"/>
              </w:rPr>
              <w:t>comment: string},</w:t>
            </w:r>
          </w:p>
          <w:p w14:paraId="12CF657A" w14:textId="77777777" w:rsidR="009848D7" w:rsidRPr="003C44B7" w:rsidRDefault="009848D7" w:rsidP="009848D7">
            <w:pPr>
              <w:pStyle w:val="-16"/>
              <w:rPr>
                <w:lang w:val="en-US"/>
              </w:rPr>
            </w:pPr>
            <w:r w:rsidRPr="003C44B7">
              <w:rPr>
                <w:lang w:val="en-US"/>
              </w:rPr>
              <w:t xml:space="preserve">errors: </w:t>
            </w:r>
            <w:r>
              <w:rPr>
                <w:lang w:val="en-US"/>
              </w:rPr>
              <w:t>array</w:t>
            </w:r>
            <w:r w:rsidRPr="003C44B7">
              <w:rPr>
                <w:lang w:val="en-US"/>
              </w:rPr>
              <w:t>,</w:t>
            </w:r>
          </w:p>
          <w:p w14:paraId="7328123D" w14:textId="3974AE5F" w:rsidR="009848D7" w:rsidRPr="009A7359" w:rsidRDefault="009848D7" w:rsidP="009848D7">
            <w:pPr>
              <w:pStyle w:val="-16"/>
              <w:rPr>
                <w:lang w:val="en-US"/>
              </w:rPr>
            </w:pPr>
            <w:r w:rsidRPr="007316CE">
              <w:rPr>
                <w:lang w:val="en-US"/>
              </w:rPr>
              <w:t xml:space="preserve">warnings: </w:t>
            </w:r>
            <w:r>
              <w:rPr>
                <w:lang w:val="en-US"/>
              </w:rPr>
              <w:t>array</w:t>
            </w:r>
            <w:r w:rsidRPr="007316CE">
              <w:rPr>
                <w:lang w:val="en-US"/>
              </w:rPr>
              <w:t>}</w:t>
            </w:r>
          </w:p>
        </w:tc>
        <w:tc>
          <w:tcPr>
            <w:tcW w:w="743" w:type="pct"/>
          </w:tcPr>
          <w:p w14:paraId="6350A957" w14:textId="4C523D11" w:rsidR="009848D7" w:rsidRPr="00523DAF" w:rsidRDefault="009848D7" w:rsidP="009848D7">
            <w:pPr>
              <w:pStyle w:val="-16"/>
              <w:rPr>
                <w:lang w:val="en-US"/>
              </w:rPr>
            </w:pPr>
            <w:r>
              <w:rPr>
                <w:lang w:val="en-US"/>
              </w:rPr>
              <w:t>object</w:t>
            </w:r>
          </w:p>
        </w:tc>
        <w:tc>
          <w:tcPr>
            <w:tcW w:w="425" w:type="pct"/>
          </w:tcPr>
          <w:p w14:paraId="3E01CE56" w14:textId="32199AD8" w:rsidR="009848D7" w:rsidRDefault="009848D7" w:rsidP="009848D7">
            <w:pPr>
              <w:pStyle w:val="-16"/>
            </w:pPr>
            <w:r>
              <w:rPr>
                <w:lang w:val="en-US"/>
              </w:rPr>
              <w:t>v2, v3</w:t>
            </w:r>
          </w:p>
        </w:tc>
        <w:tc>
          <w:tcPr>
            <w:tcW w:w="914" w:type="pct"/>
          </w:tcPr>
          <w:p w14:paraId="2A1B6C69" w14:textId="1B562DC2" w:rsidR="009848D7" w:rsidRDefault="009848D7" w:rsidP="009848D7">
            <w:pPr>
              <w:pStyle w:val="-16"/>
            </w:pPr>
            <w:r>
              <w:t>да</w:t>
            </w:r>
          </w:p>
        </w:tc>
        <w:tc>
          <w:tcPr>
            <w:tcW w:w="1679" w:type="pct"/>
          </w:tcPr>
          <w:p w14:paraId="287D6020" w14:textId="67E18249" w:rsidR="009848D7" w:rsidRDefault="009848D7" w:rsidP="009848D7">
            <w:pPr>
              <w:pStyle w:val="-16"/>
            </w:pPr>
            <w:r>
              <w:t>Информация</w:t>
            </w:r>
            <w:r w:rsidRPr="0017139F">
              <w:t xml:space="preserve"> </w:t>
            </w:r>
            <w:r>
              <w:t>по</w:t>
            </w:r>
            <w:r w:rsidRPr="0017139F">
              <w:t xml:space="preserve"> </w:t>
            </w:r>
            <w:r>
              <w:t>актуальному</w:t>
            </w:r>
            <w:r w:rsidRPr="0017139F">
              <w:t xml:space="preserve"> </w:t>
            </w:r>
            <w:r>
              <w:t>статусу</w:t>
            </w:r>
            <w:r w:rsidRPr="0017139F">
              <w:t xml:space="preserve"> </w:t>
            </w:r>
            <w:r w:rsidRPr="00410367">
              <w:t>запроса на обработку данных</w:t>
            </w:r>
            <w:r w:rsidRPr="0017139F">
              <w:t xml:space="preserve">. </w:t>
            </w:r>
            <w:r>
              <w:t xml:space="preserve">Включает в себя дату / время создания статуса, информацию о </w:t>
            </w:r>
            <w:r w:rsidRPr="003F573B">
              <w:t>статусе запроса, бизнес</w:t>
            </w:r>
            <w:r>
              <w:t xml:space="preserve">-статусе запросе, ошибках и предупреждениях, сформированных по </w:t>
            </w:r>
            <w:r w:rsidRPr="00410367">
              <w:t>запрос</w:t>
            </w:r>
            <w:r>
              <w:t>у</w:t>
            </w:r>
            <w:r w:rsidRPr="00410367">
              <w:t xml:space="preserve"> на обработку данных</w:t>
            </w:r>
          </w:p>
        </w:tc>
      </w:tr>
      <w:tr w:rsidR="009848D7" w14:paraId="035BDB8E" w14:textId="77777777" w:rsidTr="000B229F">
        <w:trPr>
          <w:cantSplit/>
        </w:trPr>
        <w:tc>
          <w:tcPr>
            <w:tcW w:w="1239" w:type="pct"/>
          </w:tcPr>
          <w:p w14:paraId="70F8E598" w14:textId="5DDA8FD7" w:rsidR="009848D7" w:rsidRDefault="009848D7" w:rsidP="009848D7">
            <w:pPr>
              <w:pStyle w:val="-16"/>
            </w:pPr>
            <w:r w:rsidRPr="00A51219">
              <w:rPr>
                <w:lang w:val="en-US"/>
              </w:rPr>
              <w:t>createdAt</w:t>
            </w:r>
          </w:p>
        </w:tc>
        <w:tc>
          <w:tcPr>
            <w:tcW w:w="743" w:type="pct"/>
          </w:tcPr>
          <w:p w14:paraId="178CE551" w14:textId="24CD1FFF" w:rsidR="009848D7" w:rsidRDefault="009848D7" w:rsidP="009848D7">
            <w:pPr>
              <w:pStyle w:val="-16"/>
            </w:pPr>
            <w:r>
              <w:rPr>
                <w:lang w:val="en-US"/>
              </w:rPr>
              <w:t>string</w:t>
            </w:r>
          </w:p>
        </w:tc>
        <w:tc>
          <w:tcPr>
            <w:tcW w:w="425" w:type="pct"/>
          </w:tcPr>
          <w:p w14:paraId="7C0F5D43" w14:textId="238501AB" w:rsidR="009848D7" w:rsidRPr="0041479E" w:rsidRDefault="009848D7" w:rsidP="000B229F">
            <w:pPr>
              <w:pStyle w:val="-26"/>
              <w:ind w:firstLine="0"/>
            </w:pPr>
            <w:r>
              <w:rPr>
                <w:lang w:val="en-US"/>
              </w:rPr>
              <w:t>v2, v3</w:t>
            </w:r>
          </w:p>
        </w:tc>
        <w:tc>
          <w:tcPr>
            <w:tcW w:w="914" w:type="pct"/>
          </w:tcPr>
          <w:p w14:paraId="11DD25EA" w14:textId="409DCEDE" w:rsidR="009848D7" w:rsidRPr="0041479E" w:rsidRDefault="009848D7" w:rsidP="000B229F">
            <w:pPr>
              <w:pStyle w:val="-26"/>
              <w:ind w:firstLine="0"/>
            </w:pPr>
            <w:r>
              <w:t>да</w:t>
            </w:r>
          </w:p>
        </w:tc>
        <w:tc>
          <w:tcPr>
            <w:tcW w:w="1679" w:type="pct"/>
          </w:tcPr>
          <w:p w14:paraId="6C513AE6" w14:textId="791ABD4D" w:rsidR="009848D7" w:rsidRDefault="009848D7" w:rsidP="000B229F">
            <w:pPr>
              <w:pStyle w:val="-26"/>
              <w:ind w:firstLine="0"/>
            </w:pPr>
            <w:r w:rsidRPr="0041479E">
              <w:t>Дата</w:t>
            </w:r>
            <w:r w:rsidRPr="00253A35">
              <w:t>/</w:t>
            </w:r>
            <w:r w:rsidRPr="0041479E">
              <w:t>время создания</w:t>
            </w:r>
            <w:r>
              <w:t xml:space="preserve"> статуса </w:t>
            </w:r>
            <w:r w:rsidRPr="00410367">
              <w:t>запроса на обработку данных</w:t>
            </w:r>
            <w:r>
              <w:t>.</w:t>
            </w:r>
          </w:p>
          <w:p w14:paraId="134619E3" w14:textId="7FCB1CC9" w:rsidR="009848D7" w:rsidRDefault="009848D7" w:rsidP="000B229F">
            <w:pPr>
              <w:pStyle w:val="-26"/>
              <w:ind w:firstLine="0"/>
            </w:pPr>
            <w:r>
              <w:t>Формат даты со временем с обязательным указанием часового пояса (или в формате UTC)</w:t>
            </w:r>
          </w:p>
        </w:tc>
      </w:tr>
      <w:tr w:rsidR="009848D7" w14:paraId="04E0130B" w14:textId="77777777" w:rsidTr="000B229F">
        <w:trPr>
          <w:cantSplit/>
        </w:trPr>
        <w:tc>
          <w:tcPr>
            <w:tcW w:w="1239" w:type="pct"/>
          </w:tcPr>
          <w:p w14:paraId="4C1E7DAD" w14:textId="77777777" w:rsidR="009848D7" w:rsidRPr="0017139F" w:rsidRDefault="009848D7" w:rsidP="009848D7">
            <w:pPr>
              <w:pStyle w:val="-16"/>
              <w:rPr>
                <w:lang w:val="en-US"/>
              </w:rPr>
            </w:pPr>
            <w:r w:rsidRPr="0017139F">
              <w:rPr>
                <w:lang w:val="en-US"/>
              </w:rPr>
              <w:t>documentStatus: {</w:t>
            </w:r>
          </w:p>
          <w:p w14:paraId="48C82A38" w14:textId="11BF6517" w:rsidR="009848D7" w:rsidRPr="0017139F" w:rsidRDefault="009848D7" w:rsidP="009848D7">
            <w:pPr>
              <w:pStyle w:val="-16"/>
              <w:rPr>
                <w:lang w:val="en-US"/>
              </w:rPr>
            </w:pPr>
            <w:r w:rsidRPr="0017139F">
              <w:rPr>
                <w:lang w:val="en-US"/>
              </w:rPr>
              <w:t xml:space="preserve">status: </w:t>
            </w:r>
            <w:r>
              <w:rPr>
                <w:lang w:val="en-US"/>
              </w:rPr>
              <w:t>integer</w:t>
            </w:r>
            <w:r w:rsidRPr="0017139F">
              <w:rPr>
                <w:lang w:val="en-US"/>
              </w:rPr>
              <w:t>,</w:t>
            </w:r>
          </w:p>
          <w:p w14:paraId="0BA3DD74" w14:textId="4208850E" w:rsidR="009848D7" w:rsidRPr="009A7359" w:rsidRDefault="009848D7" w:rsidP="009848D7">
            <w:pPr>
              <w:pStyle w:val="-16"/>
              <w:rPr>
                <w:lang w:val="en-US"/>
              </w:rPr>
            </w:pPr>
            <w:r>
              <w:rPr>
                <w:lang w:val="en-US"/>
              </w:rPr>
              <w:t>comment: string}</w:t>
            </w:r>
          </w:p>
        </w:tc>
        <w:tc>
          <w:tcPr>
            <w:tcW w:w="743" w:type="pct"/>
          </w:tcPr>
          <w:p w14:paraId="28735E8B" w14:textId="5BE53457" w:rsidR="009848D7" w:rsidRDefault="009848D7" w:rsidP="009848D7">
            <w:pPr>
              <w:pStyle w:val="-16"/>
            </w:pPr>
            <w:r>
              <w:rPr>
                <w:lang w:val="en-US"/>
              </w:rPr>
              <w:t>object</w:t>
            </w:r>
          </w:p>
        </w:tc>
        <w:tc>
          <w:tcPr>
            <w:tcW w:w="425" w:type="pct"/>
          </w:tcPr>
          <w:p w14:paraId="017304B6" w14:textId="22A1DA2E" w:rsidR="009848D7" w:rsidRDefault="009848D7" w:rsidP="009848D7">
            <w:pPr>
              <w:pStyle w:val="-16"/>
            </w:pPr>
            <w:r>
              <w:rPr>
                <w:lang w:val="en-US"/>
              </w:rPr>
              <w:t>v2, v3</w:t>
            </w:r>
          </w:p>
        </w:tc>
        <w:tc>
          <w:tcPr>
            <w:tcW w:w="914" w:type="pct"/>
          </w:tcPr>
          <w:p w14:paraId="7C337D4C" w14:textId="363BCD7C" w:rsidR="009848D7" w:rsidRDefault="009848D7" w:rsidP="009848D7">
            <w:pPr>
              <w:pStyle w:val="-16"/>
            </w:pPr>
            <w:r>
              <w:t>да</w:t>
            </w:r>
          </w:p>
        </w:tc>
        <w:tc>
          <w:tcPr>
            <w:tcW w:w="1679" w:type="pct"/>
          </w:tcPr>
          <w:p w14:paraId="6CFEC532" w14:textId="6C044E0F" w:rsidR="009848D7" w:rsidRDefault="009848D7" w:rsidP="009848D7">
            <w:pPr>
              <w:pStyle w:val="-16"/>
            </w:pPr>
            <w:r>
              <w:t>Информация</w:t>
            </w:r>
            <w:r w:rsidRPr="0017139F">
              <w:t xml:space="preserve"> </w:t>
            </w:r>
            <w:r>
              <w:t>о</w:t>
            </w:r>
            <w:r w:rsidRPr="0017139F">
              <w:t xml:space="preserve"> </w:t>
            </w:r>
            <w:r>
              <w:t>статусе</w:t>
            </w:r>
            <w:r w:rsidRPr="0017139F">
              <w:t xml:space="preserve"> </w:t>
            </w:r>
            <w:r w:rsidRPr="00410367">
              <w:t>запроса на обработку данных</w:t>
            </w:r>
            <w:r w:rsidRPr="0017139F">
              <w:t xml:space="preserve">. </w:t>
            </w:r>
            <w:r>
              <w:t>Включает в себя код статуса запроса и описание статуса. Обязательное поле</w:t>
            </w:r>
          </w:p>
        </w:tc>
      </w:tr>
      <w:tr w:rsidR="009848D7" w14:paraId="7BD852FE" w14:textId="77777777" w:rsidTr="000B229F">
        <w:trPr>
          <w:cantSplit/>
        </w:trPr>
        <w:tc>
          <w:tcPr>
            <w:tcW w:w="1239" w:type="pct"/>
          </w:tcPr>
          <w:p w14:paraId="483DEE99" w14:textId="66F7E1D1" w:rsidR="009848D7" w:rsidRDefault="009848D7" w:rsidP="009848D7">
            <w:pPr>
              <w:pStyle w:val="-16"/>
            </w:pPr>
            <w:r w:rsidRPr="00253A35">
              <w:rPr>
                <w:lang w:val="en-US"/>
              </w:rPr>
              <w:t>status</w:t>
            </w:r>
          </w:p>
        </w:tc>
        <w:tc>
          <w:tcPr>
            <w:tcW w:w="743" w:type="pct"/>
          </w:tcPr>
          <w:p w14:paraId="0AF7339C" w14:textId="650ED8F5" w:rsidR="009848D7" w:rsidRDefault="009848D7" w:rsidP="009848D7">
            <w:pPr>
              <w:pStyle w:val="-16"/>
            </w:pPr>
            <w:r>
              <w:rPr>
                <w:lang w:val="en-US"/>
              </w:rPr>
              <w:t>integer</w:t>
            </w:r>
          </w:p>
        </w:tc>
        <w:tc>
          <w:tcPr>
            <w:tcW w:w="425" w:type="pct"/>
          </w:tcPr>
          <w:p w14:paraId="7159EC75" w14:textId="4BE29FC0" w:rsidR="009848D7" w:rsidRPr="0041479E" w:rsidRDefault="009848D7" w:rsidP="009848D7">
            <w:pPr>
              <w:pStyle w:val="-16"/>
            </w:pPr>
            <w:r>
              <w:rPr>
                <w:lang w:val="en-US"/>
              </w:rPr>
              <w:t>v2, v3</w:t>
            </w:r>
          </w:p>
        </w:tc>
        <w:tc>
          <w:tcPr>
            <w:tcW w:w="914" w:type="pct"/>
          </w:tcPr>
          <w:p w14:paraId="5B0BA958" w14:textId="501774A5" w:rsidR="009848D7" w:rsidRPr="0041479E" w:rsidRDefault="009848D7" w:rsidP="009848D7">
            <w:pPr>
              <w:pStyle w:val="-16"/>
            </w:pPr>
            <w:r>
              <w:t>да</w:t>
            </w:r>
          </w:p>
        </w:tc>
        <w:tc>
          <w:tcPr>
            <w:tcW w:w="1679" w:type="pct"/>
          </w:tcPr>
          <w:p w14:paraId="48839AD9" w14:textId="3E4D3308" w:rsidR="009848D7" w:rsidRDefault="009848D7" w:rsidP="009848D7">
            <w:pPr>
              <w:pStyle w:val="-16"/>
            </w:pPr>
            <w:r w:rsidRPr="0041479E">
              <w:t xml:space="preserve">Код статуса </w:t>
            </w:r>
            <w:r w:rsidRPr="00410367">
              <w:t>запроса на обработку данных</w:t>
            </w:r>
            <w:r w:rsidRPr="0041479E">
              <w:t xml:space="preserve"> (расшифровка в таблице </w:t>
            </w:r>
            <w:r>
              <w:t>А.7. Коды статуса запроса на обработку данных</w:t>
            </w:r>
            <w:r w:rsidRPr="0041479E">
              <w:t>)</w:t>
            </w:r>
          </w:p>
        </w:tc>
      </w:tr>
      <w:tr w:rsidR="009848D7" w14:paraId="381CBA96" w14:textId="77777777" w:rsidTr="000B229F">
        <w:trPr>
          <w:cantSplit/>
        </w:trPr>
        <w:tc>
          <w:tcPr>
            <w:tcW w:w="1239" w:type="pct"/>
          </w:tcPr>
          <w:p w14:paraId="4278D1B8" w14:textId="0B9DA223" w:rsidR="009848D7" w:rsidRDefault="009848D7" w:rsidP="009848D7">
            <w:pPr>
              <w:pStyle w:val="-16"/>
            </w:pPr>
            <w:r>
              <w:rPr>
                <w:lang w:val="en-US"/>
              </w:rPr>
              <w:t>comment</w:t>
            </w:r>
          </w:p>
        </w:tc>
        <w:tc>
          <w:tcPr>
            <w:tcW w:w="743" w:type="pct"/>
          </w:tcPr>
          <w:p w14:paraId="301253FD" w14:textId="3961C167" w:rsidR="009848D7" w:rsidRDefault="009848D7" w:rsidP="009848D7">
            <w:pPr>
              <w:pStyle w:val="-16"/>
            </w:pPr>
            <w:r w:rsidRPr="00A51219">
              <w:rPr>
                <w:lang w:val="en-US"/>
              </w:rPr>
              <w:t>string</w:t>
            </w:r>
          </w:p>
        </w:tc>
        <w:tc>
          <w:tcPr>
            <w:tcW w:w="425" w:type="pct"/>
          </w:tcPr>
          <w:p w14:paraId="72FC8458" w14:textId="4722A3CE" w:rsidR="009848D7" w:rsidRPr="0041479E" w:rsidRDefault="009848D7" w:rsidP="009848D7">
            <w:pPr>
              <w:pStyle w:val="-16"/>
            </w:pPr>
            <w:r>
              <w:rPr>
                <w:lang w:val="en-US"/>
              </w:rPr>
              <w:t>v2, v3</w:t>
            </w:r>
          </w:p>
        </w:tc>
        <w:tc>
          <w:tcPr>
            <w:tcW w:w="914" w:type="pct"/>
          </w:tcPr>
          <w:p w14:paraId="02B54C6A" w14:textId="16F2F718" w:rsidR="009848D7" w:rsidRPr="0041479E" w:rsidRDefault="009848D7" w:rsidP="009848D7">
            <w:pPr>
              <w:pStyle w:val="-16"/>
            </w:pPr>
            <w:r>
              <w:t>да</w:t>
            </w:r>
          </w:p>
        </w:tc>
        <w:tc>
          <w:tcPr>
            <w:tcW w:w="1679" w:type="pct"/>
          </w:tcPr>
          <w:p w14:paraId="4A2CEA13" w14:textId="56E46A4A" w:rsidR="009848D7" w:rsidRDefault="009848D7" w:rsidP="009848D7">
            <w:pPr>
              <w:pStyle w:val="-16"/>
            </w:pPr>
            <w:r w:rsidRPr="0041479E">
              <w:t>Описание статуса</w:t>
            </w:r>
          </w:p>
        </w:tc>
      </w:tr>
      <w:tr w:rsidR="009848D7" w14:paraId="4E8798C2" w14:textId="77777777" w:rsidTr="000B229F">
        <w:trPr>
          <w:cantSplit/>
        </w:trPr>
        <w:tc>
          <w:tcPr>
            <w:tcW w:w="1239" w:type="pct"/>
          </w:tcPr>
          <w:p w14:paraId="5D517C17" w14:textId="77777777" w:rsidR="009848D7" w:rsidRPr="003013F6" w:rsidRDefault="009848D7" w:rsidP="009848D7">
            <w:pPr>
              <w:spacing w:line="360" w:lineRule="auto"/>
              <w:rPr>
                <w:lang w:val="en-US"/>
              </w:rPr>
            </w:pPr>
            <w:r w:rsidRPr="00253A35">
              <w:rPr>
                <w:lang w:val="en-US"/>
              </w:rPr>
              <w:t>businessStatus</w:t>
            </w:r>
            <w:r w:rsidRPr="003013F6">
              <w:rPr>
                <w:lang w:val="en-US"/>
              </w:rPr>
              <w:t xml:space="preserve"> {</w:t>
            </w:r>
          </w:p>
          <w:p w14:paraId="1A126370" w14:textId="163CC7A6" w:rsidR="009848D7" w:rsidRPr="003013F6" w:rsidRDefault="009848D7" w:rsidP="009848D7">
            <w:pPr>
              <w:spacing w:line="360" w:lineRule="auto"/>
              <w:rPr>
                <w:lang w:val="en-US"/>
              </w:rPr>
            </w:pPr>
            <w:r w:rsidRPr="00253A35">
              <w:rPr>
                <w:lang w:val="en-US"/>
              </w:rPr>
              <w:t>status</w:t>
            </w:r>
            <w:r w:rsidRPr="003013F6">
              <w:rPr>
                <w:lang w:val="en-US"/>
              </w:rPr>
              <w:t xml:space="preserve">: </w:t>
            </w:r>
            <w:r>
              <w:rPr>
                <w:lang w:val="en-US"/>
              </w:rPr>
              <w:t>integer</w:t>
            </w:r>
            <w:r w:rsidRPr="003013F6">
              <w:rPr>
                <w:lang w:val="en-US"/>
              </w:rPr>
              <w:t>,</w:t>
            </w:r>
          </w:p>
          <w:p w14:paraId="73CCD03B" w14:textId="4E7D7470" w:rsidR="009848D7" w:rsidRPr="009A7359" w:rsidRDefault="009848D7" w:rsidP="009848D7">
            <w:pPr>
              <w:pStyle w:val="-16"/>
              <w:rPr>
                <w:lang w:val="en-US"/>
              </w:rPr>
            </w:pPr>
            <w:r>
              <w:rPr>
                <w:lang w:val="en-US"/>
              </w:rPr>
              <w:t>comment</w:t>
            </w:r>
            <w:r w:rsidRPr="003013F6">
              <w:rPr>
                <w:lang w:val="en-US"/>
              </w:rPr>
              <w:t xml:space="preserve">: </w:t>
            </w:r>
            <w:r>
              <w:rPr>
                <w:lang w:val="en-US"/>
              </w:rPr>
              <w:t>string</w:t>
            </w:r>
            <w:r w:rsidRPr="003013F6">
              <w:rPr>
                <w:lang w:val="en-US"/>
              </w:rPr>
              <w:t>}</w:t>
            </w:r>
          </w:p>
        </w:tc>
        <w:tc>
          <w:tcPr>
            <w:tcW w:w="743" w:type="pct"/>
          </w:tcPr>
          <w:p w14:paraId="135D5714" w14:textId="3DE8C1BB" w:rsidR="009848D7" w:rsidRDefault="009848D7" w:rsidP="009848D7">
            <w:pPr>
              <w:pStyle w:val="-16"/>
            </w:pPr>
            <w:r>
              <w:rPr>
                <w:lang w:val="en-US"/>
              </w:rPr>
              <w:t>object</w:t>
            </w:r>
          </w:p>
        </w:tc>
        <w:tc>
          <w:tcPr>
            <w:tcW w:w="425" w:type="pct"/>
          </w:tcPr>
          <w:p w14:paraId="05E7BAE9" w14:textId="40016CBF" w:rsidR="009848D7" w:rsidRDefault="009848D7" w:rsidP="009848D7">
            <w:pPr>
              <w:pStyle w:val="-16"/>
            </w:pPr>
            <w:r>
              <w:rPr>
                <w:lang w:val="en-US"/>
              </w:rPr>
              <w:t>v2, v3</w:t>
            </w:r>
          </w:p>
        </w:tc>
        <w:tc>
          <w:tcPr>
            <w:tcW w:w="914" w:type="pct"/>
          </w:tcPr>
          <w:p w14:paraId="604CC08A" w14:textId="11B5BD05" w:rsidR="009848D7" w:rsidRDefault="009848D7" w:rsidP="009848D7">
            <w:pPr>
              <w:pStyle w:val="-16"/>
            </w:pPr>
            <w:r>
              <w:t>да</w:t>
            </w:r>
          </w:p>
        </w:tc>
        <w:tc>
          <w:tcPr>
            <w:tcW w:w="1679" w:type="pct"/>
          </w:tcPr>
          <w:p w14:paraId="7EE2669D" w14:textId="3560071F" w:rsidR="009848D7" w:rsidRDefault="009848D7" w:rsidP="009848D7">
            <w:pPr>
              <w:pStyle w:val="-16"/>
            </w:pPr>
            <w:r>
              <w:t>Информация</w:t>
            </w:r>
            <w:r w:rsidRPr="0017139F">
              <w:t xml:space="preserve"> </w:t>
            </w:r>
            <w:r>
              <w:t>о</w:t>
            </w:r>
            <w:r w:rsidRPr="0017139F">
              <w:t xml:space="preserve"> </w:t>
            </w:r>
            <w:r>
              <w:t>бизнес</w:t>
            </w:r>
            <w:r w:rsidRPr="0017139F">
              <w:t>-</w:t>
            </w:r>
            <w:r>
              <w:t>статусе</w:t>
            </w:r>
            <w:r w:rsidRPr="0017139F">
              <w:t xml:space="preserve"> </w:t>
            </w:r>
            <w:r w:rsidRPr="00410367">
              <w:t>запроса на обработку данных</w:t>
            </w:r>
            <w:r w:rsidRPr="0017139F">
              <w:t xml:space="preserve">. </w:t>
            </w:r>
            <w:r>
              <w:t>Включает в себя код бизнес-статуса запроса и описание бизнес-статуса</w:t>
            </w:r>
          </w:p>
        </w:tc>
      </w:tr>
      <w:tr w:rsidR="009848D7" w14:paraId="6695E883" w14:textId="77777777" w:rsidTr="000B229F">
        <w:trPr>
          <w:cantSplit/>
        </w:trPr>
        <w:tc>
          <w:tcPr>
            <w:tcW w:w="1239" w:type="pct"/>
          </w:tcPr>
          <w:p w14:paraId="63A2EE25" w14:textId="7C489EDD" w:rsidR="009848D7" w:rsidRDefault="009848D7" w:rsidP="009848D7">
            <w:pPr>
              <w:pStyle w:val="-16"/>
            </w:pPr>
            <w:r w:rsidRPr="00253A35">
              <w:rPr>
                <w:lang w:val="en-US"/>
              </w:rPr>
              <w:t>status</w:t>
            </w:r>
          </w:p>
        </w:tc>
        <w:tc>
          <w:tcPr>
            <w:tcW w:w="743" w:type="pct"/>
          </w:tcPr>
          <w:p w14:paraId="7C96FD85" w14:textId="37AD1702" w:rsidR="009848D7" w:rsidRDefault="009848D7" w:rsidP="009848D7">
            <w:pPr>
              <w:pStyle w:val="-16"/>
            </w:pPr>
            <w:r>
              <w:rPr>
                <w:lang w:val="en-US"/>
              </w:rPr>
              <w:t>integer</w:t>
            </w:r>
          </w:p>
        </w:tc>
        <w:tc>
          <w:tcPr>
            <w:tcW w:w="425" w:type="pct"/>
          </w:tcPr>
          <w:p w14:paraId="0754A69F" w14:textId="02D49973" w:rsidR="009848D7" w:rsidRPr="0041479E" w:rsidRDefault="009848D7" w:rsidP="009848D7">
            <w:pPr>
              <w:pStyle w:val="-16"/>
            </w:pPr>
            <w:r>
              <w:rPr>
                <w:lang w:val="en-US"/>
              </w:rPr>
              <w:t>v2, v3</w:t>
            </w:r>
          </w:p>
        </w:tc>
        <w:tc>
          <w:tcPr>
            <w:tcW w:w="914" w:type="pct"/>
          </w:tcPr>
          <w:p w14:paraId="778669D4" w14:textId="310F8467" w:rsidR="009848D7" w:rsidRPr="0041479E" w:rsidRDefault="009848D7" w:rsidP="009848D7">
            <w:pPr>
              <w:pStyle w:val="-16"/>
            </w:pPr>
            <w:r>
              <w:t>да</w:t>
            </w:r>
          </w:p>
        </w:tc>
        <w:tc>
          <w:tcPr>
            <w:tcW w:w="1679" w:type="pct"/>
          </w:tcPr>
          <w:p w14:paraId="4788CFBA" w14:textId="3A17625B" w:rsidR="009848D7" w:rsidRDefault="009848D7" w:rsidP="009848D7">
            <w:pPr>
              <w:pStyle w:val="-16"/>
            </w:pPr>
            <w:r w:rsidRPr="0041479E">
              <w:t xml:space="preserve">Код </w:t>
            </w:r>
            <w:r>
              <w:t>бизнес-</w:t>
            </w:r>
            <w:r w:rsidRPr="0041479E">
              <w:t xml:space="preserve">статуса запроса (расшифровка в таблице </w:t>
            </w:r>
            <w:r w:rsidRPr="00040661">
              <w:t>А</w:t>
            </w:r>
            <w:r>
              <w:t>.6</w:t>
            </w:r>
            <w:r w:rsidRPr="00040661">
              <w:t>. Коды бизнес-статуса запроса на обработку данных</w:t>
            </w:r>
            <w:r w:rsidRPr="0041479E">
              <w:t>)</w:t>
            </w:r>
          </w:p>
        </w:tc>
      </w:tr>
      <w:tr w:rsidR="009848D7" w14:paraId="3D8DC840" w14:textId="77777777" w:rsidTr="000B229F">
        <w:trPr>
          <w:cantSplit/>
        </w:trPr>
        <w:tc>
          <w:tcPr>
            <w:tcW w:w="1239" w:type="pct"/>
          </w:tcPr>
          <w:p w14:paraId="13065221" w14:textId="3CD829F9" w:rsidR="009848D7" w:rsidRDefault="009848D7" w:rsidP="009848D7">
            <w:pPr>
              <w:pStyle w:val="-16"/>
            </w:pPr>
            <w:r>
              <w:rPr>
                <w:lang w:val="en-US"/>
              </w:rPr>
              <w:t>comment</w:t>
            </w:r>
          </w:p>
        </w:tc>
        <w:tc>
          <w:tcPr>
            <w:tcW w:w="743" w:type="pct"/>
          </w:tcPr>
          <w:p w14:paraId="7489815E" w14:textId="4BCF118B" w:rsidR="009848D7" w:rsidRDefault="009848D7" w:rsidP="009848D7">
            <w:pPr>
              <w:pStyle w:val="-16"/>
            </w:pPr>
            <w:r w:rsidRPr="00A51219">
              <w:rPr>
                <w:lang w:val="en-US"/>
              </w:rPr>
              <w:t>string</w:t>
            </w:r>
          </w:p>
        </w:tc>
        <w:tc>
          <w:tcPr>
            <w:tcW w:w="425" w:type="pct"/>
          </w:tcPr>
          <w:p w14:paraId="7F2CA286" w14:textId="0491118F" w:rsidR="009848D7" w:rsidRPr="0041479E" w:rsidRDefault="009848D7" w:rsidP="009848D7">
            <w:pPr>
              <w:pStyle w:val="-16"/>
            </w:pPr>
            <w:r>
              <w:rPr>
                <w:lang w:val="en-US"/>
              </w:rPr>
              <w:t>v2, v3</w:t>
            </w:r>
          </w:p>
        </w:tc>
        <w:tc>
          <w:tcPr>
            <w:tcW w:w="914" w:type="pct"/>
          </w:tcPr>
          <w:p w14:paraId="0AE934FE" w14:textId="4C5B5578" w:rsidR="009848D7" w:rsidRPr="0041479E" w:rsidRDefault="009848D7" w:rsidP="009848D7">
            <w:pPr>
              <w:pStyle w:val="-16"/>
            </w:pPr>
            <w:r>
              <w:t>да</w:t>
            </w:r>
          </w:p>
        </w:tc>
        <w:tc>
          <w:tcPr>
            <w:tcW w:w="1679" w:type="pct"/>
          </w:tcPr>
          <w:p w14:paraId="5A34FAFE" w14:textId="7A96EC03" w:rsidR="009848D7" w:rsidRDefault="009848D7" w:rsidP="009848D7">
            <w:pPr>
              <w:pStyle w:val="-16"/>
            </w:pPr>
            <w:r w:rsidRPr="0041479E">
              <w:t xml:space="preserve">Описание </w:t>
            </w:r>
            <w:r>
              <w:t>бизнес-</w:t>
            </w:r>
            <w:r w:rsidRPr="0041479E">
              <w:t>статуса</w:t>
            </w:r>
            <w:r>
              <w:t>. Обязательное поле</w:t>
            </w:r>
          </w:p>
        </w:tc>
      </w:tr>
      <w:tr w:rsidR="009848D7" w14:paraId="4490A84B" w14:textId="77777777" w:rsidTr="000B229F">
        <w:trPr>
          <w:cantSplit/>
        </w:trPr>
        <w:tc>
          <w:tcPr>
            <w:tcW w:w="1239" w:type="pct"/>
          </w:tcPr>
          <w:p w14:paraId="4ECD4E10" w14:textId="0BA71445" w:rsidR="009848D7" w:rsidRDefault="009848D7" w:rsidP="009848D7">
            <w:pPr>
              <w:pStyle w:val="-16"/>
            </w:pPr>
            <w:r>
              <w:rPr>
                <w:lang w:val="en-US"/>
              </w:rPr>
              <w:t>errors</w:t>
            </w:r>
          </w:p>
        </w:tc>
        <w:tc>
          <w:tcPr>
            <w:tcW w:w="743" w:type="pct"/>
          </w:tcPr>
          <w:p w14:paraId="35389414" w14:textId="23C14E2B" w:rsidR="009848D7" w:rsidRDefault="009848D7" w:rsidP="009848D7">
            <w:pPr>
              <w:pStyle w:val="-16"/>
            </w:pPr>
            <w:r>
              <w:rPr>
                <w:lang w:val="en-US"/>
              </w:rPr>
              <w:t>array</w:t>
            </w:r>
            <w:r w:rsidRPr="00BB0461">
              <w:t xml:space="preserve"> </w:t>
            </w:r>
            <w:r>
              <w:rPr>
                <w:lang w:val="en-US"/>
              </w:rPr>
              <w:t>of</w:t>
            </w:r>
            <w:r w:rsidRPr="00BB0461">
              <w:t xml:space="preserve"> </w:t>
            </w:r>
            <w:r>
              <w:rPr>
                <w:lang w:val="en-US"/>
              </w:rPr>
              <w:t>strings</w:t>
            </w:r>
          </w:p>
        </w:tc>
        <w:tc>
          <w:tcPr>
            <w:tcW w:w="425" w:type="pct"/>
          </w:tcPr>
          <w:p w14:paraId="0B853DC7" w14:textId="2DB38B55" w:rsidR="009848D7" w:rsidRDefault="009848D7" w:rsidP="009848D7">
            <w:pPr>
              <w:pStyle w:val="-16"/>
            </w:pPr>
            <w:r>
              <w:rPr>
                <w:lang w:val="en-US"/>
              </w:rPr>
              <w:t>v2, v3</w:t>
            </w:r>
          </w:p>
        </w:tc>
        <w:tc>
          <w:tcPr>
            <w:tcW w:w="914" w:type="pct"/>
          </w:tcPr>
          <w:p w14:paraId="0BB45D53" w14:textId="5BF50B74" w:rsidR="009848D7" w:rsidRDefault="009848D7" w:rsidP="009848D7">
            <w:pPr>
              <w:pStyle w:val="-16"/>
            </w:pPr>
            <w:r>
              <w:t>да</w:t>
            </w:r>
          </w:p>
        </w:tc>
        <w:tc>
          <w:tcPr>
            <w:tcW w:w="1679" w:type="pct"/>
          </w:tcPr>
          <w:p w14:paraId="56959C0E" w14:textId="2FA2982A" w:rsidR="009848D7" w:rsidRDefault="009848D7" w:rsidP="009848D7">
            <w:pPr>
              <w:pStyle w:val="-16"/>
            </w:pPr>
            <w:r>
              <w:t>Массив строк с текстом ошибок. Обязательное поле</w:t>
            </w:r>
          </w:p>
        </w:tc>
      </w:tr>
      <w:tr w:rsidR="009848D7" w14:paraId="6C592B1A" w14:textId="77777777" w:rsidTr="000B229F">
        <w:trPr>
          <w:cantSplit/>
        </w:trPr>
        <w:tc>
          <w:tcPr>
            <w:tcW w:w="1239" w:type="pct"/>
          </w:tcPr>
          <w:p w14:paraId="45CB2E23" w14:textId="48ECC58F" w:rsidR="009848D7" w:rsidRDefault="009848D7" w:rsidP="009848D7">
            <w:pPr>
              <w:pStyle w:val="-16"/>
            </w:pPr>
            <w:r>
              <w:rPr>
                <w:lang w:val="en-US"/>
              </w:rPr>
              <w:t>warnings</w:t>
            </w:r>
          </w:p>
        </w:tc>
        <w:tc>
          <w:tcPr>
            <w:tcW w:w="743" w:type="pct"/>
          </w:tcPr>
          <w:p w14:paraId="1EB5D646" w14:textId="3E63CB4D" w:rsidR="009848D7" w:rsidRDefault="009848D7" w:rsidP="009848D7">
            <w:pPr>
              <w:pStyle w:val="-16"/>
            </w:pPr>
            <w:r>
              <w:rPr>
                <w:lang w:val="en-US"/>
              </w:rPr>
              <w:t>array</w:t>
            </w:r>
            <w:r w:rsidRPr="00BB0461">
              <w:t xml:space="preserve"> </w:t>
            </w:r>
            <w:r>
              <w:rPr>
                <w:lang w:val="en-US"/>
              </w:rPr>
              <w:t>of</w:t>
            </w:r>
            <w:r w:rsidRPr="00BB0461">
              <w:t xml:space="preserve"> </w:t>
            </w:r>
            <w:r>
              <w:rPr>
                <w:lang w:val="en-US"/>
              </w:rPr>
              <w:t>strings</w:t>
            </w:r>
          </w:p>
        </w:tc>
        <w:tc>
          <w:tcPr>
            <w:tcW w:w="425" w:type="pct"/>
          </w:tcPr>
          <w:p w14:paraId="395EE671" w14:textId="03514DAA" w:rsidR="009848D7" w:rsidRDefault="009848D7" w:rsidP="009848D7">
            <w:pPr>
              <w:pStyle w:val="-16"/>
            </w:pPr>
            <w:r>
              <w:rPr>
                <w:lang w:val="en-US"/>
              </w:rPr>
              <w:t>v2, v3</w:t>
            </w:r>
          </w:p>
        </w:tc>
        <w:tc>
          <w:tcPr>
            <w:tcW w:w="914" w:type="pct"/>
          </w:tcPr>
          <w:p w14:paraId="6CA7582C" w14:textId="611D3092" w:rsidR="009848D7" w:rsidRDefault="009848D7" w:rsidP="009848D7">
            <w:pPr>
              <w:pStyle w:val="-16"/>
            </w:pPr>
            <w:r>
              <w:t>да</w:t>
            </w:r>
          </w:p>
        </w:tc>
        <w:tc>
          <w:tcPr>
            <w:tcW w:w="1679" w:type="pct"/>
          </w:tcPr>
          <w:p w14:paraId="40EA01F0" w14:textId="216CF95E" w:rsidR="009848D7" w:rsidRDefault="009848D7" w:rsidP="009848D7">
            <w:pPr>
              <w:pStyle w:val="-16"/>
            </w:pPr>
            <w:r>
              <w:t>Массив строк с текстом предупреждений. Обязательное поле</w:t>
            </w:r>
          </w:p>
        </w:tc>
      </w:tr>
      <w:tr w:rsidR="009848D7" w14:paraId="6755121B" w14:textId="77777777" w:rsidTr="000B229F">
        <w:trPr>
          <w:cantSplit/>
        </w:trPr>
        <w:tc>
          <w:tcPr>
            <w:tcW w:w="1239" w:type="pct"/>
          </w:tcPr>
          <w:p w14:paraId="5B322B0D" w14:textId="77777777" w:rsidR="009848D7" w:rsidRPr="00E532BA" w:rsidRDefault="009848D7" w:rsidP="009848D7">
            <w:pPr>
              <w:pStyle w:val="-16"/>
              <w:rPr>
                <w:lang w:val="en-US"/>
              </w:rPr>
            </w:pPr>
            <w:r w:rsidRPr="00E532BA">
              <w:rPr>
                <w:lang w:val="en-US"/>
              </w:rPr>
              <w:t>statusHistory: [</w:t>
            </w:r>
          </w:p>
          <w:p w14:paraId="2EAA69B1" w14:textId="77777777" w:rsidR="009848D7" w:rsidRPr="00E532BA" w:rsidRDefault="009848D7" w:rsidP="009848D7">
            <w:pPr>
              <w:pStyle w:val="-16"/>
              <w:rPr>
                <w:lang w:val="en-US"/>
              </w:rPr>
            </w:pPr>
            <w:r w:rsidRPr="00E532BA">
              <w:rPr>
                <w:lang w:val="en-US"/>
              </w:rPr>
              <w:t xml:space="preserve">{createdAt: </w:t>
            </w:r>
            <w:r>
              <w:rPr>
                <w:lang w:val="en-US"/>
              </w:rPr>
              <w:t>string</w:t>
            </w:r>
            <w:r w:rsidRPr="00E532BA">
              <w:rPr>
                <w:lang w:val="en-US"/>
              </w:rPr>
              <w:t>,</w:t>
            </w:r>
          </w:p>
          <w:p w14:paraId="5AA56837" w14:textId="77777777" w:rsidR="009848D7" w:rsidRPr="00E532BA" w:rsidRDefault="009848D7" w:rsidP="009848D7">
            <w:pPr>
              <w:pStyle w:val="-16"/>
              <w:rPr>
                <w:lang w:val="en-US"/>
              </w:rPr>
            </w:pPr>
            <w:r w:rsidRPr="00E532BA">
              <w:rPr>
                <w:lang w:val="en-US"/>
              </w:rPr>
              <w:t>documentStatus: {</w:t>
            </w:r>
          </w:p>
          <w:p w14:paraId="169BF9AC" w14:textId="096EE166" w:rsidR="009848D7" w:rsidRPr="00E532BA" w:rsidRDefault="009848D7" w:rsidP="009848D7">
            <w:pPr>
              <w:pStyle w:val="-16"/>
              <w:rPr>
                <w:lang w:val="en-US"/>
              </w:rPr>
            </w:pPr>
            <w:r w:rsidRPr="00E532BA">
              <w:rPr>
                <w:lang w:val="en-US"/>
              </w:rPr>
              <w:t xml:space="preserve">status: </w:t>
            </w:r>
            <w:r>
              <w:rPr>
                <w:lang w:val="en-US"/>
              </w:rPr>
              <w:t>integer</w:t>
            </w:r>
            <w:r w:rsidRPr="00E532BA">
              <w:rPr>
                <w:lang w:val="en-US"/>
              </w:rPr>
              <w:t>,</w:t>
            </w:r>
          </w:p>
          <w:p w14:paraId="78C60057" w14:textId="77777777" w:rsidR="009848D7" w:rsidRPr="00E532BA" w:rsidRDefault="009848D7" w:rsidP="009848D7">
            <w:pPr>
              <w:pStyle w:val="-16"/>
              <w:rPr>
                <w:lang w:val="en-US"/>
              </w:rPr>
            </w:pPr>
            <w:r w:rsidRPr="00E532BA">
              <w:rPr>
                <w:lang w:val="en-US"/>
              </w:rPr>
              <w:t>comment: string},</w:t>
            </w:r>
          </w:p>
          <w:p w14:paraId="5F080709" w14:textId="77777777" w:rsidR="009848D7" w:rsidRPr="00E532BA" w:rsidRDefault="009848D7" w:rsidP="009848D7">
            <w:pPr>
              <w:pStyle w:val="-16"/>
              <w:rPr>
                <w:lang w:val="en-US"/>
              </w:rPr>
            </w:pPr>
            <w:r w:rsidRPr="00E532BA">
              <w:rPr>
                <w:lang w:val="en-US"/>
              </w:rPr>
              <w:t>businessStatus: {</w:t>
            </w:r>
          </w:p>
          <w:p w14:paraId="5202C0CE" w14:textId="6AEE5618" w:rsidR="009848D7" w:rsidRPr="00E532BA" w:rsidRDefault="009848D7" w:rsidP="009848D7">
            <w:pPr>
              <w:pStyle w:val="-16"/>
              <w:rPr>
                <w:lang w:val="en-US"/>
              </w:rPr>
            </w:pPr>
            <w:r w:rsidRPr="00E532BA">
              <w:rPr>
                <w:lang w:val="en-US"/>
              </w:rPr>
              <w:t xml:space="preserve">status: </w:t>
            </w:r>
            <w:r>
              <w:rPr>
                <w:lang w:val="en-US"/>
              </w:rPr>
              <w:t>integer</w:t>
            </w:r>
            <w:r w:rsidRPr="00E532BA">
              <w:rPr>
                <w:lang w:val="en-US"/>
              </w:rPr>
              <w:t>,</w:t>
            </w:r>
          </w:p>
          <w:p w14:paraId="4EAB8530" w14:textId="77777777" w:rsidR="009848D7" w:rsidRPr="00E532BA" w:rsidRDefault="009848D7" w:rsidP="009848D7">
            <w:pPr>
              <w:pStyle w:val="-16"/>
              <w:rPr>
                <w:lang w:val="en-US"/>
              </w:rPr>
            </w:pPr>
            <w:r w:rsidRPr="00E532BA">
              <w:rPr>
                <w:lang w:val="en-US"/>
              </w:rPr>
              <w:t>comment: string},</w:t>
            </w:r>
          </w:p>
          <w:p w14:paraId="252160ED" w14:textId="77777777" w:rsidR="009848D7" w:rsidRPr="00E532BA" w:rsidRDefault="009848D7" w:rsidP="009848D7">
            <w:pPr>
              <w:pStyle w:val="-16"/>
              <w:rPr>
                <w:lang w:val="en-US"/>
              </w:rPr>
            </w:pPr>
            <w:r w:rsidRPr="00E532BA">
              <w:rPr>
                <w:lang w:val="en-US"/>
              </w:rPr>
              <w:t xml:space="preserve">errors: </w:t>
            </w:r>
            <w:r>
              <w:rPr>
                <w:lang w:val="en-US"/>
              </w:rPr>
              <w:t>array</w:t>
            </w:r>
            <w:r w:rsidRPr="00E532BA">
              <w:rPr>
                <w:lang w:val="en-US"/>
              </w:rPr>
              <w:t>,</w:t>
            </w:r>
          </w:p>
          <w:p w14:paraId="0C901973" w14:textId="77777777" w:rsidR="009848D7" w:rsidRPr="00E532BA" w:rsidRDefault="009848D7" w:rsidP="009848D7">
            <w:pPr>
              <w:pStyle w:val="-16"/>
              <w:rPr>
                <w:lang w:val="en-US"/>
              </w:rPr>
            </w:pPr>
            <w:r w:rsidRPr="00E532BA">
              <w:rPr>
                <w:lang w:val="en-US"/>
              </w:rPr>
              <w:t xml:space="preserve">warnings: </w:t>
            </w:r>
            <w:r>
              <w:rPr>
                <w:lang w:val="en-US"/>
              </w:rPr>
              <w:t>array</w:t>
            </w:r>
            <w:r w:rsidRPr="00E532BA">
              <w:rPr>
                <w:lang w:val="en-US"/>
              </w:rPr>
              <w:t>},</w:t>
            </w:r>
          </w:p>
          <w:p w14:paraId="0F2D10D8" w14:textId="77777777" w:rsidR="009848D7" w:rsidRDefault="009848D7" w:rsidP="009848D7">
            <w:pPr>
              <w:pStyle w:val="-16"/>
            </w:pPr>
            <w:r>
              <w:t>{...},</w:t>
            </w:r>
          </w:p>
          <w:p w14:paraId="4EEBED8F" w14:textId="77777777" w:rsidR="009848D7" w:rsidRDefault="009848D7" w:rsidP="009848D7">
            <w:pPr>
              <w:pStyle w:val="-16"/>
            </w:pPr>
            <w:r>
              <w:t>{...}</w:t>
            </w:r>
          </w:p>
          <w:p w14:paraId="1843ADDE" w14:textId="4C055E8A" w:rsidR="009848D7" w:rsidRDefault="009848D7" w:rsidP="009848D7">
            <w:pPr>
              <w:pStyle w:val="-16"/>
            </w:pPr>
            <w:r>
              <w:t>]</w:t>
            </w:r>
          </w:p>
        </w:tc>
        <w:tc>
          <w:tcPr>
            <w:tcW w:w="743" w:type="pct"/>
          </w:tcPr>
          <w:p w14:paraId="7771ED25" w14:textId="0508BAF0" w:rsidR="009848D7" w:rsidRDefault="009848D7" w:rsidP="009848D7">
            <w:pPr>
              <w:pStyle w:val="-16"/>
            </w:pPr>
            <w:r>
              <w:rPr>
                <w:lang w:val="en-US"/>
              </w:rPr>
              <w:t>array of objects</w:t>
            </w:r>
          </w:p>
        </w:tc>
        <w:tc>
          <w:tcPr>
            <w:tcW w:w="425" w:type="pct"/>
          </w:tcPr>
          <w:p w14:paraId="14A28A48" w14:textId="3AD3F9AF" w:rsidR="009848D7" w:rsidRDefault="009848D7" w:rsidP="000B229F">
            <w:pPr>
              <w:pStyle w:val="-26"/>
              <w:ind w:firstLine="0"/>
            </w:pPr>
            <w:r>
              <w:rPr>
                <w:lang w:val="en-US"/>
              </w:rPr>
              <w:t>v2, v3</w:t>
            </w:r>
          </w:p>
        </w:tc>
        <w:tc>
          <w:tcPr>
            <w:tcW w:w="914" w:type="pct"/>
          </w:tcPr>
          <w:p w14:paraId="5B8BE54A" w14:textId="711E75C1" w:rsidR="009848D7" w:rsidRDefault="009848D7" w:rsidP="000B229F">
            <w:pPr>
              <w:pStyle w:val="-26"/>
              <w:ind w:firstLine="0"/>
            </w:pPr>
            <w:r>
              <w:t>да</w:t>
            </w:r>
          </w:p>
        </w:tc>
        <w:tc>
          <w:tcPr>
            <w:tcW w:w="1679" w:type="pct"/>
          </w:tcPr>
          <w:p w14:paraId="3AF844C2" w14:textId="6AEE85B2" w:rsidR="009848D7" w:rsidRPr="00E532BA" w:rsidRDefault="009848D7" w:rsidP="000B229F">
            <w:pPr>
              <w:pStyle w:val="-26"/>
              <w:ind w:firstLine="0"/>
            </w:pPr>
            <w:r>
              <w:t xml:space="preserve">Информация по всем статусам </w:t>
            </w:r>
            <w:r w:rsidRPr="00410367">
              <w:t>запроса на обработку данных</w:t>
            </w:r>
            <w:r>
              <w:t>.</w:t>
            </w:r>
          </w:p>
          <w:p w14:paraId="68A399ED" w14:textId="41F05A0A" w:rsidR="009848D7" w:rsidRDefault="009848D7" w:rsidP="000B229F">
            <w:pPr>
              <w:pStyle w:val="-26"/>
              <w:ind w:firstLine="0"/>
            </w:pPr>
            <w:r w:rsidRPr="00E532BA">
              <w:t xml:space="preserve">Формируется лог по изменениям бизнес-статусов </w:t>
            </w:r>
            <w:r>
              <w:t>запроса на обработку данных</w:t>
            </w:r>
            <w:r w:rsidRPr="00E532BA">
              <w:t xml:space="preserve"> </w:t>
            </w:r>
            <w:r>
              <w:t>и</w:t>
            </w:r>
            <w:r w:rsidRPr="00E532BA">
              <w:t xml:space="preserve"> статус</w:t>
            </w:r>
            <w:r>
              <w:t xml:space="preserve">ов </w:t>
            </w:r>
            <w:r w:rsidRPr="00410367">
              <w:t>запроса на обработку данных</w:t>
            </w:r>
            <w:r>
              <w:t xml:space="preserve">, а также </w:t>
            </w:r>
            <w:r w:rsidRPr="00E532BA">
              <w:t xml:space="preserve">список предупреждений </w:t>
            </w:r>
            <w:r>
              <w:t xml:space="preserve">и ошибок </w:t>
            </w:r>
            <w:r w:rsidRPr="00E532BA">
              <w:t xml:space="preserve">к </w:t>
            </w:r>
            <w:r>
              <w:t>каждому статусу, если они есть</w:t>
            </w:r>
          </w:p>
        </w:tc>
      </w:tr>
    </w:tbl>
    <w:p w14:paraId="244255BB" w14:textId="6EBA6772" w:rsidR="008829FC" w:rsidRDefault="008829FC" w:rsidP="00640D8F">
      <w:pPr>
        <w:pStyle w:val="-0"/>
      </w:pPr>
    </w:p>
    <w:p w14:paraId="5EA67C88" w14:textId="5A1E6EBF" w:rsidR="008C5C50" w:rsidRDefault="008C5C50" w:rsidP="008C5C50">
      <w:pPr>
        <w:pStyle w:val="-0"/>
      </w:pPr>
      <w:r>
        <w:t>В Таблице А.</w:t>
      </w:r>
      <w:r w:rsidR="00DC72D5">
        <w:t xml:space="preserve">6 </w:t>
      </w:r>
      <w:r>
        <w:t xml:space="preserve">приведено описание бизнес-статусов запроса на обработку данных, которые могут выдаваться при отправке ответа на </w:t>
      </w:r>
      <w:r>
        <w:rPr>
          <w:lang w:val="en-US"/>
        </w:rPr>
        <w:t>GET</w:t>
      </w:r>
      <w:r w:rsidRPr="007F4BA4">
        <w:t>-</w:t>
      </w:r>
      <w:r>
        <w:t xml:space="preserve">запрос по </w:t>
      </w:r>
      <w:r w:rsidR="0061065B">
        <w:rPr>
          <w:lang w:val="en-US"/>
        </w:rPr>
        <w:t>requestId</w:t>
      </w:r>
      <w:r w:rsidR="0061065B">
        <w:t xml:space="preserve"> </w:t>
      </w:r>
      <w:r>
        <w:t xml:space="preserve">типа </w:t>
      </w:r>
      <w:r>
        <w:rPr>
          <w:lang w:val="en-US"/>
        </w:rPr>
        <w:t>business</w:t>
      </w:r>
      <w:r>
        <w:t>.</w:t>
      </w:r>
    </w:p>
    <w:p w14:paraId="35FE1EE1" w14:textId="73773E76" w:rsidR="008829FC" w:rsidRPr="005D1352" w:rsidRDefault="008829FC" w:rsidP="008829FC">
      <w:pPr>
        <w:pStyle w:val="-7"/>
      </w:pPr>
      <w:r w:rsidRPr="005D1352">
        <w:t>Таблица </w:t>
      </w:r>
      <w:r>
        <w:t>А</w:t>
      </w:r>
      <w:r w:rsidR="00F71972">
        <w:t>.</w:t>
      </w:r>
      <w:r w:rsidR="00DC72D5">
        <w:t>6</w:t>
      </w:r>
      <w:r w:rsidR="00DC72D5" w:rsidRPr="005D1352">
        <w:t xml:space="preserve"> </w:t>
      </w:r>
      <w:r w:rsidRPr="005D1352">
        <w:t xml:space="preserve">– </w:t>
      </w:r>
      <w:r w:rsidR="00995833" w:rsidRPr="00995833">
        <w:t>Коды бизнес-статуса запроса на обработку данных</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2438"/>
        <w:gridCol w:w="3118"/>
        <w:gridCol w:w="4220"/>
      </w:tblGrid>
      <w:tr w:rsidR="008C5C50" w:rsidRPr="008C5C50" w14:paraId="64B6C1EF" w14:textId="77777777" w:rsidTr="00F73198">
        <w:trPr>
          <w:tblHeader/>
        </w:trPr>
        <w:tc>
          <w:tcPr>
            <w:tcW w:w="567" w:type="dxa"/>
            <w:vAlign w:val="center"/>
          </w:tcPr>
          <w:p w14:paraId="181C845A" w14:textId="1CF9CE1E" w:rsidR="008C5C50" w:rsidRPr="008C5C50" w:rsidRDefault="008C5C50" w:rsidP="008C5C50">
            <w:pPr>
              <w:pStyle w:val="-0"/>
              <w:spacing w:line="276" w:lineRule="auto"/>
              <w:ind w:firstLine="0"/>
              <w:jc w:val="center"/>
              <w:rPr>
                <w:b/>
                <w:bCs/>
                <w:sz w:val="24"/>
                <w:szCs w:val="24"/>
              </w:rPr>
            </w:pPr>
            <w:r>
              <w:rPr>
                <w:b/>
                <w:bCs/>
                <w:sz w:val="24"/>
                <w:szCs w:val="24"/>
              </w:rPr>
              <w:t>Код</w:t>
            </w:r>
          </w:p>
        </w:tc>
        <w:tc>
          <w:tcPr>
            <w:tcW w:w="2438" w:type="dxa"/>
            <w:vAlign w:val="center"/>
          </w:tcPr>
          <w:p w14:paraId="190E3675" w14:textId="59E28294" w:rsidR="008C5C50" w:rsidRPr="008C5C50" w:rsidRDefault="008C5C50" w:rsidP="008C5C50">
            <w:pPr>
              <w:pStyle w:val="-0"/>
              <w:spacing w:line="276" w:lineRule="auto"/>
              <w:ind w:firstLine="0"/>
              <w:jc w:val="center"/>
              <w:rPr>
                <w:b/>
                <w:bCs/>
                <w:sz w:val="24"/>
                <w:szCs w:val="24"/>
              </w:rPr>
            </w:pPr>
            <w:r>
              <w:rPr>
                <w:b/>
                <w:bCs/>
                <w:sz w:val="24"/>
                <w:szCs w:val="24"/>
              </w:rPr>
              <w:t>Наименование</w:t>
            </w:r>
          </w:p>
        </w:tc>
        <w:tc>
          <w:tcPr>
            <w:tcW w:w="3118" w:type="dxa"/>
            <w:vAlign w:val="center"/>
          </w:tcPr>
          <w:p w14:paraId="514BDE1A" w14:textId="00813105" w:rsidR="008C5C50" w:rsidRPr="008C5C50" w:rsidRDefault="008C5C50" w:rsidP="008C5C50">
            <w:pPr>
              <w:pStyle w:val="-0"/>
              <w:spacing w:line="276" w:lineRule="auto"/>
              <w:ind w:firstLine="0"/>
              <w:jc w:val="center"/>
              <w:rPr>
                <w:b/>
                <w:bCs/>
                <w:sz w:val="24"/>
                <w:szCs w:val="24"/>
              </w:rPr>
            </w:pPr>
            <w:r>
              <w:rPr>
                <w:b/>
                <w:bCs/>
                <w:sz w:val="24"/>
                <w:szCs w:val="24"/>
              </w:rPr>
              <w:t>Описание</w:t>
            </w:r>
          </w:p>
        </w:tc>
        <w:tc>
          <w:tcPr>
            <w:tcW w:w="4220" w:type="dxa"/>
            <w:vAlign w:val="center"/>
          </w:tcPr>
          <w:p w14:paraId="66945CBE" w14:textId="2155886D" w:rsidR="008C5C50" w:rsidRPr="008C5C50" w:rsidRDefault="008C5C50" w:rsidP="008C5C50">
            <w:pPr>
              <w:pStyle w:val="-0"/>
              <w:spacing w:line="276" w:lineRule="auto"/>
              <w:ind w:firstLine="0"/>
              <w:jc w:val="center"/>
              <w:rPr>
                <w:b/>
                <w:bCs/>
                <w:sz w:val="24"/>
                <w:szCs w:val="24"/>
              </w:rPr>
            </w:pPr>
            <w:r>
              <w:rPr>
                <w:b/>
                <w:bCs/>
                <w:sz w:val="24"/>
                <w:szCs w:val="24"/>
              </w:rPr>
              <w:t>Действия при получении бизнес-статуса</w:t>
            </w:r>
          </w:p>
        </w:tc>
      </w:tr>
      <w:tr w:rsidR="008C5C50" w:rsidRPr="008C5C50" w14:paraId="3E4BAAC4" w14:textId="77777777" w:rsidTr="00F73198">
        <w:tc>
          <w:tcPr>
            <w:tcW w:w="567" w:type="dxa"/>
          </w:tcPr>
          <w:p w14:paraId="523AD0A7" w14:textId="3A9AB8BE" w:rsidR="008C5C50" w:rsidRPr="008C5C50" w:rsidRDefault="008C5C50" w:rsidP="008C5C50">
            <w:pPr>
              <w:pStyle w:val="-0"/>
              <w:spacing w:line="276" w:lineRule="auto"/>
              <w:ind w:left="57" w:firstLine="0"/>
              <w:jc w:val="left"/>
              <w:rPr>
                <w:sz w:val="24"/>
                <w:szCs w:val="24"/>
              </w:rPr>
            </w:pPr>
            <w:r>
              <w:rPr>
                <w:sz w:val="24"/>
                <w:szCs w:val="24"/>
              </w:rPr>
              <w:t>0</w:t>
            </w:r>
          </w:p>
        </w:tc>
        <w:tc>
          <w:tcPr>
            <w:tcW w:w="2438" w:type="dxa"/>
          </w:tcPr>
          <w:p w14:paraId="356386E9" w14:textId="0BC065A7" w:rsidR="008C5C50" w:rsidRPr="008C5C50" w:rsidRDefault="008C5C50" w:rsidP="008C5C50">
            <w:pPr>
              <w:pStyle w:val="-16"/>
              <w:rPr>
                <w:szCs w:val="24"/>
              </w:rPr>
            </w:pPr>
            <w:r w:rsidRPr="00884586">
              <w:rPr>
                <w:rFonts w:eastAsiaTheme="minorHAnsi"/>
                <w:lang w:val="en-GB"/>
              </w:rPr>
              <w:t>Unknown</w:t>
            </w:r>
          </w:p>
        </w:tc>
        <w:tc>
          <w:tcPr>
            <w:tcW w:w="3118" w:type="dxa"/>
          </w:tcPr>
          <w:p w14:paraId="463B763B" w14:textId="6F08710F" w:rsidR="008C5C50" w:rsidRPr="008C5C50" w:rsidRDefault="008C5C50" w:rsidP="008C5C50">
            <w:pPr>
              <w:pStyle w:val="-16"/>
              <w:rPr>
                <w:szCs w:val="24"/>
              </w:rPr>
            </w:pPr>
            <w:r w:rsidRPr="00A508F1">
              <w:rPr>
                <w:rFonts w:eastAsiaTheme="minorHAnsi"/>
                <w:color w:val="auto"/>
              </w:rPr>
              <w:t>Бизнес-статус не определен</w:t>
            </w:r>
          </w:p>
        </w:tc>
        <w:tc>
          <w:tcPr>
            <w:tcW w:w="4220" w:type="dxa"/>
          </w:tcPr>
          <w:p w14:paraId="72338A40" w14:textId="68F5D3BC" w:rsidR="008C5C50" w:rsidRPr="008C5C50" w:rsidRDefault="008C5C50" w:rsidP="00007686">
            <w:pPr>
              <w:pStyle w:val="-26"/>
              <w:rPr>
                <w:szCs w:val="24"/>
              </w:rPr>
            </w:pPr>
            <w:r w:rsidRPr="00EC2DF8">
              <w:rPr>
                <w:rFonts w:eastAsiaTheme="minorHAnsi"/>
              </w:rPr>
              <w:t>Рекомендуется проверить корректность заполнения полей</w:t>
            </w:r>
            <w:r w:rsidR="0068263C">
              <w:rPr>
                <w:rFonts w:eastAsiaTheme="minorHAnsi"/>
              </w:rPr>
              <w:t xml:space="preserve"> и значение </w:t>
            </w:r>
            <w:r w:rsidR="0068263C">
              <w:rPr>
                <w:rFonts w:eastAsiaTheme="minorHAnsi"/>
                <w:lang w:val="en-US"/>
              </w:rPr>
              <w:t>r</w:t>
            </w:r>
            <w:r w:rsidR="0068263C" w:rsidRPr="00EC2DF8">
              <w:rPr>
                <w:rFonts w:eastAsiaTheme="minorHAnsi"/>
                <w:lang w:val="en-US"/>
              </w:rPr>
              <w:t>equestId</w:t>
            </w:r>
            <w:r w:rsidRPr="00EC2DF8">
              <w:rPr>
                <w:rFonts w:eastAsiaTheme="minorHAnsi"/>
              </w:rPr>
              <w:t xml:space="preserve"> в </w:t>
            </w:r>
            <w:r w:rsidRPr="00EC2DF8">
              <w:rPr>
                <w:rFonts w:eastAsiaTheme="minorHAnsi"/>
                <w:lang w:val="en-US"/>
              </w:rPr>
              <w:t>GET</w:t>
            </w:r>
            <w:r w:rsidRPr="00EC2DF8">
              <w:rPr>
                <w:rFonts w:eastAsiaTheme="minorHAnsi"/>
              </w:rPr>
              <w:t>-запросе и повторить отправку запроса в ГИС ЭПД</w:t>
            </w:r>
          </w:p>
        </w:tc>
      </w:tr>
      <w:tr w:rsidR="008C5C50" w:rsidRPr="008C5C50" w14:paraId="1B6246E3" w14:textId="77777777" w:rsidTr="00F73198">
        <w:tc>
          <w:tcPr>
            <w:tcW w:w="567" w:type="dxa"/>
          </w:tcPr>
          <w:p w14:paraId="77E3023B" w14:textId="4B5CC14F" w:rsidR="008C5C50" w:rsidRPr="008C5C50" w:rsidRDefault="008C5C50" w:rsidP="008C5C50">
            <w:pPr>
              <w:pStyle w:val="-0"/>
              <w:spacing w:line="276" w:lineRule="auto"/>
              <w:ind w:left="57" w:firstLine="0"/>
              <w:jc w:val="left"/>
              <w:rPr>
                <w:sz w:val="24"/>
                <w:szCs w:val="24"/>
              </w:rPr>
            </w:pPr>
            <w:r>
              <w:rPr>
                <w:sz w:val="24"/>
                <w:szCs w:val="24"/>
              </w:rPr>
              <w:t>1</w:t>
            </w:r>
          </w:p>
        </w:tc>
        <w:tc>
          <w:tcPr>
            <w:tcW w:w="2438" w:type="dxa"/>
          </w:tcPr>
          <w:p w14:paraId="5AD99A40" w14:textId="251ADB37" w:rsidR="008C5C50" w:rsidRPr="008C5C50" w:rsidRDefault="008C5C50" w:rsidP="008C5C50">
            <w:pPr>
              <w:pStyle w:val="-16"/>
              <w:rPr>
                <w:szCs w:val="24"/>
              </w:rPr>
            </w:pPr>
            <w:r w:rsidRPr="00884586">
              <w:rPr>
                <w:rFonts w:eastAsiaTheme="minorHAnsi"/>
                <w:lang w:val="en-GB"/>
              </w:rPr>
              <w:t>Processing</w:t>
            </w:r>
          </w:p>
        </w:tc>
        <w:tc>
          <w:tcPr>
            <w:tcW w:w="3118" w:type="dxa"/>
          </w:tcPr>
          <w:p w14:paraId="68FF7D29" w14:textId="12588AF3" w:rsidR="008C5C50" w:rsidRPr="008C5C50" w:rsidRDefault="008C5C50" w:rsidP="008C5C50">
            <w:pPr>
              <w:pStyle w:val="-16"/>
              <w:rPr>
                <w:szCs w:val="24"/>
              </w:rPr>
            </w:pPr>
            <w:r>
              <w:rPr>
                <w:rFonts w:eastAsiaTheme="minorHAnsi"/>
              </w:rPr>
              <w:t xml:space="preserve">Файл обмена и файл </w:t>
            </w:r>
            <w:r w:rsidRPr="00737A54">
              <w:rPr>
                <w:rFonts w:eastAsiaTheme="minorHAnsi"/>
              </w:rPr>
              <w:t>ЭП находятся в процессе обработки</w:t>
            </w:r>
          </w:p>
        </w:tc>
        <w:tc>
          <w:tcPr>
            <w:tcW w:w="4220" w:type="dxa"/>
          </w:tcPr>
          <w:p w14:paraId="69D74811" w14:textId="77777777" w:rsidR="008C5C50" w:rsidRDefault="008C5C50" w:rsidP="008C5C50">
            <w:pPr>
              <w:pStyle w:val="-26"/>
              <w:rPr>
                <w:rFonts w:eastAsiaTheme="minorHAnsi"/>
              </w:rPr>
            </w:pPr>
            <w:r>
              <w:rPr>
                <w:rFonts w:eastAsiaTheme="minorHAnsi"/>
              </w:rPr>
              <w:t>Информационный бизнес-статус запроса на обработку данных*.</w:t>
            </w:r>
          </w:p>
          <w:p w14:paraId="2C718E06" w14:textId="02F4B26F" w:rsidR="008C5C50" w:rsidRPr="008C5C50" w:rsidRDefault="008C5C50" w:rsidP="008C5C50">
            <w:pPr>
              <w:pStyle w:val="-26"/>
              <w:rPr>
                <w:szCs w:val="24"/>
              </w:rPr>
            </w:pPr>
            <w:r w:rsidRPr="00E3110D">
              <w:rPr>
                <w:rFonts w:eastAsiaTheme="minorHAnsi"/>
              </w:rPr>
              <w:t>Дополнительные действия не требуются</w:t>
            </w:r>
          </w:p>
        </w:tc>
      </w:tr>
      <w:tr w:rsidR="008C5C50" w:rsidRPr="008C5C50" w14:paraId="0A467889" w14:textId="77777777" w:rsidTr="00F73198">
        <w:tc>
          <w:tcPr>
            <w:tcW w:w="567" w:type="dxa"/>
          </w:tcPr>
          <w:p w14:paraId="2446299D" w14:textId="4070BFD4" w:rsidR="008C5C50" w:rsidRPr="008C5C50" w:rsidRDefault="008C5C50" w:rsidP="008C5C50">
            <w:pPr>
              <w:pStyle w:val="-0"/>
              <w:spacing w:line="276" w:lineRule="auto"/>
              <w:ind w:left="57" w:firstLine="0"/>
              <w:jc w:val="left"/>
              <w:rPr>
                <w:sz w:val="24"/>
                <w:szCs w:val="24"/>
              </w:rPr>
            </w:pPr>
            <w:r>
              <w:rPr>
                <w:sz w:val="24"/>
                <w:szCs w:val="24"/>
              </w:rPr>
              <w:t>2</w:t>
            </w:r>
          </w:p>
        </w:tc>
        <w:tc>
          <w:tcPr>
            <w:tcW w:w="2438" w:type="dxa"/>
          </w:tcPr>
          <w:p w14:paraId="32B739E3" w14:textId="006E0247" w:rsidR="008C5C50" w:rsidRPr="008C5C50" w:rsidRDefault="008C5C50" w:rsidP="008C5C50">
            <w:pPr>
              <w:pStyle w:val="-16"/>
              <w:rPr>
                <w:szCs w:val="24"/>
              </w:rPr>
            </w:pPr>
            <w:r w:rsidRPr="00884586">
              <w:rPr>
                <w:rFonts w:eastAsiaTheme="minorHAnsi"/>
                <w:lang w:val="en-GB"/>
              </w:rPr>
              <w:t>Registered</w:t>
            </w:r>
          </w:p>
        </w:tc>
        <w:tc>
          <w:tcPr>
            <w:tcW w:w="3118" w:type="dxa"/>
          </w:tcPr>
          <w:p w14:paraId="3A3488BD" w14:textId="175A08E2" w:rsidR="008C5C50" w:rsidRPr="008C5C50" w:rsidRDefault="008C5C50" w:rsidP="008C5C50">
            <w:pPr>
              <w:pStyle w:val="-16"/>
              <w:rPr>
                <w:szCs w:val="24"/>
              </w:rPr>
            </w:pPr>
            <w:r>
              <w:rPr>
                <w:rFonts w:eastAsiaTheme="minorHAnsi"/>
              </w:rPr>
              <w:t xml:space="preserve">Файл обмена и файл </w:t>
            </w:r>
            <w:r w:rsidRPr="00737A54">
              <w:rPr>
                <w:rFonts w:eastAsiaTheme="minorHAnsi"/>
              </w:rPr>
              <w:t>ЭП получены и зарегистрированы в ГИС ЭПД</w:t>
            </w:r>
          </w:p>
        </w:tc>
        <w:tc>
          <w:tcPr>
            <w:tcW w:w="4220" w:type="dxa"/>
          </w:tcPr>
          <w:p w14:paraId="0C6E9B3F" w14:textId="74137B38" w:rsidR="008C5C50" w:rsidRPr="008C5C50" w:rsidRDefault="008C5C50" w:rsidP="008C5C50">
            <w:pPr>
              <w:pStyle w:val="-16"/>
              <w:rPr>
                <w:szCs w:val="24"/>
              </w:rPr>
            </w:pPr>
            <w:r w:rsidRPr="002F5CF5">
              <w:rPr>
                <w:rFonts w:eastAsiaTheme="minorHAnsi"/>
                <w:color w:val="auto"/>
              </w:rPr>
              <w:t>Дополнительные действия не требуются</w:t>
            </w:r>
          </w:p>
        </w:tc>
      </w:tr>
      <w:tr w:rsidR="008C5C50" w:rsidRPr="008C5C50" w14:paraId="271316A6" w14:textId="77777777" w:rsidTr="00F73198">
        <w:tc>
          <w:tcPr>
            <w:tcW w:w="567" w:type="dxa"/>
          </w:tcPr>
          <w:p w14:paraId="4C8ADF88" w14:textId="407BF079" w:rsidR="008C5C50" w:rsidRPr="008C5C50" w:rsidRDefault="008C5C50" w:rsidP="008C5C50">
            <w:pPr>
              <w:pStyle w:val="-0"/>
              <w:spacing w:line="276" w:lineRule="auto"/>
              <w:ind w:left="57" w:firstLine="0"/>
              <w:jc w:val="left"/>
              <w:rPr>
                <w:sz w:val="24"/>
                <w:szCs w:val="24"/>
              </w:rPr>
            </w:pPr>
            <w:r>
              <w:rPr>
                <w:sz w:val="24"/>
                <w:szCs w:val="24"/>
              </w:rPr>
              <w:t>3</w:t>
            </w:r>
          </w:p>
        </w:tc>
        <w:tc>
          <w:tcPr>
            <w:tcW w:w="2438" w:type="dxa"/>
          </w:tcPr>
          <w:p w14:paraId="06AE545A" w14:textId="2A6AF81B" w:rsidR="008C5C50" w:rsidRPr="008C5C50" w:rsidRDefault="008C5C50" w:rsidP="008C5C50">
            <w:pPr>
              <w:pStyle w:val="-16"/>
              <w:rPr>
                <w:szCs w:val="24"/>
              </w:rPr>
            </w:pPr>
            <w:r w:rsidRPr="00884586">
              <w:rPr>
                <w:rFonts w:eastAsiaTheme="minorHAnsi"/>
                <w:lang w:val="en-GB"/>
              </w:rPr>
              <w:t>Accepted</w:t>
            </w:r>
          </w:p>
        </w:tc>
        <w:tc>
          <w:tcPr>
            <w:tcW w:w="3118" w:type="dxa"/>
          </w:tcPr>
          <w:p w14:paraId="68E6C268" w14:textId="64BCEAEA" w:rsidR="008C5C50" w:rsidRPr="008C5C50" w:rsidRDefault="008C5C50" w:rsidP="008C5C50">
            <w:pPr>
              <w:pStyle w:val="-16"/>
              <w:rPr>
                <w:szCs w:val="24"/>
              </w:rPr>
            </w:pPr>
            <w:r>
              <w:rPr>
                <w:rFonts w:eastAsiaTheme="minorHAnsi"/>
              </w:rPr>
              <w:t xml:space="preserve">Файл обмена и файл </w:t>
            </w:r>
            <w:r w:rsidRPr="00737A54">
              <w:rPr>
                <w:rFonts w:eastAsiaTheme="minorHAnsi"/>
              </w:rPr>
              <w:t>ЭП успешно обработались ГИС ЭПД</w:t>
            </w:r>
          </w:p>
        </w:tc>
        <w:tc>
          <w:tcPr>
            <w:tcW w:w="4220" w:type="dxa"/>
          </w:tcPr>
          <w:p w14:paraId="77BCF515" w14:textId="753B9FDF" w:rsidR="008C5C50" w:rsidRPr="008C5C50" w:rsidRDefault="008C5C50" w:rsidP="00102744">
            <w:pPr>
              <w:pStyle w:val="-26"/>
              <w:rPr>
                <w:szCs w:val="24"/>
              </w:rPr>
            </w:pPr>
            <w:r w:rsidRPr="002F5CF5">
              <w:rPr>
                <w:rFonts w:eastAsiaTheme="minorHAnsi"/>
              </w:rPr>
              <w:t xml:space="preserve">Файл </w:t>
            </w:r>
            <w:r>
              <w:rPr>
                <w:rFonts w:eastAsiaTheme="minorHAnsi"/>
              </w:rPr>
              <w:t xml:space="preserve">обмена и файл </w:t>
            </w:r>
            <w:r w:rsidRPr="002F5CF5">
              <w:rPr>
                <w:rFonts w:eastAsiaTheme="minorHAnsi"/>
              </w:rPr>
              <w:t xml:space="preserve">ЭП участвуют в формировании статуса </w:t>
            </w:r>
            <w:r w:rsidR="00102744">
              <w:rPr>
                <w:rFonts w:eastAsiaTheme="minorHAnsi"/>
              </w:rPr>
              <w:t>документа</w:t>
            </w:r>
            <w:r w:rsidRPr="002F5CF5">
              <w:rPr>
                <w:rFonts w:eastAsiaTheme="minorHAnsi"/>
              </w:rPr>
              <w:t>. Дополнительные действия не требуются</w:t>
            </w:r>
          </w:p>
        </w:tc>
      </w:tr>
      <w:tr w:rsidR="008C5C50" w:rsidRPr="008C5C50" w14:paraId="0A7C5545" w14:textId="77777777" w:rsidTr="00F73198">
        <w:tc>
          <w:tcPr>
            <w:tcW w:w="567" w:type="dxa"/>
          </w:tcPr>
          <w:p w14:paraId="428B1051" w14:textId="6DC51E3B" w:rsidR="008C5C50" w:rsidRPr="008C5C50" w:rsidRDefault="008C5C50" w:rsidP="008C5C50">
            <w:pPr>
              <w:pStyle w:val="-0"/>
              <w:spacing w:line="276" w:lineRule="auto"/>
              <w:ind w:left="57" w:firstLine="0"/>
              <w:jc w:val="left"/>
              <w:rPr>
                <w:sz w:val="24"/>
                <w:szCs w:val="24"/>
              </w:rPr>
            </w:pPr>
            <w:r>
              <w:rPr>
                <w:sz w:val="24"/>
                <w:szCs w:val="24"/>
              </w:rPr>
              <w:t>4</w:t>
            </w:r>
          </w:p>
        </w:tc>
        <w:tc>
          <w:tcPr>
            <w:tcW w:w="2438" w:type="dxa"/>
          </w:tcPr>
          <w:p w14:paraId="6BFDC432" w14:textId="13538D27" w:rsidR="008C5C50" w:rsidRPr="008C5C50" w:rsidRDefault="008C5C50" w:rsidP="008C5C50">
            <w:pPr>
              <w:pStyle w:val="-16"/>
              <w:rPr>
                <w:szCs w:val="24"/>
              </w:rPr>
            </w:pPr>
            <w:r w:rsidRPr="00884586">
              <w:rPr>
                <w:rFonts w:eastAsiaTheme="minorHAnsi"/>
                <w:lang w:val="en-GB"/>
              </w:rPr>
              <w:t>AcceptedWithWarnings</w:t>
            </w:r>
          </w:p>
        </w:tc>
        <w:tc>
          <w:tcPr>
            <w:tcW w:w="3118" w:type="dxa"/>
          </w:tcPr>
          <w:p w14:paraId="015CAB07" w14:textId="075ADAFA" w:rsidR="008C5C50" w:rsidRPr="008C5C50" w:rsidRDefault="008C5C50" w:rsidP="008C5C50">
            <w:pPr>
              <w:pStyle w:val="-16"/>
              <w:rPr>
                <w:szCs w:val="24"/>
              </w:rPr>
            </w:pPr>
            <w:r>
              <w:rPr>
                <w:rFonts w:eastAsiaTheme="minorHAnsi"/>
              </w:rPr>
              <w:t xml:space="preserve">Файл обмена и файл </w:t>
            </w:r>
            <w:r w:rsidRPr="00737A54">
              <w:rPr>
                <w:rFonts w:eastAsiaTheme="minorHAnsi"/>
              </w:rPr>
              <w:t>ЭП приняты ГИС ЭПД с замечаниями</w:t>
            </w:r>
          </w:p>
        </w:tc>
        <w:tc>
          <w:tcPr>
            <w:tcW w:w="4220" w:type="dxa"/>
          </w:tcPr>
          <w:p w14:paraId="438F5913" w14:textId="77777777" w:rsidR="008C5C50" w:rsidRDefault="008C5C50" w:rsidP="008C5C50">
            <w:pPr>
              <w:pStyle w:val="-26"/>
              <w:rPr>
                <w:rFonts w:eastAsiaTheme="minorHAnsi"/>
              </w:rPr>
            </w:pPr>
            <w:r>
              <w:rPr>
                <w:rFonts w:eastAsiaTheme="minorHAnsi"/>
              </w:rPr>
              <w:t>1. Рекомендуется ознакомиться с полученными предупреждениями к запросу на обработку данных. Следует устранить замечания, полученные от ГИС ЭПД.</w:t>
            </w:r>
          </w:p>
          <w:p w14:paraId="5B19DE91" w14:textId="6D5906D7" w:rsidR="008C5C50" w:rsidRPr="008C5C50" w:rsidRDefault="008C5C50" w:rsidP="008C5C50">
            <w:pPr>
              <w:pStyle w:val="-26"/>
              <w:rPr>
                <w:szCs w:val="24"/>
              </w:rPr>
            </w:pPr>
            <w:r>
              <w:rPr>
                <w:rFonts w:eastAsiaTheme="minorHAnsi"/>
              </w:rPr>
              <w:t>2. В случае необходимости сформировать исправления к файлу обмена и отправить в ГИС ЭПД</w:t>
            </w:r>
          </w:p>
        </w:tc>
      </w:tr>
      <w:tr w:rsidR="008C5C50" w:rsidRPr="008C5C50" w14:paraId="38A9BCB0" w14:textId="77777777" w:rsidTr="00F73198">
        <w:tc>
          <w:tcPr>
            <w:tcW w:w="567" w:type="dxa"/>
          </w:tcPr>
          <w:p w14:paraId="6FF01C38" w14:textId="3E25BA31" w:rsidR="008C5C50" w:rsidRPr="008C5C50" w:rsidRDefault="008C5C50" w:rsidP="008C5C50">
            <w:pPr>
              <w:pStyle w:val="-0"/>
              <w:spacing w:line="276" w:lineRule="auto"/>
              <w:ind w:left="57" w:firstLine="0"/>
              <w:jc w:val="left"/>
              <w:rPr>
                <w:sz w:val="24"/>
                <w:szCs w:val="24"/>
              </w:rPr>
            </w:pPr>
            <w:r>
              <w:rPr>
                <w:sz w:val="24"/>
                <w:szCs w:val="24"/>
              </w:rPr>
              <w:t>5</w:t>
            </w:r>
          </w:p>
        </w:tc>
        <w:tc>
          <w:tcPr>
            <w:tcW w:w="2438" w:type="dxa"/>
          </w:tcPr>
          <w:p w14:paraId="69779231" w14:textId="0B685740" w:rsidR="008C5C50" w:rsidRPr="008C5C50" w:rsidRDefault="008C5C50" w:rsidP="008C5C50">
            <w:pPr>
              <w:pStyle w:val="-16"/>
              <w:rPr>
                <w:szCs w:val="24"/>
              </w:rPr>
            </w:pPr>
            <w:r w:rsidRPr="00884586">
              <w:rPr>
                <w:rFonts w:eastAsiaTheme="minorHAnsi"/>
                <w:lang w:val="en-GB"/>
              </w:rPr>
              <w:t>Rejected</w:t>
            </w:r>
          </w:p>
        </w:tc>
        <w:tc>
          <w:tcPr>
            <w:tcW w:w="3118" w:type="dxa"/>
          </w:tcPr>
          <w:p w14:paraId="2B3059C3" w14:textId="3CE7F084" w:rsidR="008C5C50" w:rsidRPr="008C5C50" w:rsidRDefault="008C5C50" w:rsidP="008C5C50">
            <w:pPr>
              <w:pStyle w:val="-16"/>
              <w:rPr>
                <w:szCs w:val="24"/>
              </w:rPr>
            </w:pPr>
            <w:r>
              <w:rPr>
                <w:rFonts w:eastAsiaTheme="minorHAnsi"/>
              </w:rPr>
              <w:t xml:space="preserve">Файл обмена и файл </w:t>
            </w:r>
            <w:r w:rsidRPr="00737A54">
              <w:rPr>
                <w:rFonts w:eastAsiaTheme="minorHAnsi"/>
              </w:rPr>
              <w:t>ЭП отклонены ГИС ЭПД</w:t>
            </w:r>
          </w:p>
        </w:tc>
        <w:tc>
          <w:tcPr>
            <w:tcW w:w="4220" w:type="dxa"/>
          </w:tcPr>
          <w:p w14:paraId="78F06042" w14:textId="7118C168" w:rsidR="008C5C50" w:rsidRPr="008C5C50" w:rsidRDefault="008C5C50" w:rsidP="00821769">
            <w:pPr>
              <w:pStyle w:val="-16"/>
              <w:rPr>
                <w:szCs w:val="24"/>
              </w:rPr>
            </w:pPr>
            <w:r>
              <w:rPr>
                <w:rFonts w:eastAsiaTheme="minorHAnsi"/>
              </w:rPr>
              <w:t xml:space="preserve">Рекомендуется выполнить проверку отправленного запроса на обработку данных. Сформировать корректный запрос </w:t>
            </w:r>
            <w:r w:rsidR="00821769">
              <w:rPr>
                <w:rFonts w:eastAsiaTheme="minorHAnsi"/>
              </w:rPr>
              <w:t xml:space="preserve">на обработку данных </w:t>
            </w:r>
            <w:r>
              <w:rPr>
                <w:rFonts w:eastAsiaTheme="minorHAnsi"/>
              </w:rPr>
              <w:t>и повторить отправку запроса в ГИС ЭПД</w:t>
            </w:r>
          </w:p>
        </w:tc>
      </w:tr>
      <w:tr w:rsidR="008C5C50" w:rsidRPr="008C5C50" w14:paraId="5CC613E6" w14:textId="77777777" w:rsidTr="00F73198">
        <w:tc>
          <w:tcPr>
            <w:tcW w:w="567" w:type="dxa"/>
          </w:tcPr>
          <w:p w14:paraId="3A9058E4" w14:textId="4864ADE9" w:rsidR="008C5C50" w:rsidRDefault="008C5C50" w:rsidP="008C5C50">
            <w:pPr>
              <w:pStyle w:val="-0"/>
              <w:spacing w:line="276" w:lineRule="auto"/>
              <w:ind w:left="57" w:firstLine="0"/>
              <w:jc w:val="left"/>
              <w:rPr>
                <w:sz w:val="24"/>
                <w:szCs w:val="24"/>
              </w:rPr>
            </w:pPr>
            <w:r>
              <w:rPr>
                <w:sz w:val="24"/>
                <w:szCs w:val="24"/>
              </w:rPr>
              <w:t>6</w:t>
            </w:r>
          </w:p>
        </w:tc>
        <w:tc>
          <w:tcPr>
            <w:tcW w:w="2438" w:type="dxa"/>
          </w:tcPr>
          <w:p w14:paraId="4EAEEB49" w14:textId="6BE3CE2B" w:rsidR="008C5C50" w:rsidRPr="008C5C50" w:rsidRDefault="008C5C50" w:rsidP="008C5C50">
            <w:pPr>
              <w:pStyle w:val="-16"/>
              <w:rPr>
                <w:szCs w:val="24"/>
              </w:rPr>
            </w:pPr>
            <w:r w:rsidRPr="00884586">
              <w:rPr>
                <w:rFonts w:eastAsiaTheme="minorHAnsi"/>
                <w:lang w:val="en-GB"/>
              </w:rPr>
              <w:t>DocumentError</w:t>
            </w:r>
          </w:p>
        </w:tc>
        <w:tc>
          <w:tcPr>
            <w:tcW w:w="3118" w:type="dxa"/>
          </w:tcPr>
          <w:p w14:paraId="27851BCC" w14:textId="1D69256F" w:rsidR="008C5C50" w:rsidRPr="008C5C50" w:rsidRDefault="008C5C50" w:rsidP="008C5C50">
            <w:pPr>
              <w:pStyle w:val="-16"/>
              <w:rPr>
                <w:szCs w:val="24"/>
              </w:rPr>
            </w:pPr>
            <w:r w:rsidRPr="00737A54">
              <w:rPr>
                <w:rFonts w:eastAsiaTheme="minorHAnsi"/>
              </w:rPr>
              <w:t>Ошибка пр</w:t>
            </w:r>
            <w:r>
              <w:rPr>
                <w:rFonts w:eastAsiaTheme="minorHAnsi"/>
              </w:rPr>
              <w:t xml:space="preserve">и приеме файла обмена и файла </w:t>
            </w:r>
            <w:r w:rsidRPr="00737A54">
              <w:rPr>
                <w:rFonts w:eastAsiaTheme="minorHAnsi"/>
              </w:rPr>
              <w:t>ЭП</w:t>
            </w:r>
          </w:p>
        </w:tc>
        <w:tc>
          <w:tcPr>
            <w:tcW w:w="4220" w:type="dxa"/>
          </w:tcPr>
          <w:p w14:paraId="38883781" w14:textId="398D2ACF" w:rsidR="008C5C50" w:rsidRPr="008C5C50" w:rsidRDefault="0061065B" w:rsidP="00821769">
            <w:pPr>
              <w:pStyle w:val="-16"/>
              <w:rPr>
                <w:szCs w:val="24"/>
              </w:rPr>
            </w:pPr>
            <w:r>
              <w:rPr>
                <w:rFonts w:eastAsiaTheme="minorHAnsi"/>
              </w:rPr>
              <w:t xml:space="preserve">Рекомендуется выполнить проверку отправленного запроса на обработку данных. Сформировать корректный запрос </w:t>
            </w:r>
            <w:r w:rsidR="00821769">
              <w:rPr>
                <w:rFonts w:eastAsiaTheme="minorHAnsi"/>
              </w:rPr>
              <w:t xml:space="preserve">на обработку данных </w:t>
            </w:r>
            <w:r>
              <w:rPr>
                <w:rFonts w:eastAsiaTheme="minorHAnsi"/>
              </w:rPr>
              <w:t>и повторить отправку в ГИС ЭПД</w:t>
            </w:r>
          </w:p>
        </w:tc>
      </w:tr>
      <w:tr w:rsidR="008C5C50" w:rsidRPr="008C5C50" w14:paraId="1D4320F8" w14:textId="77777777" w:rsidTr="00F73198">
        <w:tc>
          <w:tcPr>
            <w:tcW w:w="567" w:type="dxa"/>
          </w:tcPr>
          <w:p w14:paraId="57FEE5C4" w14:textId="049EA1D7" w:rsidR="008C5C50" w:rsidRPr="008C5C50" w:rsidRDefault="008C5C50" w:rsidP="008C5C50">
            <w:pPr>
              <w:pStyle w:val="-0"/>
              <w:spacing w:line="276" w:lineRule="auto"/>
              <w:ind w:left="57" w:firstLine="0"/>
              <w:jc w:val="left"/>
              <w:rPr>
                <w:sz w:val="24"/>
                <w:szCs w:val="24"/>
              </w:rPr>
            </w:pPr>
            <w:r>
              <w:rPr>
                <w:sz w:val="24"/>
                <w:szCs w:val="24"/>
              </w:rPr>
              <w:t>7</w:t>
            </w:r>
          </w:p>
        </w:tc>
        <w:tc>
          <w:tcPr>
            <w:tcW w:w="2438" w:type="dxa"/>
          </w:tcPr>
          <w:p w14:paraId="68C16E29" w14:textId="65CDD6AF" w:rsidR="008C5C50" w:rsidRPr="008C5C50" w:rsidRDefault="008C5C50" w:rsidP="008C5C50">
            <w:pPr>
              <w:pStyle w:val="-16"/>
              <w:rPr>
                <w:szCs w:val="24"/>
              </w:rPr>
            </w:pPr>
            <w:r w:rsidRPr="00884586">
              <w:rPr>
                <w:rFonts w:eastAsiaTheme="minorHAnsi"/>
                <w:lang w:val="en-GB"/>
              </w:rPr>
              <w:t>InternalError</w:t>
            </w:r>
          </w:p>
        </w:tc>
        <w:tc>
          <w:tcPr>
            <w:tcW w:w="3118" w:type="dxa"/>
          </w:tcPr>
          <w:p w14:paraId="5FAC128E" w14:textId="483967A6" w:rsidR="008C5C50" w:rsidRPr="008C5C50" w:rsidRDefault="008C5C50" w:rsidP="00117D88">
            <w:pPr>
              <w:pStyle w:val="-16"/>
              <w:rPr>
                <w:szCs w:val="24"/>
              </w:rPr>
            </w:pPr>
            <w:r w:rsidRPr="00737A54">
              <w:rPr>
                <w:rFonts w:eastAsiaTheme="minorHAnsi"/>
              </w:rPr>
              <w:t xml:space="preserve">Техническая ошибка. Необходимо обратиться в </w:t>
            </w:r>
            <w:r w:rsidR="00117D88">
              <w:rPr>
                <w:rFonts w:eastAsiaTheme="minorHAnsi"/>
              </w:rPr>
              <w:t>с</w:t>
            </w:r>
            <w:r w:rsidRPr="00737A54">
              <w:rPr>
                <w:rFonts w:eastAsiaTheme="minorHAnsi"/>
              </w:rPr>
              <w:t>лужбу технической поддержки или повторить попыт</w:t>
            </w:r>
            <w:r>
              <w:rPr>
                <w:rFonts w:eastAsiaTheme="minorHAnsi"/>
              </w:rPr>
              <w:t>ку п</w:t>
            </w:r>
            <w:r w:rsidRPr="00737A54">
              <w:rPr>
                <w:rFonts w:eastAsiaTheme="minorHAnsi"/>
              </w:rPr>
              <w:t>озже</w:t>
            </w:r>
          </w:p>
        </w:tc>
        <w:tc>
          <w:tcPr>
            <w:tcW w:w="4220" w:type="dxa"/>
          </w:tcPr>
          <w:p w14:paraId="566DADA7" w14:textId="6619BCE0" w:rsidR="008C5C50" w:rsidRDefault="008C5C50" w:rsidP="008C5C50">
            <w:pPr>
              <w:pStyle w:val="-26"/>
              <w:rPr>
                <w:rFonts w:eastAsiaTheme="minorHAnsi"/>
              </w:rPr>
            </w:pPr>
            <w:r>
              <w:rPr>
                <w:rFonts w:eastAsiaTheme="minorHAnsi"/>
              </w:rPr>
              <w:t>1. Рекомендуется</w:t>
            </w:r>
            <w:r w:rsidRPr="00737A54">
              <w:rPr>
                <w:rFonts w:eastAsiaTheme="minorHAnsi"/>
              </w:rPr>
              <w:t xml:space="preserve"> обратиться в </w:t>
            </w:r>
            <w:r w:rsidR="00117D88">
              <w:rPr>
                <w:rFonts w:eastAsiaTheme="minorHAnsi"/>
              </w:rPr>
              <w:t>с</w:t>
            </w:r>
            <w:r w:rsidRPr="00737A54">
              <w:rPr>
                <w:rFonts w:eastAsiaTheme="minorHAnsi"/>
              </w:rPr>
              <w:t>лужбу технической поддержки или</w:t>
            </w:r>
            <w:r>
              <w:rPr>
                <w:rFonts w:eastAsiaTheme="minorHAnsi"/>
              </w:rPr>
              <w:t xml:space="preserve"> повторить</w:t>
            </w:r>
            <w:r w:rsidRPr="00737A54">
              <w:rPr>
                <w:rFonts w:eastAsiaTheme="minorHAnsi"/>
              </w:rPr>
              <w:t xml:space="preserve"> </w:t>
            </w:r>
            <w:r>
              <w:rPr>
                <w:rFonts w:eastAsiaTheme="minorHAnsi"/>
              </w:rPr>
              <w:t>отправку запроса на обработку данных в ГИС ЭПД позже.</w:t>
            </w:r>
          </w:p>
          <w:p w14:paraId="6750AE7F" w14:textId="2BC71DE5" w:rsidR="008C5C50" w:rsidRPr="00C91291" w:rsidRDefault="008C5C50" w:rsidP="008C5C50">
            <w:pPr>
              <w:pStyle w:val="-26"/>
              <w:rPr>
                <w:szCs w:val="24"/>
              </w:rPr>
            </w:pPr>
            <w:r w:rsidRPr="003F482B">
              <w:rPr>
                <w:rFonts w:eastAsiaTheme="minorHAnsi"/>
              </w:rPr>
              <w:t>2. При бизнес-статусе InternalError исключена возможность получения статуса запроса на обработку данных</w:t>
            </w:r>
            <w:r>
              <w:rPr>
                <w:rFonts w:eastAsiaTheme="minorHAnsi"/>
              </w:rPr>
              <w:t xml:space="preserve"> (</w:t>
            </w:r>
            <w:r w:rsidRPr="00040661">
              <w:rPr>
                <w:rFonts w:eastAsiaTheme="minorHAnsi"/>
              </w:rPr>
              <w:t xml:space="preserve">Таблица </w:t>
            </w:r>
            <w:r>
              <w:t>А</w:t>
            </w:r>
            <w:r w:rsidR="00500194">
              <w:t>.</w:t>
            </w:r>
            <w:r w:rsidR="007F2029" w:rsidRPr="008D5E81">
              <w:t>7</w:t>
            </w:r>
            <w:r>
              <w:t>. Коды статуса запроса на обработку данных</w:t>
            </w:r>
            <w:r>
              <w:rPr>
                <w:rFonts w:eastAsiaTheme="minorHAnsi"/>
              </w:rPr>
              <w:t>)</w:t>
            </w:r>
            <w:r w:rsidRPr="003F482B">
              <w:rPr>
                <w:rFonts w:eastAsiaTheme="minorHAnsi"/>
              </w:rPr>
              <w:t xml:space="preserve"> для этого бизнес-статуса при ответе</w:t>
            </w:r>
            <w:r>
              <w:rPr>
                <w:rFonts w:eastAsiaTheme="minorHAnsi"/>
              </w:rPr>
              <w:t xml:space="preserve"> на</w:t>
            </w:r>
            <w:r w:rsidRPr="003F482B">
              <w:rPr>
                <w:rFonts w:eastAsiaTheme="minorHAnsi"/>
              </w:rPr>
              <w:t xml:space="preserve"> GET-запрос типа verbose</w:t>
            </w:r>
            <w:r w:rsidR="00C91291">
              <w:rPr>
                <w:rFonts w:eastAsiaTheme="minorHAnsi"/>
              </w:rPr>
              <w:t xml:space="preserve"> и </w:t>
            </w:r>
            <w:r w:rsidR="00C91291">
              <w:rPr>
                <w:rFonts w:eastAsiaTheme="minorHAnsi"/>
                <w:lang w:val="en-US"/>
              </w:rPr>
              <w:t>trace</w:t>
            </w:r>
          </w:p>
        </w:tc>
      </w:tr>
      <w:tr w:rsidR="0090565B" w:rsidRPr="008C5C50" w14:paraId="05A79E02" w14:textId="77777777" w:rsidTr="00F73198">
        <w:tc>
          <w:tcPr>
            <w:tcW w:w="10343" w:type="dxa"/>
            <w:gridSpan w:val="4"/>
          </w:tcPr>
          <w:p w14:paraId="4E3FEE59" w14:textId="3BDEE933" w:rsidR="0090565B" w:rsidRDefault="0090565B" w:rsidP="0061065B">
            <w:pPr>
              <w:pStyle w:val="-26"/>
              <w:ind w:firstLine="851"/>
              <w:jc w:val="both"/>
              <w:rPr>
                <w:rFonts w:eastAsiaTheme="minorHAnsi"/>
              </w:rPr>
            </w:pPr>
            <w:r>
              <w:rPr>
                <w:rFonts w:eastAsiaTheme="minorHAnsi"/>
              </w:rPr>
              <w:t>*</w:t>
            </w:r>
            <w:r w:rsidR="0061065B">
              <w:rPr>
                <w:rFonts w:eastAsiaTheme="minorHAnsi"/>
              </w:rPr>
              <w:t>В</w:t>
            </w:r>
            <w:r w:rsidRPr="0090565B">
              <w:rPr>
                <w:rFonts w:eastAsiaTheme="minorHAnsi"/>
              </w:rPr>
              <w:t xml:space="preserve"> ГИС ЭПД к информационным статусам относятся статусы, информирующие о процессе обработки поступившего запроса. Информационные статусы не требуют дополнительных действий от операторов ИС ЭПД</w:t>
            </w:r>
          </w:p>
        </w:tc>
      </w:tr>
    </w:tbl>
    <w:p w14:paraId="714C4B90" w14:textId="77777777" w:rsidR="0090565B" w:rsidRPr="0090565B" w:rsidRDefault="0090565B" w:rsidP="0090565B">
      <w:pPr>
        <w:pStyle w:val="-0"/>
        <w:spacing w:before="120" w:line="240" w:lineRule="auto"/>
        <w:rPr>
          <w:sz w:val="24"/>
          <w:szCs w:val="24"/>
        </w:rPr>
      </w:pPr>
      <w:r w:rsidRPr="0090565B">
        <w:rPr>
          <w:sz w:val="24"/>
          <w:szCs w:val="24"/>
        </w:rPr>
        <w:t>Примечания:</w:t>
      </w:r>
    </w:p>
    <w:p w14:paraId="16FBCA9A" w14:textId="45D422C5" w:rsidR="0090565B" w:rsidRPr="0090565B" w:rsidRDefault="0090565B" w:rsidP="0090565B">
      <w:pPr>
        <w:pStyle w:val="-0"/>
        <w:spacing w:line="240" w:lineRule="auto"/>
        <w:rPr>
          <w:sz w:val="24"/>
          <w:szCs w:val="24"/>
        </w:rPr>
      </w:pPr>
      <w:r w:rsidRPr="0090565B">
        <w:rPr>
          <w:sz w:val="24"/>
          <w:szCs w:val="24"/>
        </w:rPr>
        <w:t>1. В случае неуспешной обработки запроса по ЭПД, которому был присвоен УИД</w:t>
      </w:r>
      <w:r w:rsidR="00C91291">
        <w:rPr>
          <w:sz w:val="24"/>
          <w:szCs w:val="24"/>
        </w:rPr>
        <w:t> </w:t>
      </w:r>
      <w:r w:rsidRPr="0090565B">
        <w:rPr>
          <w:sz w:val="24"/>
          <w:szCs w:val="24"/>
        </w:rPr>
        <w:t>=</w:t>
      </w:r>
      <w:r w:rsidR="00C91291">
        <w:rPr>
          <w:sz w:val="24"/>
          <w:szCs w:val="24"/>
        </w:rPr>
        <w:t> </w:t>
      </w:r>
      <w:r w:rsidRPr="0090565B">
        <w:rPr>
          <w:sz w:val="24"/>
          <w:szCs w:val="24"/>
        </w:rPr>
        <w:t xml:space="preserve">'00000000-0000-0000-0000-000000000000', выдается ответ на GET-запрос по </w:t>
      </w:r>
      <w:r w:rsidR="0061065B">
        <w:rPr>
          <w:sz w:val="24"/>
          <w:szCs w:val="24"/>
        </w:rPr>
        <w:t>УИД</w:t>
      </w:r>
      <w:r w:rsidR="0061065B" w:rsidRPr="0090565B">
        <w:rPr>
          <w:sz w:val="24"/>
          <w:szCs w:val="24"/>
        </w:rPr>
        <w:t xml:space="preserve"> </w:t>
      </w:r>
      <w:r w:rsidRPr="0090565B">
        <w:rPr>
          <w:sz w:val="24"/>
          <w:szCs w:val="24"/>
        </w:rPr>
        <w:t>для всех типов запроса: «Статус по УИД=00000000-0000-0000-0000-000000000000 не был найден».</w:t>
      </w:r>
    </w:p>
    <w:p w14:paraId="54983004" w14:textId="0B279D7F" w:rsidR="0090565B" w:rsidRPr="0090565B" w:rsidRDefault="0090565B" w:rsidP="0090565B">
      <w:pPr>
        <w:pStyle w:val="-0"/>
        <w:spacing w:line="240" w:lineRule="auto"/>
        <w:rPr>
          <w:sz w:val="24"/>
          <w:szCs w:val="24"/>
        </w:rPr>
      </w:pPr>
      <w:r w:rsidRPr="0090565B">
        <w:rPr>
          <w:sz w:val="24"/>
          <w:szCs w:val="24"/>
        </w:rPr>
        <w:t xml:space="preserve">2. Если при ответе на GET-запрос по </w:t>
      </w:r>
      <w:r w:rsidR="0061065B">
        <w:rPr>
          <w:sz w:val="24"/>
          <w:szCs w:val="24"/>
          <w:lang w:val="en-US"/>
        </w:rPr>
        <w:t>r</w:t>
      </w:r>
      <w:r w:rsidR="0061065B" w:rsidRPr="0090565B">
        <w:rPr>
          <w:sz w:val="24"/>
          <w:szCs w:val="24"/>
        </w:rPr>
        <w:t xml:space="preserve">equestId </w:t>
      </w:r>
      <w:r w:rsidR="0068263C">
        <w:rPr>
          <w:sz w:val="24"/>
          <w:szCs w:val="24"/>
        </w:rPr>
        <w:t xml:space="preserve">для всех типов запроса </w:t>
      </w:r>
      <w:r w:rsidRPr="0090565B">
        <w:rPr>
          <w:sz w:val="24"/>
          <w:szCs w:val="24"/>
        </w:rPr>
        <w:t xml:space="preserve">получено сообщение «Статус по </w:t>
      </w:r>
      <w:r w:rsidR="0061065B">
        <w:rPr>
          <w:sz w:val="24"/>
          <w:szCs w:val="24"/>
          <w:lang w:val="en-US"/>
        </w:rPr>
        <w:t>r</w:t>
      </w:r>
      <w:r w:rsidR="0061065B" w:rsidRPr="0090565B">
        <w:rPr>
          <w:sz w:val="24"/>
          <w:szCs w:val="24"/>
        </w:rPr>
        <w:t>equestId</w:t>
      </w:r>
      <w:r w:rsidRPr="0090565B">
        <w:rPr>
          <w:sz w:val="24"/>
          <w:szCs w:val="24"/>
        </w:rPr>
        <w:t>=3c5a256b-5152-4203-83dc-7fcbbf4fdf04 не был найден. Рекомендуется повторить запрос, указав другое значение атрибута documentType», это может означать следующее:</w:t>
      </w:r>
    </w:p>
    <w:p w14:paraId="6D76DA86" w14:textId="705DCDD2" w:rsidR="0090565B" w:rsidRPr="0090565B" w:rsidRDefault="0090565B" w:rsidP="0090565B">
      <w:pPr>
        <w:pStyle w:val="-"/>
        <w:spacing w:line="240" w:lineRule="auto"/>
        <w:rPr>
          <w:sz w:val="24"/>
          <w:szCs w:val="24"/>
        </w:rPr>
      </w:pPr>
      <w:r w:rsidRPr="0090565B">
        <w:rPr>
          <w:sz w:val="24"/>
          <w:szCs w:val="24"/>
        </w:rPr>
        <w:t xml:space="preserve">ГИС ЭПД не удалось найти данные по указанному типу ЭПД. Для получения статуса запроса на обработку данных рекомендуется выполнить новый GET-запрос по </w:t>
      </w:r>
      <w:r w:rsidR="0061065B">
        <w:rPr>
          <w:sz w:val="24"/>
          <w:szCs w:val="24"/>
          <w:lang w:val="en-US"/>
        </w:rPr>
        <w:t>r</w:t>
      </w:r>
      <w:r w:rsidR="0061065B" w:rsidRPr="0090565B">
        <w:rPr>
          <w:sz w:val="24"/>
          <w:szCs w:val="24"/>
        </w:rPr>
        <w:t xml:space="preserve">equestId </w:t>
      </w:r>
      <w:r w:rsidRPr="0090565B">
        <w:rPr>
          <w:sz w:val="24"/>
          <w:szCs w:val="24"/>
        </w:rPr>
        <w:t>и указать другое значение атрибута documentType;</w:t>
      </w:r>
    </w:p>
    <w:p w14:paraId="03AA350E" w14:textId="7288F166" w:rsidR="0090565B" w:rsidRPr="0090565B" w:rsidRDefault="0090565B" w:rsidP="0090565B">
      <w:pPr>
        <w:pStyle w:val="-"/>
        <w:spacing w:line="240" w:lineRule="auto"/>
        <w:rPr>
          <w:sz w:val="24"/>
          <w:szCs w:val="24"/>
        </w:rPr>
      </w:pPr>
      <w:r w:rsidRPr="0090565B">
        <w:rPr>
          <w:sz w:val="24"/>
          <w:szCs w:val="24"/>
        </w:rPr>
        <w:t xml:space="preserve">ГИС ЭПД не удалось определить тип ЭПД. В этом случае для получения статуса запроса на обработку данных рекомендуется выполнить новый GET-запрос по </w:t>
      </w:r>
      <w:r w:rsidR="0061065B">
        <w:rPr>
          <w:sz w:val="24"/>
          <w:szCs w:val="24"/>
          <w:lang w:val="en-US"/>
        </w:rPr>
        <w:t>r</w:t>
      </w:r>
      <w:r w:rsidR="0061065B" w:rsidRPr="0090565B">
        <w:rPr>
          <w:sz w:val="24"/>
          <w:szCs w:val="24"/>
        </w:rPr>
        <w:t xml:space="preserve">equestId </w:t>
      </w:r>
      <w:r w:rsidRPr="0090565B">
        <w:rPr>
          <w:sz w:val="24"/>
          <w:szCs w:val="24"/>
        </w:rPr>
        <w:t>и указать значение атрибута documentType = '0'.</w:t>
      </w:r>
    </w:p>
    <w:p w14:paraId="00E7B426" w14:textId="112D4715" w:rsidR="00B97494" w:rsidRDefault="0090565B" w:rsidP="0090565B">
      <w:pPr>
        <w:pStyle w:val="-0"/>
        <w:spacing w:line="240" w:lineRule="auto"/>
        <w:rPr>
          <w:sz w:val="24"/>
          <w:szCs w:val="24"/>
        </w:rPr>
      </w:pPr>
      <w:r w:rsidRPr="0090565B">
        <w:rPr>
          <w:sz w:val="24"/>
          <w:szCs w:val="24"/>
        </w:rPr>
        <w:t xml:space="preserve">3. Если в ответах на GET-запрос по УИД </w:t>
      </w:r>
      <w:r w:rsidR="00B97494">
        <w:rPr>
          <w:sz w:val="24"/>
          <w:szCs w:val="24"/>
        </w:rPr>
        <w:t xml:space="preserve">для всех типов запроса </w:t>
      </w:r>
      <w:r w:rsidRPr="0090565B">
        <w:rPr>
          <w:sz w:val="24"/>
          <w:szCs w:val="24"/>
        </w:rPr>
        <w:t xml:space="preserve">получено сообщение «Статус по UID=ffbfaf7d-9df4-4c55-8fbf-324e3d53fcff не был найден. Рекомендуется повторить запрос, указав другое значение атрибута documentType», это </w:t>
      </w:r>
      <w:r w:rsidR="00B97494" w:rsidRPr="0090565B">
        <w:rPr>
          <w:sz w:val="24"/>
          <w:szCs w:val="24"/>
        </w:rPr>
        <w:t>может означать следующее:</w:t>
      </w:r>
    </w:p>
    <w:p w14:paraId="6AB403B9" w14:textId="77777777" w:rsidR="00B97494" w:rsidRDefault="00B97494" w:rsidP="0090565B">
      <w:pPr>
        <w:pStyle w:val="-0"/>
        <w:spacing w:line="240" w:lineRule="auto"/>
        <w:rPr>
          <w:sz w:val="24"/>
          <w:szCs w:val="24"/>
        </w:rPr>
      </w:pPr>
      <w:r>
        <w:rPr>
          <w:sz w:val="24"/>
          <w:szCs w:val="24"/>
        </w:rPr>
        <w:t>– </w:t>
      </w:r>
      <w:r w:rsidR="0090565B" w:rsidRPr="0090565B">
        <w:rPr>
          <w:sz w:val="24"/>
          <w:szCs w:val="24"/>
        </w:rPr>
        <w:t xml:space="preserve">ГИС ЭПД не удалось найти данные по </w:t>
      </w:r>
      <w:r w:rsidR="003A4B9B">
        <w:rPr>
          <w:sz w:val="24"/>
          <w:szCs w:val="24"/>
        </w:rPr>
        <w:t xml:space="preserve">УИД для </w:t>
      </w:r>
      <w:r w:rsidR="003A4B9B" w:rsidRPr="0090565B">
        <w:rPr>
          <w:sz w:val="24"/>
          <w:szCs w:val="24"/>
        </w:rPr>
        <w:t>указанно</w:t>
      </w:r>
      <w:r w:rsidR="003A4B9B">
        <w:rPr>
          <w:sz w:val="24"/>
          <w:szCs w:val="24"/>
        </w:rPr>
        <w:t>го</w:t>
      </w:r>
      <w:r w:rsidR="003A4B9B" w:rsidRPr="0090565B">
        <w:rPr>
          <w:sz w:val="24"/>
          <w:szCs w:val="24"/>
        </w:rPr>
        <w:t xml:space="preserve"> тип</w:t>
      </w:r>
      <w:r w:rsidR="003A4B9B">
        <w:rPr>
          <w:sz w:val="24"/>
          <w:szCs w:val="24"/>
        </w:rPr>
        <w:t>а</w:t>
      </w:r>
      <w:r w:rsidR="003A4B9B" w:rsidRPr="0090565B">
        <w:rPr>
          <w:sz w:val="24"/>
          <w:szCs w:val="24"/>
        </w:rPr>
        <w:t xml:space="preserve"> </w:t>
      </w:r>
      <w:r w:rsidR="0090565B" w:rsidRPr="0090565B">
        <w:rPr>
          <w:sz w:val="24"/>
          <w:szCs w:val="24"/>
        </w:rPr>
        <w:t>ЭПД. Рекомендуется выполнить новый GET-запрос по УИД и указать другое значение атрибута documentType</w:t>
      </w:r>
      <w:r>
        <w:rPr>
          <w:sz w:val="24"/>
          <w:szCs w:val="24"/>
        </w:rPr>
        <w:t>;</w:t>
      </w:r>
    </w:p>
    <w:p w14:paraId="33C1FCA1" w14:textId="3A5625F7" w:rsidR="0090565B" w:rsidRPr="0090565B" w:rsidRDefault="00B97494" w:rsidP="0090565B">
      <w:pPr>
        <w:pStyle w:val="-0"/>
        <w:spacing w:line="240" w:lineRule="auto"/>
        <w:rPr>
          <w:sz w:val="24"/>
          <w:szCs w:val="24"/>
        </w:rPr>
      </w:pPr>
      <w:r>
        <w:rPr>
          <w:sz w:val="24"/>
          <w:szCs w:val="24"/>
        </w:rPr>
        <w:t>– </w:t>
      </w:r>
      <w:r w:rsidR="00394FA2">
        <w:rPr>
          <w:sz w:val="24"/>
          <w:szCs w:val="24"/>
        </w:rPr>
        <w:t xml:space="preserve">в </w:t>
      </w:r>
      <w:r w:rsidR="00911E8F">
        <w:rPr>
          <w:sz w:val="24"/>
          <w:szCs w:val="24"/>
        </w:rPr>
        <w:t xml:space="preserve">ГИС ЭПД </w:t>
      </w:r>
      <w:r w:rsidR="00394FA2">
        <w:rPr>
          <w:sz w:val="24"/>
          <w:szCs w:val="24"/>
        </w:rPr>
        <w:t xml:space="preserve">не принят документ с </w:t>
      </w:r>
      <w:r w:rsidR="002C220A">
        <w:rPr>
          <w:sz w:val="24"/>
          <w:szCs w:val="24"/>
        </w:rPr>
        <w:t xml:space="preserve">указанным </w:t>
      </w:r>
      <w:r w:rsidR="00394FA2">
        <w:rPr>
          <w:sz w:val="24"/>
          <w:szCs w:val="24"/>
        </w:rPr>
        <w:t xml:space="preserve">УИД для </w:t>
      </w:r>
      <w:r w:rsidR="002C220A">
        <w:rPr>
          <w:sz w:val="24"/>
          <w:szCs w:val="24"/>
        </w:rPr>
        <w:t>данного</w:t>
      </w:r>
      <w:r w:rsidR="00394FA2" w:rsidRPr="0090565B">
        <w:rPr>
          <w:sz w:val="24"/>
          <w:szCs w:val="24"/>
        </w:rPr>
        <w:t xml:space="preserve"> тип</w:t>
      </w:r>
      <w:r w:rsidR="00394FA2">
        <w:rPr>
          <w:sz w:val="24"/>
          <w:szCs w:val="24"/>
        </w:rPr>
        <w:t>а</w:t>
      </w:r>
      <w:r w:rsidR="00394FA2" w:rsidRPr="0090565B">
        <w:rPr>
          <w:sz w:val="24"/>
          <w:szCs w:val="24"/>
        </w:rPr>
        <w:t xml:space="preserve"> ЭПД</w:t>
      </w:r>
      <w:r w:rsidR="00394FA2">
        <w:rPr>
          <w:sz w:val="24"/>
          <w:szCs w:val="24"/>
        </w:rPr>
        <w:t>.</w:t>
      </w:r>
      <w:r w:rsidR="00891D01">
        <w:rPr>
          <w:sz w:val="24"/>
          <w:szCs w:val="24"/>
        </w:rPr>
        <w:t xml:space="preserve"> Такой сценарий возникает</w:t>
      </w:r>
      <w:r w:rsidR="00891D01" w:rsidRPr="00891D01">
        <w:rPr>
          <w:sz w:val="24"/>
          <w:szCs w:val="24"/>
        </w:rPr>
        <w:t xml:space="preserve"> в случае присвоения УИД ЭПД, по которому поступил единичный запрос на обработку данных, и обработка завершилась с ошибкой.</w:t>
      </w:r>
    </w:p>
    <w:p w14:paraId="1F6E4A46" w14:textId="12191474" w:rsidR="00A173E9" w:rsidRDefault="00A173E9" w:rsidP="00B63FBE">
      <w:pPr>
        <w:pStyle w:val="-0"/>
        <w:spacing w:after="120"/>
      </w:pPr>
      <w:r w:rsidRPr="00A173E9">
        <w:t xml:space="preserve">В </w:t>
      </w:r>
      <w:r w:rsidRPr="00040661">
        <w:t>Таблиц</w:t>
      </w:r>
      <w:r>
        <w:t>е</w:t>
      </w:r>
      <w:r w:rsidRPr="00040661">
        <w:t xml:space="preserve"> </w:t>
      </w:r>
      <w:r>
        <w:t>А</w:t>
      </w:r>
      <w:r w:rsidR="00371787">
        <w:t>.7</w:t>
      </w:r>
      <w:r>
        <w:t xml:space="preserve"> представлены актуальные коды статусов запросов на обработку данных.</w:t>
      </w:r>
    </w:p>
    <w:p w14:paraId="0BEC48A6" w14:textId="271094C9" w:rsidR="008829FC" w:rsidRPr="005D1352" w:rsidRDefault="008829FC" w:rsidP="008829FC">
      <w:pPr>
        <w:pStyle w:val="-7"/>
      </w:pPr>
      <w:r w:rsidRPr="005D1352">
        <w:t>Таблица </w:t>
      </w:r>
      <w:r>
        <w:t>А</w:t>
      </w:r>
      <w:r w:rsidR="00F71972" w:rsidRPr="003063A0">
        <w:t>.</w:t>
      </w:r>
      <w:r w:rsidR="00371787">
        <w:t>7</w:t>
      </w:r>
      <w:r w:rsidRPr="005D1352">
        <w:t xml:space="preserve"> – </w:t>
      </w:r>
      <w:r w:rsidR="00EA46FB" w:rsidRPr="00EA46FB">
        <w:t>Коды статуса запроса на обработку данных</w:t>
      </w:r>
    </w:p>
    <w:tbl>
      <w:tblPr>
        <w:tblStyle w:val="af0"/>
        <w:tblW w:w="5000" w:type="pct"/>
        <w:tblCellMar>
          <w:top w:w="57" w:type="dxa"/>
          <w:left w:w="57" w:type="dxa"/>
          <w:bottom w:w="57" w:type="dxa"/>
          <w:right w:w="57" w:type="dxa"/>
        </w:tblCellMar>
        <w:tblLook w:val="04A0" w:firstRow="1" w:lastRow="0" w:firstColumn="1" w:lastColumn="0" w:noHBand="0" w:noVBand="1"/>
      </w:tblPr>
      <w:tblGrid>
        <w:gridCol w:w="1774"/>
        <w:gridCol w:w="3607"/>
        <w:gridCol w:w="4814"/>
      </w:tblGrid>
      <w:tr w:rsidR="00B30816" w:rsidRPr="00F73198" w14:paraId="05B74FDA" w14:textId="77777777" w:rsidTr="000B229F">
        <w:trPr>
          <w:tblHeader/>
        </w:trPr>
        <w:tc>
          <w:tcPr>
            <w:tcW w:w="870" w:type="pct"/>
            <w:vAlign w:val="center"/>
          </w:tcPr>
          <w:p w14:paraId="2F2169AE" w14:textId="0E6D6D26" w:rsidR="00B30816" w:rsidRPr="006067C3" w:rsidRDefault="00B30816" w:rsidP="000B229F">
            <w:pPr>
              <w:pStyle w:val="-0"/>
              <w:spacing w:line="276" w:lineRule="auto"/>
              <w:ind w:left="-12" w:firstLine="0"/>
              <w:jc w:val="center"/>
              <w:rPr>
                <w:b/>
                <w:bCs/>
                <w:sz w:val="24"/>
                <w:szCs w:val="24"/>
              </w:rPr>
            </w:pPr>
            <w:r w:rsidRPr="00F73198">
              <w:rPr>
                <w:b/>
                <w:bCs/>
                <w:sz w:val="24"/>
                <w:szCs w:val="24"/>
              </w:rPr>
              <w:t>Код</w:t>
            </w:r>
          </w:p>
        </w:tc>
        <w:tc>
          <w:tcPr>
            <w:tcW w:w="1769" w:type="pct"/>
            <w:vAlign w:val="center"/>
          </w:tcPr>
          <w:p w14:paraId="2FDFF56E" w14:textId="73F1111B" w:rsidR="00B30816" w:rsidRPr="00F73198" w:rsidRDefault="00B30816" w:rsidP="00EA46FB">
            <w:pPr>
              <w:pStyle w:val="-0"/>
              <w:spacing w:line="276" w:lineRule="auto"/>
              <w:ind w:firstLine="0"/>
              <w:jc w:val="center"/>
              <w:rPr>
                <w:b/>
                <w:bCs/>
                <w:sz w:val="24"/>
                <w:szCs w:val="24"/>
              </w:rPr>
            </w:pPr>
            <w:r w:rsidRPr="00F73198">
              <w:rPr>
                <w:b/>
                <w:bCs/>
                <w:sz w:val="24"/>
                <w:szCs w:val="24"/>
              </w:rPr>
              <w:t>Наименование</w:t>
            </w:r>
          </w:p>
        </w:tc>
        <w:tc>
          <w:tcPr>
            <w:tcW w:w="2361" w:type="pct"/>
            <w:vAlign w:val="center"/>
          </w:tcPr>
          <w:p w14:paraId="3DD73FCC" w14:textId="475A186E" w:rsidR="00B30816" w:rsidRPr="00F73198" w:rsidRDefault="00B30816" w:rsidP="00EA46FB">
            <w:pPr>
              <w:pStyle w:val="-0"/>
              <w:spacing w:line="276" w:lineRule="auto"/>
              <w:ind w:firstLine="0"/>
              <w:jc w:val="center"/>
              <w:rPr>
                <w:b/>
                <w:bCs/>
                <w:sz w:val="24"/>
                <w:szCs w:val="24"/>
              </w:rPr>
            </w:pPr>
            <w:r w:rsidRPr="00F73198">
              <w:rPr>
                <w:b/>
                <w:bCs/>
                <w:sz w:val="24"/>
                <w:szCs w:val="24"/>
              </w:rPr>
              <w:t>Описание</w:t>
            </w:r>
          </w:p>
        </w:tc>
      </w:tr>
      <w:tr w:rsidR="00B30816" w:rsidRPr="00F73198" w14:paraId="11530C9B" w14:textId="77777777" w:rsidTr="000B229F">
        <w:tc>
          <w:tcPr>
            <w:tcW w:w="870" w:type="pct"/>
          </w:tcPr>
          <w:p w14:paraId="06FFA2DA" w14:textId="262C24E0" w:rsidR="00B30816" w:rsidRPr="00F73198" w:rsidRDefault="00B30816" w:rsidP="00371787">
            <w:pPr>
              <w:pStyle w:val="-16"/>
              <w:rPr>
                <w:szCs w:val="24"/>
              </w:rPr>
            </w:pPr>
            <w:r w:rsidRPr="00F73198">
              <w:rPr>
                <w:rFonts w:eastAsiaTheme="minorHAnsi"/>
                <w:szCs w:val="24"/>
                <w:lang w:eastAsia="en-US"/>
              </w:rPr>
              <w:t>1000211051</w:t>
            </w:r>
          </w:p>
        </w:tc>
        <w:tc>
          <w:tcPr>
            <w:tcW w:w="1769" w:type="pct"/>
          </w:tcPr>
          <w:p w14:paraId="18172FFB" w14:textId="4446B49B" w:rsidR="00B30816" w:rsidRPr="00F73198" w:rsidRDefault="00B30816" w:rsidP="00EA46FB">
            <w:pPr>
              <w:pStyle w:val="-16"/>
              <w:rPr>
                <w:szCs w:val="24"/>
              </w:rPr>
            </w:pPr>
            <w:r w:rsidRPr="00F73198">
              <w:rPr>
                <w:rFonts w:eastAsiaTheme="minorHAnsi"/>
                <w:szCs w:val="24"/>
                <w:lang w:val="en-GB" w:eastAsia="en-US"/>
              </w:rPr>
              <w:t>SaveFilesSuccess</w:t>
            </w:r>
          </w:p>
        </w:tc>
        <w:tc>
          <w:tcPr>
            <w:tcW w:w="2361" w:type="pct"/>
          </w:tcPr>
          <w:p w14:paraId="4C987F28" w14:textId="678B73A6" w:rsidR="00B30816" w:rsidRPr="00F73198" w:rsidRDefault="00B30816" w:rsidP="00EA46FB">
            <w:pPr>
              <w:pStyle w:val="-16"/>
              <w:rPr>
                <w:szCs w:val="24"/>
              </w:rPr>
            </w:pPr>
            <w:r w:rsidRPr="00F73198">
              <w:rPr>
                <w:rFonts w:eastAsiaTheme="minorHAnsi"/>
                <w:szCs w:val="24"/>
                <w:lang w:eastAsia="en-US"/>
              </w:rPr>
              <w:t>Успешное сохранение файлов</w:t>
            </w:r>
          </w:p>
        </w:tc>
      </w:tr>
      <w:tr w:rsidR="00B30816" w:rsidRPr="00F73198" w14:paraId="5113815B" w14:textId="77777777" w:rsidTr="000B229F">
        <w:tc>
          <w:tcPr>
            <w:tcW w:w="870" w:type="pct"/>
          </w:tcPr>
          <w:p w14:paraId="68F45A63" w14:textId="49D6F62C" w:rsidR="00B30816" w:rsidRPr="00F73198" w:rsidRDefault="00B30816" w:rsidP="00EA46FB">
            <w:pPr>
              <w:pStyle w:val="-16"/>
              <w:rPr>
                <w:szCs w:val="24"/>
              </w:rPr>
            </w:pPr>
            <w:r w:rsidRPr="00F73198">
              <w:rPr>
                <w:rFonts w:eastAsiaTheme="minorHAnsi"/>
                <w:szCs w:val="24"/>
                <w:lang w:val="en-US" w:eastAsia="en-US"/>
              </w:rPr>
              <w:t>10</w:t>
            </w:r>
            <w:r w:rsidRPr="00F73198">
              <w:rPr>
                <w:rFonts w:eastAsiaTheme="minorHAnsi"/>
                <w:szCs w:val="24"/>
                <w:lang w:eastAsia="en-US"/>
              </w:rPr>
              <w:t>00</w:t>
            </w:r>
            <w:r w:rsidRPr="00F73198">
              <w:rPr>
                <w:rFonts w:eastAsiaTheme="minorHAnsi"/>
                <w:szCs w:val="24"/>
                <w:lang w:val="en-US" w:eastAsia="en-US"/>
              </w:rPr>
              <w:t>4</w:t>
            </w:r>
            <w:r w:rsidRPr="00F73198">
              <w:rPr>
                <w:rFonts w:eastAsiaTheme="minorHAnsi"/>
                <w:szCs w:val="24"/>
                <w:lang w:eastAsia="en-US"/>
              </w:rPr>
              <w:t>1</w:t>
            </w:r>
            <w:r w:rsidRPr="00F73198">
              <w:rPr>
                <w:rFonts w:eastAsiaTheme="minorHAnsi"/>
                <w:szCs w:val="24"/>
                <w:lang w:val="en-US" w:eastAsia="en-US"/>
              </w:rPr>
              <w:t>1000</w:t>
            </w:r>
          </w:p>
        </w:tc>
        <w:tc>
          <w:tcPr>
            <w:tcW w:w="1769" w:type="pct"/>
          </w:tcPr>
          <w:p w14:paraId="013C6E52" w14:textId="6BD8D3B0" w:rsidR="00B30816" w:rsidRPr="00BB0530" w:rsidRDefault="00B30816" w:rsidP="00EA46FB">
            <w:pPr>
              <w:pStyle w:val="-16"/>
              <w:rPr>
                <w:szCs w:val="24"/>
              </w:rPr>
            </w:pPr>
            <w:r w:rsidRPr="00F73198">
              <w:rPr>
                <w:rFonts w:eastAsiaTheme="minorHAnsi"/>
                <w:szCs w:val="24"/>
                <w:lang w:val="en-GB" w:eastAsia="en-US"/>
              </w:rPr>
              <w:t>EqualNames</w:t>
            </w:r>
          </w:p>
        </w:tc>
        <w:tc>
          <w:tcPr>
            <w:tcW w:w="2361" w:type="pct"/>
          </w:tcPr>
          <w:p w14:paraId="0660F7EA" w14:textId="4228A362" w:rsidR="00B30816" w:rsidRPr="00F73198" w:rsidRDefault="00B30816" w:rsidP="00EA46FB">
            <w:pPr>
              <w:pStyle w:val="-16"/>
              <w:rPr>
                <w:szCs w:val="24"/>
              </w:rPr>
            </w:pPr>
            <w:r w:rsidRPr="00F73198">
              <w:rPr>
                <w:rFonts w:eastAsiaTheme="minorHAnsi"/>
                <w:szCs w:val="24"/>
                <w:lang w:eastAsia="en-US"/>
              </w:rPr>
              <w:t>Файлы имеют одинаковые имена и расширения</w:t>
            </w:r>
          </w:p>
        </w:tc>
      </w:tr>
      <w:tr w:rsidR="00B30816" w:rsidRPr="00F73198" w14:paraId="6AED4392" w14:textId="77777777" w:rsidTr="000B229F">
        <w:tc>
          <w:tcPr>
            <w:tcW w:w="870" w:type="pct"/>
          </w:tcPr>
          <w:p w14:paraId="390EE79B" w14:textId="7676D285" w:rsidR="00B30816" w:rsidRPr="00F73198" w:rsidRDefault="00B30816" w:rsidP="00EA46FB">
            <w:pPr>
              <w:pStyle w:val="-16"/>
              <w:rPr>
                <w:szCs w:val="24"/>
              </w:rPr>
            </w:pPr>
            <w:r w:rsidRPr="00F73198">
              <w:rPr>
                <w:rFonts w:eastAsiaTheme="minorHAnsi"/>
                <w:szCs w:val="24"/>
                <w:lang w:eastAsia="en-US"/>
              </w:rPr>
              <w:t>1000411050</w:t>
            </w:r>
          </w:p>
        </w:tc>
        <w:tc>
          <w:tcPr>
            <w:tcW w:w="1769" w:type="pct"/>
          </w:tcPr>
          <w:p w14:paraId="0BD7E693" w14:textId="2C10C191" w:rsidR="00B30816" w:rsidRPr="00F73198" w:rsidRDefault="00B30816" w:rsidP="00EA46FB">
            <w:pPr>
              <w:pStyle w:val="-16"/>
              <w:rPr>
                <w:szCs w:val="24"/>
              </w:rPr>
            </w:pPr>
            <w:r w:rsidRPr="00F73198">
              <w:rPr>
                <w:rFonts w:eastAsiaTheme="minorHAnsi"/>
                <w:szCs w:val="24"/>
                <w:lang w:val="en-GB" w:eastAsia="en-US"/>
              </w:rPr>
              <w:t>FileIsEmpty</w:t>
            </w:r>
          </w:p>
        </w:tc>
        <w:tc>
          <w:tcPr>
            <w:tcW w:w="2361" w:type="pct"/>
          </w:tcPr>
          <w:p w14:paraId="74B550E4" w14:textId="19DE9EC9" w:rsidR="00B30816" w:rsidRPr="00F73198" w:rsidRDefault="00B30816" w:rsidP="00925DD1">
            <w:pPr>
              <w:pStyle w:val="-16"/>
              <w:rPr>
                <w:szCs w:val="24"/>
              </w:rPr>
            </w:pPr>
            <w:r w:rsidRPr="00F73198">
              <w:rPr>
                <w:rFonts w:eastAsiaTheme="minorHAnsi"/>
                <w:szCs w:val="24"/>
                <w:lang w:eastAsia="en-US"/>
              </w:rPr>
              <w:t>Пустой файл</w:t>
            </w:r>
          </w:p>
        </w:tc>
      </w:tr>
      <w:tr w:rsidR="00B30816" w:rsidRPr="00F73198" w14:paraId="100955ED" w14:textId="77777777" w:rsidTr="000B229F">
        <w:tc>
          <w:tcPr>
            <w:tcW w:w="870" w:type="pct"/>
          </w:tcPr>
          <w:p w14:paraId="632425BC" w14:textId="117CB139" w:rsidR="00B30816" w:rsidRPr="00F73198" w:rsidRDefault="00B30816" w:rsidP="00EA46FB">
            <w:pPr>
              <w:pStyle w:val="-16"/>
              <w:rPr>
                <w:rFonts w:eastAsiaTheme="minorHAnsi"/>
                <w:szCs w:val="24"/>
                <w:lang w:eastAsia="en-US"/>
              </w:rPr>
            </w:pPr>
            <w:r w:rsidRPr="00F73198">
              <w:rPr>
                <w:rFonts w:eastAsiaTheme="minorHAnsi"/>
                <w:szCs w:val="24"/>
                <w:lang w:eastAsia="en-US"/>
              </w:rPr>
              <w:t>1000411055</w:t>
            </w:r>
          </w:p>
        </w:tc>
        <w:tc>
          <w:tcPr>
            <w:tcW w:w="1769" w:type="pct"/>
          </w:tcPr>
          <w:p w14:paraId="7CC88C0A" w14:textId="0887F5BA" w:rsidR="00B30816" w:rsidRPr="00F73198" w:rsidRDefault="00B30816" w:rsidP="00EA46FB">
            <w:pPr>
              <w:pStyle w:val="-16"/>
              <w:rPr>
                <w:rFonts w:eastAsiaTheme="minorHAnsi"/>
                <w:szCs w:val="24"/>
                <w:lang w:eastAsia="en-US"/>
              </w:rPr>
            </w:pPr>
            <w:r w:rsidRPr="00F73198">
              <w:rPr>
                <w:rFonts w:eastAsiaTheme="minorHAnsi"/>
                <w:szCs w:val="24"/>
                <w:lang w:eastAsia="en-US"/>
              </w:rPr>
              <w:t>FileNameTooLarge</w:t>
            </w:r>
          </w:p>
        </w:tc>
        <w:tc>
          <w:tcPr>
            <w:tcW w:w="2361" w:type="pct"/>
          </w:tcPr>
          <w:p w14:paraId="34B1474E" w14:textId="22724995" w:rsidR="00B30816" w:rsidRPr="00F73198" w:rsidRDefault="00B30816" w:rsidP="00EA46FB">
            <w:pPr>
              <w:pStyle w:val="-16"/>
              <w:rPr>
                <w:rFonts w:eastAsiaTheme="minorHAnsi"/>
                <w:szCs w:val="24"/>
                <w:lang w:eastAsia="en-US"/>
              </w:rPr>
            </w:pPr>
            <w:r w:rsidRPr="00F73198">
              <w:rPr>
                <w:rFonts w:eastAsiaTheme="minorHAnsi"/>
                <w:szCs w:val="24"/>
                <w:lang w:eastAsia="en-US"/>
              </w:rPr>
              <w:t>Наименование файла c расширением не должно превышать 300 символов</w:t>
            </w:r>
          </w:p>
        </w:tc>
      </w:tr>
      <w:tr w:rsidR="00B30816" w:rsidRPr="00F73198" w14:paraId="5D083F3A" w14:textId="77777777" w:rsidTr="000B229F">
        <w:tc>
          <w:tcPr>
            <w:tcW w:w="870" w:type="pct"/>
          </w:tcPr>
          <w:p w14:paraId="71FE2CD7" w14:textId="4F278DE6" w:rsidR="00B30816" w:rsidRPr="00F73198" w:rsidRDefault="00B30816" w:rsidP="00EA46FB">
            <w:pPr>
              <w:pStyle w:val="-16"/>
              <w:rPr>
                <w:szCs w:val="24"/>
              </w:rPr>
            </w:pPr>
            <w:r w:rsidRPr="00F73198">
              <w:rPr>
                <w:rFonts w:eastAsiaTheme="minorHAnsi"/>
                <w:szCs w:val="24"/>
                <w:lang w:eastAsia="en-US"/>
              </w:rPr>
              <w:t>1000411100</w:t>
            </w:r>
          </w:p>
        </w:tc>
        <w:tc>
          <w:tcPr>
            <w:tcW w:w="1769" w:type="pct"/>
          </w:tcPr>
          <w:p w14:paraId="3F0B1D61" w14:textId="1ABAE270" w:rsidR="00B30816" w:rsidRPr="00F73198" w:rsidRDefault="00B30816" w:rsidP="00EA46FB">
            <w:pPr>
              <w:pStyle w:val="-16"/>
              <w:rPr>
                <w:szCs w:val="24"/>
              </w:rPr>
            </w:pPr>
            <w:r w:rsidRPr="00F73198">
              <w:rPr>
                <w:rFonts w:eastAsiaTheme="minorHAnsi"/>
                <w:szCs w:val="24"/>
                <w:lang w:eastAsia="en-US"/>
              </w:rPr>
              <w:t>FileTooLarge</w:t>
            </w:r>
          </w:p>
        </w:tc>
        <w:tc>
          <w:tcPr>
            <w:tcW w:w="2361" w:type="pct"/>
          </w:tcPr>
          <w:p w14:paraId="2872F405" w14:textId="0E8DADEB" w:rsidR="00B30816" w:rsidRPr="00F73198" w:rsidRDefault="00B30816" w:rsidP="00EA46FB">
            <w:pPr>
              <w:pStyle w:val="-16"/>
              <w:rPr>
                <w:szCs w:val="24"/>
              </w:rPr>
            </w:pPr>
            <w:r w:rsidRPr="00F73198">
              <w:rPr>
                <w:rFonts w:eastAsiaTheme="minorHAnsi"/>
                <w:szCs w:val="24"/>
                <w:lang w:eastAsia="en-US"/>
              </w:rPr>
              <w:t>Размер файла не должен превышать 1Мб</w:t>
            </w:r>
          </w:p>
        </w:tc>
      </w:tr>
      <w:tr w:rsidR="00B30816" w:rsidRPr="00F73198" w14:paraId="26B7D679" w14:textId="77777777" w:rsidTr="000B229F">
        <w:tc>
          <w:tcPr>
            <w:tcW w:w="870" w:type="pct"/>
          </w:tcPr>
          <w:p w14:paraId="3A6D8C29" w14:textId="16E8A49F" w:rsidR="00B30816" w:rsidRPr="00F73198" w:rsidRDefault="00B30816" w:rsidP="00EA46FB">
            <w:pPr>
              <w:pStyle w:val="-16"/>
              <w:rPr>
                <w:szCs w:val="24"/>
              </w:rPr>
            </w:pPr>
            <w:r w:rsidRPr="00F73198">
              <w:rPr>
                <w:rFonts w:eastAsiaTheme="minorHAnsi"/>
                <w:szCs w:val="24"/>
                <w:lang w:eastAsia="en-US"/>
              </w:rPr>
              <w:t>1000411150</w:t>
            </w:r>
          </w:p>
        </w:tc>
        <w:tc>
          <w:tcPr>
            <w:tcW w:w="1769" w:type="pct"/>
          </w:tcPr>
          <w:p w14:paraId="17A6DEDB" w14:textId="33639531" w:rsidR="00B30816" w:rsidRPr="00F73198" w:rsidRDefault="00B30816" w:rsidP="00EA46FB">
            <w:pPr>
              <w:pStyle w:val="-16"/>
              <w:rPr>
                <w:szCs w:val="24"/>
              </w:rPr>
            </w:pPr>
            <w:r w:rsidRPr="00F73198">
              <w:rPr>
                <w:rFonts w:eastAsiaTheme="minorHAnsi"/>
                <w:szCs w:val="24"/>
                <w:lang w:val="en-US" w:eastAsia="en-US"/>
              </w:rPr>
              <w:t>FileExtensionNotXml</w:t>
            </w:r>
          </w:p>
        </w:tc>
        <w:tc>
          <w:tcPr>
            <w:tcW w:w="2361" w:type="pct"/>
          </w:tcPr>
          <w:p w14:paraId="77C048DA" w14:textId="0E5F4ADA" w:rsidR="00B30816" w:rsidRPr="00F73198" w:rsidRDefault="00B30816" w:rsidP="00EA46FB">
            <w:pPr>
              <w:pStyle w:val="-16"/>
              <w:rPr>
                <w:szCs w:val="24"/>
              </w:rPr>
            </w:pPr>
            <w:r w:rsidRPr="00F73198">
              <w:rPr>
                <w:rFonts w:eastAsiaTheme="minorHAnsi"/>
                <w:szCs w:val="24"/>
                <w:lang w:eastAsia="en-US"/>
              </w:rPr>
              <w:t>Файл должен иметь расширение .xml</w:t>
            </w:r>
          </w:p>
        </w:tc>
      </w:tr>
      <w:tr w:rsidR="00B30816" w:rsidRPr="00F73198" w14:paraId="6222A7A4" w14:textId="77777777" w:rsidTr="000B229F">
        <w:tc>
          <w:tcPr>
            <w:tcW w:w="870" w:type="pct"/>
          </w:tcPr>
          <w:p w14:paraId="5AA50886" w14:textId="45601D02" w:rsidR="00B30816" w:rsidRPr="00F73198" w:rsidRDefault="00B30816" w:rsidP="00EA46FB">
            <w:pPr>
              <w:pStyle w:val="-16"/>
              <w:rPr>
                <w:szCs w:val="24"/>
              </w:rPr>
            </w:pPr>
            <w:r w:rsidRPr="00F73198">
              <w:rPr>
                <w:rFonts w:eastAsiaTheme="minorHAnsi"/>
                <w:szCs w:val="24"/>
                <w:lang w:eastAsia="en-US"/>
              </w:rPr>
              <w:t>1000411200</w:t>
            </w:r>
          </w:p>
        </w:tc>
        <w:tc>
          <w:tcPr>
            <w:tcW w:w="1769" w:type="pct"/>
          </w:tcPr>
          <w:p w14:paraId="0844D6F9" w14:textId="0E707F04" w:rsidR="00B30816" w:rsidRPr="00F73198" w:rsidRDefault="00B30816" w:rsidP="00EA46FB">
            <w:pPr>
              <w:pStyle w:val="-16"/>
              <w:rPr>
                <w:szCs w:val="24"/>
              </w:rPr>
            </w:pPr>
            <w:r w:rsidRPr="00F73198">
              <w:rPr>
                <w:rFonts w:eastAsiaTheme="minorHAnsi"/>
                <w:szCs w:val="24"/>
                <w:lang w:eastAsia="en-US"/>
              </w:rPr>
              <w:t>SignatureFileTooLarge</w:t>
            </w:r>
          </w:p>
        </w:tc>
        <w:tc>
          <w:tcPr>
            <w:tcW w:w="2361" w:type="pct"/>
          </w:tcPr>
          <w:p w14:paraId="53F7BD36" w14:textId="0CC563CB" w:rsidR="00B30816" w:rsidRPr="00F73198" w:rsidRDefault="00B30816" w:rsidP="00EA46FB">
            <w:pPr>
              <w:pStyle w:val="-16"/>
              <w:rPr>
                <w:szCs w:val="24"/>
              </w:rPr>
            </w:pPr>
            <w:r w:rsidRPr="00F73198">
              <w:rPr>
                <w:rFonts w:eastAsiaTheme="minorHAnsi"/>
                <w:color w:val="auto"/>
                <w:szCs w:val="24"/>
                <w:lang w:eastAsia="en-US"/>
              </w:rPr>
              <w:t>Размер подписи не должен превышать 300Кб</w:t>
            </w:r>
          </w:p>
        </w:tc>
      </w:tr>
      <w:tr w:rsidR="00B30816" w:rsidRPr="00F73198" w14:paraId="77DEA263" w14:textId="77777777" w:rsidTr="000B229F">
        <w:tc>
          <w:tcPr>
            <w:tcW w:w="870" w:type="pct"/>
          </w:tcPr>
          <w:p w14:paraId="2EFB0C96" w14:textId="3FD27711" w:rsidR="00B30816" w:rsidRPr="00F73198" w:rsidRDefault="00B30816" w:rsidP="00EA46FB">
            <w:pPr>
              <w:pStyle w:val="-16"/>
              <w:rPr>
                <w:szCs w:val="24"/>
              </w:rPr>
            </w:pPr>
            <w:r w:rsidRPr="00F73198">
              <w:rPr>
                <w:rFonts w:eastAsiaTheme="minorHAnsi"/>
                <w:szCs w:val="24"/>
                <w:lang w:eastAsia="en-US"/>
              </w:rPr>
              <w:t>1000411400</w:t>
            </w:r>
          </w:p>
        </w:tc>
        <w:tc>
          <w:tcPr>
            <w:tcW w:w="1769" w:type="pct"/>
          </w:tcPr>
          <w:p w14:paraId="701EA6E3" w14:textId="2D443069" w:rsidR="00B30816" w:rsidRPr="00F73198" w:rsidRDefault="00B30816" w:rsidP="00EA46FB">
            <w:pPr>
              <w:pStyle w:val="-16"/>
              <w:rPr>
                <w:szCs w:val="24"/>
              </w:rPr>
            </w:pPr>
            <w:r w:rsidRPr="00F73198">
              <w:rPr>
                <w:szCs w:val="24"/>
                <w:lang w:val="en-US"/>
              </w:rPr>
              <w:t>UnknownTitleType</w:t>
            </w:r>
          </w:p>
        </w:tc>
        <w:tc>
          <w:tcPr>
            <w:tcW w:w="2361" w:type="pct"/>
          </w:tcPr>
          <w:p w14:paraId="62F54ED8" w14:textId="2C01EC0F" w:rsidR="00B30816" w:rsidRPr="00F73198" w:rsidRDefault="00B30816" w:rsidP="00EA46FB">
            <w:pPr>
              <w:pStyle w:val="-16"/>
              <w:rPr>
                <w:szCs w:val="24"/>
              </w:rPr>
            </w:pPr>
            <w:r w:rsidRPr="00F73198">
              <w:rPr>
                <w:rFonts w:eastAsiaTheme="minorHAnsi"/>
                <w:szCs w:val="24"/>
                <w:lang w:eastAsia="en-US"/>
              </w:rPr>
              <w:t>Неизвестный тип перевозочного документа</w:t>
            </w:r>
          </w:p>
        </w:tc>
      </w:tr>
      <w:tr w:rsidR="00B30816" w:rsidRPr="00F73198" w14:paraId="2E460D4E" w14:textId="77777777" w:rsidTr="000B229F">
        <w:tc>
          <w:tcPr>
            <w:tcW w:w="870" w:type="pct"/>
          </w:tcPr>
          <w:p w14:paraId="760DA377" w14:textId="00E69C7D" w:rsidR="00B30816" w:rsidRPr="00F73198" w:rsidRDefault="00B30816" w:rsidP="00EA46FB">
            <w:pPr>
              <w:pStyle w:val="-16"/>
              <w:rPr>
                <w:szCs w:val="24"/>
              </w:rPr>
            </w:pPr>
            <w:r w:rsidRPr="00F73198">
              <w:rPr>
                <w:rFonts w:eastAsiaTheme="minorHAnsi"/>
                <w:szCs w:val="24"/>
                <w:lang w:eastAsia="en-US"/>
              </w:rPr>
              <w:t>1000411405</w:t>
            </w:r>
          </w:p>
        </w:tc>
        <w:tc>
          <w:tcPr>
            <w:tcW w:w="1769" w:type="pct"/>
          </w:tcPr>
          <w:p w14:paraId="0444F8E1" w14:textId="39AF2D91" w:rsidR="00B30816" w:rsidRPr="00F73198" w:rsidRDefault="00B30816" w:rsidP="00EA46FB">
            <w:pPr>
              <w:pStyle w:val="-16"/>
              <w:rPr>
                <w:szCs w:val="24"/>
              </w:rPr>
            </w:pPr>
            <w:r w:rsidRPr="00F73198">
              <w:rPr>
                <w:rFonts w:eastAsiaTheme="minorHAnsi"/>
                <w:szCs w:val="24"/>
                <w:lang w:val="en-US" w:eastAsia="en-US"/>
              </w:rPr>
              <w:t>FileNotXml</w:t>
            </w:r>
          </w:p>
        </w:tc>
        <w:tc>
          <w:tcPr>
            <w:tcW w:w="2361" w:type="pct"/>
          </w:tcPr>
          <w:p w14:paraId="650C91E6" w14:textId="1073D35E" w:rsidR="00B30816" w:rsidRPr="00F73198" w:rsidRDefault="00B30816" w:rsidP="00EA46FB">
            <w:pPr>
              <w:pStyle w:val="-16"/>
              <w:rPr>
                <w:szCs w:val="24"/>
              </w:rPr>
            </w:pPr>
            <w:r w:rsidRPr="00F73198">
              <w:rPr>
                <w:rFonts w:eastAsiaTheme="minorHAnsi"/>
                <w:szCs w:val="24"/>
                <w:lang w:eastAsia="en-US"/>
              </w:rPr>
              <w:t>Файл не соответствует формату XML</w:t>
            </w:r>
          </w:p>
        </w:tc>
      </w:tr>
      <w:tr w:rsidR="00B30816" w:rsidRPr="00F73198" w14:paraId="7A6DDDF3" w14:textId="77777777" w:rsidTr="000B229F">
        <w:tc>
          <w:tcPr>
            <w:tcW w:w="870" w:type="pct"/>
          </w:tcPr>
          <w:p w14:paraId="2947980F" w14:textId="7C01B2ED" w:rsidR="00B30816" w:rsidRPr="00F73198" w:rsidRDefault="00B30816" w:rsidP="00EA46FB">
            <w:pPr>
              <w:pStyle w:val="-16"/>
              <w:rPr>
                <w:szCs w:val="24"/>
              </w:rPr>
            </w:pPr>
            <w:r w:rsidRPr="00F73198">
              <w:rPr>
                <w:rFonts w:eastAsiaTheme="minorHAnsi"/>
                <w:szCs w:val="24"/>
                <w:lang w:eastAsia="en-US"/>
              </w:rPr>
              <w:t>1000411410</w:t>
            </w:r>
          </w:p>
        </w:tc>
        <w:tc>
          <w:tcPr>
            <w:tcW w:w="1769" w:type="pct"/>
          </w:tcPr>
          <w:p w14:paraId="3AA1423A" w14:textId="4AB221AC" w:rsidR="00B30816" w:rsidRPr="00F73198" w:rsidRDefault="00B30816" w:rsidP="00EA46FB">
            <w:pPr>
              <w:pStyle w:val="-16"/>
              <w:rPr>
                <w:szCs w:val="24"/>
              </w:rPr>
            </w:pPr>
            <w:r w:rsidRPr="00F73198">
              <w:rPr>
                <w:rFonts w:eastAsiaTheme="minorHAnsi"/>
                <w:szCs w:val="24"/>
                <w:lang w:eastAsia="en-US"/>
              </w:rPr>
              <w:t>FileNameNotMatchMask</w:t>
            </w:r>
          </w:p>
        </w:tc>
        <w:tc>
          <w:tcPr>
            <w:tcW w:w="2361" w:type="pct"/>
          </w:tcPr>
          <w:p w14:paraId="57768F8C" w14:textId="2EC2A86A" w:rsidR="00B30816" w:rsidRPr="00F73198" w:rsidRDefault="00B30816" w:rsidP="00EA46FB">
            <w:pPr>
              <w:pStyle w:val="-16"/>
              <w:rPr>
                <w:szCs w:val="24"/>
              </w:rPr>
            </w:pPr>
            <w:r w:rsidRPr="00F73198">
              <w:rPr>
                <w:rFonts w:eastAsiaTheme="minorHAnsi"/>
                <w:szCs w:val="24"/>
                <w:lang w:eastAsia="en-US"/>
              </w:rPr>
              <w:t>Наименование файла не соответствует формату ЭПД</w:t>
            </w:r>
          </w:p>
        </w:tc>
      </w:tr>
      <w:tr w:rsidR="00B30816" w:rsidRPr="00F73198" w14:paraId="20D30C13" w14:textId="77777777" w:rsidTr="000B229F">
        <w:tc>
          <w:tcPr>
            <w:tcW w:w="870" w:type="pct"/>
          </w:tcPr>
          <w:p w14:paraId="79094BCF" w14:textId="192AB78D" w:rsidR="00B30816" w:rsidRPr="00F73198" w:rsidRDefault="00B30816" w:rsidP="00EA46FB">
            <w:pPr>
              <w:pStyle w:val="-16"/>
              <w:rPr>
                <w:szCs w:val="24"/>
              </w:rPr>
            </w:pPr>
            <w:r w:rsidRPr="00F73198">
              <w:rPr>
                <w:rFonts w:eastAsiaTheme="minorHAnsi"/>
                <w:szCs w:val="24"/>
                <w:lang w:eastAsia="en-US"/>
              </w:rPr>
              <w:t>1000411420</w:t>
            </w:r>
          </w:p>
        </w:tc>
        <w:tc>
          <w:tcPr>
            <w:tcW w:w="1769" w:type="pct"/>
          </w:tcPr>
          <w:p w14:paraId="74AE4FCA" w14:textId="7B6A91DB" w:rsidR="00B30816" w:rsidRPr="00F73198" w:rsidRDefault="00B30816" w:rsidP="00EA46FB">
            <w:pPr>
              <w:pStyle w:val="-16"/>
              <w:rPr>
                <w:szCs w:val="24"/>
              </w:rPr>
            </w:pPr>
            <w:r w:rsidRPr="00F73198">
              <w:rPr>
                <w:rFonts w:eastAsiaTheme="minorHAnsi"/>
                <w:szCs w:val="24"/>
                <w:lang w:eastAsia="en-US"/>
              </w:rPr>
              <w:t>EdoCodeIdNotFound</w:t>
            </w:r>
          </w:p>
        </w:tc>
        <w:tc>
          <w:tcPr>
            <w:tcW w:w="2361" w:type="pct"/>
          </w:tcPr>
          <w:p w14:paraId="5E37E181" w14:textId="1FA4F51B" w:rsidR="00B30816" w:rsidRPr="00F73198" w:rsidRDefault="00B30816" w:rsidP="00EA46FB">
            <w:pPr>
              <w:pStyle w:val="-16"/>
              <w:rPr>
                <w:szCs w:val="24"/>
              </w:rPr>
            </w:pPr>
            <w:r w:rsidRPr="00F73198">
              <w:rPr>
                <w:rFonts w:eastAsiaTheme="minorHAnsi"/>
                <w:szCs w:val="24"/>
                <w:lang w:eastAsia="en-US"/>
              </w:rPr>
              <w:t>Идентификатор оператора электронного документооборота оператора ИС ЭПД не найден</w:t>
            </w:r>
          </w:p>
        </w:tc>
      </w:tr>
      <w:tr w:rsidR="00B30816" w:rsidRPr="00F73198" w14:paraId="3BBBCCD5" w14:textId="77777777" w:rsidTr="000B229F">
        <w:tc>
          <w:tcPr>
            <w:tcW w:w="870" w:type="pct"/>
          </w:tcPr>
          <w:p w14:paraId="453CE4DC" w14:textId="52A21FC6" w:rsidR="00B30816" w:rsidRPr="00F73198" w:rsidRDefault="00B30816" w:rsidP="00EA46FB">
            <w:pPr>
              <w:pStyle w:val="-16"/>
              <w:rPr>
                <w:szCs w:val="24"/>
              </w:rPr>
            </w:pPr>
            <w:r w:rsidRPr="00F73198">
              <w:rPr>
                <w:rFonts w:eastAsiaTheme="minorHAnsi"/>
                <w:szCs w:val="24"/>
                <w:lang w:eastAsia="en-US"/>
              </w:rPr>
              <w:t>1000411421</w:t>
            </w:r>
          </w:p>
        </w:tc>
        <w:tc>
          <w:tcPr>
            <w:tcW w:w="1769" w:type="pct"/>
          </w:tcPr>
          <w:p w14:paraId="4C24B6FE" w14:textId="5DE286C2" w:rsidR="00B30816" w:rsidRPr="00F73198" w:rsidRDefault="00B30816" w:rsidP="00EA46FB">
            <w:pPr>
              <w:pStyle w:val="-16"/>
              <w:rPr>
                <w:szCs w:val="24"/>
              </w:rPr>
            </w:pPr>
            <w:r w:rsidRPr="00F73198">
              <w:rPr>
                <w:rFonts w:eastAsiaTheme="minorHAnsi"/>
                <w:szCs w:val="24"/>
                <w:lang w:eastAsia="en-US"/>
              </w:rPr>
              <w:t>IncorrectEdoCodeId</w:t>
            </w:r>
          </w:p>
        </w:tc>
        <w:tc>
          <w:tcPr>
            <w:tcW w:w="2361" w:type="pct"/>
          </w:tcPr>
          <w:p w14:paraId="378D1DC4" w14:textId="03E6D967" w:rsidR="00B30816" w:rsidRPr="00F73198" w:rsidRDefault="00B30816" w:rsidP="00EA46FB">
            <w:pPr>
              <w:pStyle w:val="-16"/>
              <w:rPr>
                <w:szCs w:val="24"/>
              </w:rPr>
            </w:pPr>
            <w:r w:rsidRPr="00F73198">
              <w:rPr>
                <w:rFonts w:eastAsiaTheme="minorHAnsi"/>
                <w:szCs w:val="24"/>
                <w:lang w:eastAsia="en-US"/>
              </w:rPr>
              <w:t>Некорректный идентификатор оператора электронного документооборота оператора ИС ЭПД</w:t>
            </w:r>
          </w:p>
        </w:tc>
      </w:tr>
      <w:tr w:rsidR="00B30816" w:rsidRPr="00F73198" w14:paraId="470DCC3C" w14:textId="77777777" w:rsidTr="000B229F">
        <w:tc>
          <w:tcPr>
            <w:tcW w:w="870" w:type="pct"/>
          </w:tcPr>
          <w:p w14:paraId="2F532BBD" w14:textId="7D31979B" w:rsidR="00B30816" w:rsidRPr="00F73198" w:rsidRDefault="00B30816" w:rsidP="00EA46FB">
            <w:pPr>
              <w:pStyle w:val="-16"/>
              <w:rPr>
                <w:szCs w:val="24"/>
              </w:rPr>
            </w:pPr>
            <w:r w:rsidRPr="00F73198">
              <w:rPr>
                <w:rFonts w:eastAsiaTheme="minorHAnsi"/>
                <w:szCs w:val="24"/>
                <w:lang w:eastAsia="en-US"/>
              </w:rPr>
              <w:t>1000411450</w:t>
            </w:r>
          </w:p>
        </w:tc>
        <w:tc>
          <w:tcPr>
            <w:tcW w:w="1769" w:type="pct"/>
          </w:tcPr>
          <w:p w14:paraId="24C1CA3A" w14:textId="2EC4B1FB" w:rsidR="00B30816" w:rsidRPr="00F73198" w:rsidRDefault="00B30816" w:rsidP="00EA46FB">
            <w:pPr>
              <w:pStyle w:val="-16"/>
              <w:rPr>
                <w:szCs w:val="24"/>
              </w:rPr>
            </w:pPr>
            <w:r w:rsidRPr="00F73198">
              <w:rPr>
                <w:rFonts w:eastAsiaTheme="minorHAnsi"/>
                <w:szCs w:val="24"/>
                <w:lang w:val="en-US" w:eastAsia="en-US"/>
              </w:rPr>
              <w:t>UidIsNotInPool</w:t>
            </w:r>
          </w:p>
        </w:tc>
        <w:tc>
          <w:tcPr>
            <w:tcW w:w="2361" w:type="pct"/>
          </w:tcPr>
          <w:p w14:paraId="3977E15F" w14:textId="4AECA7A0" w:rsidR="00B30816" w:rsidRPr="00F73198" w:rsidRDefault="00B30816" w:rsidP="00EA46FB">
            <w:pPr>
              <w:pStyle w:val="-16"/>
              <w:rPr>
                <w:szCs w:val="24"/>
              </w:rPr>
            </w:pPr>
            <w:r w:rsidRPr="00F73198">
              <w:rPr>
                <w:rFonts w:eastAsiaTheme="minorHAnsi"/>
                <w:szCs w:val="24"/>
                <w:lang w:eastAsia="en-US"/>
              </w:rPr>
              <w:t>УИД отсутствует в пуле УИД</w:t>
            </w:r>
          </w:p>
        </w:tc>
      </w:tr>
      <w:tr w:rsidR="00B30816" w:rsidRPr="00F73198" w14:paraId="582B8F8E" w14:textId="77777777" w:rsidTr="000B229F">
        <w:tc>
          <w:tcPr>
            <w:tcW w:w="870" w:type="pct"/>
          </w:tcPr>
          <w:p w14:paraId="5B9553A1" w14:textId="674D8B69" w:rsidR="00B30816" w:rsidRPr="00F73198" w:rsidRDefault="00B30816" w:rsidP="00EA46FB">
            <w:pPr>
              <w:pStyle w:val="-16"/>
              <w:rPr>
                <w:szCs w:val="24"/>
              </w:rPr>
            </w:pPr>
            <w:r w:rsidRPr="00F73198">
              <w:rPr>
                <w:rFonts w:eastAsiaTheme="minorHAnsi"/>
                <w:szCs w:val="24"/>
                <w:lang w:eastAsia="en-US"/>
              </w:rPr>
              <w:t>1000411500</w:t>
            </w:r>
          </w:p>
        </w:tc>
        <w:tc>
          <w:tcPr>
            <w:tcW w:w="1769" w:type="pct"/>
          </w:tcPr>
          <w:p w14:paraId="0AB631F7" w14:textId="12AE1F07" w:rsidR="00B30816" w:rsidRPr="00F73198" w:rsidRDefault="00B30816" w:rsidP="00EA46FB">
            <w:pPr>
              <w:pStyle w:val="-16"/>
              <w:rPr>
                <w:szCs w:val="24"/>
              </w:rPr>
            </w:pPr>
            <w:r w:rsidRPr="00F73198">
              <w:rPr>
                <w:rFonts w:eastAsiaTheme="minorHAnsi"/>
                <w:szCs w:val="24"/>
                <w:lang w:val="en-US" w:eastAsia="en-US"/>
              </w:rPr>
              <w:t>UidIsUsed</w:t>
            </w:r>
          </w:p>
        </w:tc>
        <w:tc>
          <w:tcPr>
            <w:tcW w:w="2361" w:type="pct"/>
          </w:tcPr>
          <w:p w14:paraId="0AA7887B" w14:textId="3CE90305" w:rsidR="00B30816" w:rsidRPr="00F73198" w:rsidRDefault="00B30816" w:rsidP="00EA46FB">
            <w:pPr>
              <w:pStyle w:val="-16"/>
              <w:rPr>
                <w:szCs w:val="24"/>
              </w:rPr>
            </w:pPr>
            <w:r w:rsidRPr="00F73198">
              <w:rPr>
                <w:rFonts w:eastAsiaTheme="minorHAnsi"/>
                <w:szCs w:val="24"/>
                <w:lang w:eastAsia="en-US"/>
              </w:rPr>
              <w:t>УИД уже использован</w:t>
            </w:r>
          </w:p>
        </w:tc>
      </w:tr>
      <w:tr w:rsidR="00B30816" w:rsidRPr="00F73198" w14:paraId="67196298" w14:textId="77777777" w:rsidTr="000B229F">
        <w:tc>
          <w:tcPr>
            <w:tcW w:w="870" w:type="pct"/>
          </w:tcPr>
          <w:p w14:paraId="07CF838F" w14:textId="4475CABC" w:rsidR="00B30816" w:rsidRPr="00F73198" w:rsidRDefault="00B30816" w:rsidP="00EA46FB">
            <w:pPr>
              <w:pStyle w:val="-16"/>
              <w:rPr>
                <w:szCs w:val="24"/>
              </w:rPr>
            </w:pPr>
            <w:r w:rsidRPr="00F73198">
              <w:rPr>
                <w:rFonts w:eastAsiaTheme="minorHAnsi"/>
                <w:szCs w:val="24"/>
                <w:lang w:eastAsia="en-US"/>
              </w:rPr>
              <w:t>1000411550</w:t>
            </w:r>
          </w:p>
        </w:tc>
        <w:tc>
          <w:tcPr>
            <w:tcW w:w="1769" w:type="pct"/>
          </w:tcPr>
          <w:p w14:paraId="3EF6B4E7" w14:textId="09BD9CCE" w:rsidR="00B30816" w:rsidRPr="00F73198" w:rsidRDefault="00B30816" w:rsidP="00EA46FB">
            <w:pPr>
              <w:pStyle w:val="-16"/>
              <w:rPr>
                <w:szCs w:val="24"/>
              </w:rPr>
            </w:pPr>
            <w:r w:rsidRPr="00F73198">
              <w:rPr>
                <w:rFonts w:eastAsiaTheme="minorHAnsi"/>
                <w:szCs w:val="24"/>
                <w:lang w:val="en-US" w:eastAsia="en-US"/>
              </w:rPr>
              <w:t>UidParsingFailed</w:t>
            </w:r>
          </w:p>
        </w:tc>
        <w:tc>
          <w:tcPr>
            <w:tcW w:w="2361" w:type="pct"/>
          </w:tcPr>
          <w:p w14:paraId="1986E55A" w14:textId="4A3532B3" w:rsidR="00B30816" w:rsidRPr="00F73198" w:rsidRDefault="00B30816" w:rsidP="00EA46FB">
            <w:pPr>
              <w:pStyle w:val="-16"/>
              <w:rPr>
                <w:szCs w:val="24"/>
              </w:rPr>
            </w:pPr>
            <w:r w:rsidRPr="00F73198">
              <w:rPr>
                <w:rFonts w:eastAsiaTheme="minorHAnsi"/>
                <w:szCs w:val="24"/>
                <w:lang w:eastAsia="en-US"/>
              </w:rPr>
              <w:t>Неверный формат УИД в XML-файле</w:t>
            </w:r>
          </w:p>
        </w:tc>
      </w:tr>
      <w:tr w:rsidR="00B30816" w:rsidRPr="00F73198" w14:paraId="01C2A903" w14:textId="77777777" w:rsidTr="000B229F">
        <w:tc>
          <w:tcPr>
            <w:tcW w:w="870" w:type="pct"/>
          </w:tcPr>
          <w:p w14:paraId="1CED6A6A" w14:textId="7C3B9B3A" w:rsidR="00B30816" w:rsidRPr="00F73198" w:rsidRDefault="00B30816" w:rsidP="00EA46FB">
            <w:pPr>
              <w:pStyle w:val="-16"/>
              <w:rPr>
                <w:szCs w:val="24"/>
              </w:rPr>
            </w:pPr>
            <w:r w:rsidRPr="00F73198">
              <w:rPr>
                <w:rFonts w:eastAsiaTheme="minorHAnsi"/>
                <w:szCs w:val="24"/>
                <w:lang w:eastAsia="en-US"/>
              </w:rPr>
              <w:t>1000411600</w:t>
            </w:r>
          </w:p>
        </w:tc>
        <w:tc>
          <w:tcPr>
            <w:tcW w:w="1769" w:type="pct"/>
          </w:tcPr>
          <w:p w14:paraId="5B182D09" w14:textId="278228CC" w:rsidR="00B30816" w:rsidRPr="00F73198" w:rsidRDefault="00B30816" w:rsidP="00EA46FB">
            <w:pPr>
              <w:pStyle w:val="-16"/>
              <w:rPr>
                <w:szCs w:val="24"/>
              </w:rPr>
            </w:pPr>
            <w:r w:rsidRPr="00F73198">
              <w:rPr>
                <w:rFonts w:eastAsiaTheme="minorHAnsi"/>
                <w:szCs w:val="24"/>
                <w:lang w:val="en-US" w:eastAsia="en-US"/>
              </w:rPr>
              <w:t>Missin</w:t>
            </w:r>
            <w:r w:rsidR="004226D5">
              <w:rPr>
                <w:rFonts w:eastAsiaTheme="minorHAnsi"/>
                <w:szCs w:val="24"/>
                <w:lang w:val="en-US" w:eastAsia="en-US"/>
              </w:rPr>
              <w:t>uuid</w:t>
            </w:r>
            <w:r w:rsidRPr="00F73198">
              <w:rPr>
                <w:rFonts w:eastAsiaTheme="minorHAnsi"/>
                <w:szCs w:val="24"/>
                <w:lang w:val="en-US" w:eastAsia="en-US"/>
              </w:rPr>
              <w:t>InXml</w:t>
            </w:r>
          </w:p>
        </w:tc>
        <w:tc>
          <w:tcPr>
            <w:tcW w:w="2361" w:type="pct"/>
          </w:tcPr>
          <w:p w14:paraId="4984ABE1" w14:textId="7EA163E1" w:rsidR="00B30816" w:rsidRPr="00F73198" w:rsidRDefault="00B30816" w:rsidP="00EA46FB">
            <w:pPr>
              <w:pStyle w:val="-16"/>
              <w:rPr>
                <w:szCs w:val="24"/>
              </w:rPr>
            </w:pPr>
            <w:r w:rsidRPr="00F73198">
              <w:rPr>
                <w:rFonts w:eastAsiaTheme="minorHAnsi"/>
                <w:szCs w:val="24"/>
                <w:lang w:eastAsia="en-US"/>
              </w:rPr>
              <w:t>Невозможно определить УИД из XML-файла</w:t>
            </w:r>
          </w:p>
        </w:tc>
      </w:tr>
      <w:tr w:rsidR="00B30816" w:rsidRPr="00F73198" w14:paraId="4CA2FEA5" w14:textId="77777777" w:rsidTr="000B229F">
        <w:tc>
          <w:tcPr>
            <w:tcW w:w="870" w:type="pct"/>
          </w:tcPr>
          <w:p w14:paraId="2AA9882C" w14:textId="5D7FB7E5" w:rsidR="00B30816" w:rsidRPr="00F73198" w:rsidRDefault="00B30816" w:rsidP="00EA46FB">
            <w:pPr>
              <w:pStyle w:val="-16"/>
              <w:rPr>
                <w:rFonts w:eastAsiaTheme="minorHAnsi"/>
                <w:szCs w:val="24"/>
                <w:lang w:val="en-US" w:eastAsia="en-US"/>
              </w:rPr>
            </w:pPr>
            <w:r w:rsidRPr="00F73198">
              <w:rPr>
                <w:rFonts w:eastAsiaTheme="minorHAnsi"/>
                <w:szCs w:val="24"/>
                <w:lang w:val="en-US" w:eastAsia="en-US"/>
              </w:rPr>
              <w:t>1000411610</w:t>
            </w:r>
          </w:p>
        </w:tc>
        <w:tc>
          <w:tcPr>
            <w:tcW w:w="1769" w:type="pct"/>
          </w:tcPr>
          <w:p w14:paraId="44D9D028" w14:textId="4204D01D" w:rsidR="00B30816" w:rsidRPr="00F73198" w:rsidRDefault="00B30816" w:rsidP="00EA46FB">
            <w:pPr>
              <w:pStyle w:val="-16"/>
              <w:rPr>
                <w:rFonts w:eastAsiaTheme="minorHAnsi"/>
                <w:color w:val="auto"/>
                <w:szCs w:val="24"/>
                <w:lang w:eastAsia="en-US"/>
              </w:rPr>
            </w:pPr>
            <w:r w:rsidRPr="00F73198">
              <w:rPr>
                <w:rFonts w:eastAsiaTheme="minorHAnsi"/>
                <w:color w:val="auto"/>
                <w:szCs w:val="24"/>
                <w:lang w:eastAsia="en-US"/>
              </w:rPr>
              <w:t>MissingFormatVersionInXml</w:t>
            </w:r>
          </w:p>
        </w:tc>
        <w:tc>
          <w:tcPr>
            <w:tcW w:w="2361" w:type="pct"/>
          </w:tcPr>
          <w:p w14:paraId="73137601" w14:textId="300FB5C7" w:rsidR="00B30816" w:rsidRPr="00F73198" w:rsidRDefault="00B30816" w:rsidP="00EA46FB">
            <w:pPr>
              <w:pStyle w:val="-16"/>
              <w:rPr>
                <w:rFonts w:eastAsiaTheme="minorHAnsi"/>
                <w:color w:val="auto"/>
                <w:szCs w:val="24"/>
                <w:lang w:eastAsia="en-US"/>
              </w:rPr>
            </w:pPr>
            <w:r w:rsidRPr="00F73198">
              <w:rPr>
                <w:rFonts w:eastAsiaTheme="minorHAnsi"/>
                <w:color w:val="auto"/>
                <w:szCs w:val="24"/>
                <w:lang w:eastAsia="en-US"/>
              </w:rPr>
              <w:t>Невозможно определить версию формата в XML файле</w:t>
            </w:r>
          </w:p>
        </w:tc>
      </w:tr>
      <w:tr w:rsidR="00B30816" w:rsidRPr="00F73198" w14:paraId="2B2F6E35" w14:textId="77777777" w:rsidTr="000B229F">
        <w:tc>
          <w:tcPr>
            <w:tcW w:w="870" w:type="pct"/>
          </w:tcPr>
          <w:p w14:paraId="1DD759AF" w14:textId="3CBFBB5B" w:rsidR="00B30816" w:rsidRPr="00F73198" w:rsidRDefault="00B30816" w:rsidP="00EA46FB">
            <w:pPr>
              <w:pStyle w:val="-16"/>
              <w:rPr>
                <w:rFonts w:eastAsiaTheme="minorHAnsi"/>
                <w:szCs w:val="24"/>
                <w:lang w:eastAsia="en-US"/>
              </w:rPr>
            </w:pPr>
            <w:r w:rsidRPr="00F73198">
              <w:rPr>
                <w:rFonts w:eastAsiaTheme="minorHAnsi"/>
                <w:szCs w:val="24"/>
                <w:lang w:eastAsia="en-US"/>
              </w:rPr>
              <w:t>1000411620</w:t>
            </w:r>
          </w:p>
        </w:tc>
        <w:tc>
          <w:tcPr>
            <w:tcW w:w="1769" w:type="pct"/>
          </w:tcPr>
          <w:p w14:paraId="69985EBF" w14:textId="76C78AF0" w:rsidR="00B30816" w:rsidRPr="00F73198" w:rsidRDefault="00B30816" w:rsidP="00EA46FB">
            <w:pPr>
              <w:pStyle w:val="-16"/>
              <w:rPr>
                <w:rFonts w:eastAsiaTheme="minorHAnsi"/>
                <w:color w:val="auto"/>
                <w:szCs w:val="24"/>
                <w:lang w:eastAsia="en-US"/>
              </w:rPr>
            </w:pPr>
            <w:r w:rsidRPr="00F73198">
              <w:rPr>
                <w:rFonts w:eastAsiaTheme="minorHAnsi"/>
                <w:color w:val="auto"/>
                <w:szCs w:val="24"/>
                <w:lang w:eastAsia="en-US"/>
              </w:rPr>
              <w:t>FormatVersionParsingFailed</w:t>
            </w:r>
          </w:p>
        </w:tc>
        <w:tc>
          <w:tcPr>
            <w:tcW w:w="2361" w:type="pct"/>
          </w:tcPr>
          <w:p w14:paraId="1577ACDE" w14:textId="4E88DF4A" w:rsidR="00B30816" w:rsidRPr="00F73198" w:rsidRDefault="00B30816" w:rsidP="00EA46FB">
            <w:pPr>
              <w:pStyle w:val="-16"/>
              <w:rPr>
                <w:rFonts w:eastAsiaTheme="minorHAnsi"/>
                <w:color w:val="auto"/>
                <w:szCs w:val="24"/>
                <w:lang w:eastAsia="en-US"/>
              </w:rPr>
            </w:pPr>
            <w:r w:rsidRPr="00F73198">
              <w:rPr>
                <w:rFonts w:eastAsiaTheme="minorHAnsi"/>
                <w:color w:val="auto"/>
                <w:szCs w:val="24"/>
                <w:lang w:eastAsia="en-US"/>
              </w:rPr>
              <w:t>Неверная версия формата в XML файле</w:t>
            </w:r>
          </w:p>
        </w:tc>
      </w:tr>
      <w:tr w:rsidR="00B30816" w:rsidRPr="00F73198" w14:paraId="26463873" w14:textId="77777777" w:rsidTr="000B229F">
        <w:tc>
          <w:tcPr>
            <w:tcW w:w="870" w:type="pct"/>
          </w:tcPr>
          <w:p w14:paraId="5F913557" w14:textId="50F5B23A" w:rsidR="00B30816" w:rsidRPr="00F73198" w:rsidRDefault="00B30816" w:rsidP="00EA46FB">
            <w:pPr>
              <w:pStyle w:val="-16"/>
              <w:rPr>
                <w:szCs w:val="24"/>
              </w:rPr>
            </w:pPr>
            <w:r w:rsidRPr="00F73198">
              <w:rPr>
                <w:rFonts w:eastAsiaTheme="minorHAnsi"/>
                <w:szCs w:val="24"/>
                <w:lang w:eastAsia="en-US"/>
              </w:rPr>
              <w:t>2000411000</w:t>
            </w:r>
          </w:p>
        </w:tc>
        <w:tc>
          <w:tcPr>
            <w:tcW w:w="1769" w:type="pct"/>
          </w:tcPr>
          <w:p w14:paraId="60B82724" w14:textId="1E0A7CB6" w:rsidR="00B30816" w:rsidRPr="00F73198" w:rsidRDefault="00B30816" w:rsidP="00EA46FB">
            <w:pPr>
              <w:pStyle w:val="-16"/>
              <w:rPr>
                <w:szCs w:val="24"/>
              </w:rPr>
            </w:pPr>
            <w:r w:rsidRPr="00F73198">
              <w:rPr>
                <w:rFonts w:eastAsiaTheme="minorHAnsi"/>
                <w:szCs w:val="24"/>
                <w:lang w:val="en-US" w:eastAsia="en-US"/>
              </w:rPr>
              <w:t>XmlNotValid</w:t>
            </w:r>
          </w:p>
        </w:tc>
        <w:tc>
          <w:tcPr>
            <w:tcW w:w="2361" w:type="pct"/>
          </w:tcPr>
          <w:p w14:paraId="13C2766F" w14:textId="135F2212" w:rsidR="00B30816" w:rsidRPr="00F73198" w:rsidRDefault="00B30816" w:rsidP="00EA46FB">
            <w:pPr>
              <w:pStyle w:val="-16"/>
              <w:rPr>
                <w:szCs w:val="24"/>
              </w:rPr>
            </w:pPr>
            <w:r w:rsidRPr="00F73198">
              <w:rPr>
                <w:rFonts w:eastAsiaTheme="minorHAnsi"/>
                <w:szCs w:val="24"/>
                <w:lang w:eastAsia="en-US"/>
              </w:rPr>
              <w:t>XML не соответствует XSD схеме</w:t>
            </w:r>
          </w:p>
        </w:tc>
      </w:tr>
      <w:tr w:rsidR="00B30816" w:rsidRPr="00F73198" w14:paraId="07946C9A" w14:textId="77777777" w:rsidTr="000B229F">
        <w:tc>
          <w:tcPr>
            <w:tcW w:w="870" w:type="pct"/>
          </w:tcPr>
          <w:p w14:paraId="7087607E" w14:textId="68C03595" w:rsidR="00B30816" w:rsidRPr="00F73198" w:rsidRDefault="00B30816" w:rsidP="003C32AB">
            <w:pPr>
              <w:pStyle w:val="-16"/>
              <w:rPr>
                <w:rFonts w:eastAsiaTheme="minorHAnsi"/>
                <w:szCs w:val="24"/>
                <w:lang w:eastAsia="en-US"/>
              </w:rPr>
            </w:pPr>
            <w:r w:rsidRPr="00F73198">
              <w:rPr>
                <w:rFonts w:eastAsiaTheme="minorHAnsi"/>
                <w:szCs w:val="24"/>
                <w:lang w:eastAsia="en-US"/>
              </w:rPr>
              <w:t>2000211020</w:t>
            </w:r>
          </w:p>
        </w:tc>
        <w:tc>
          <w:tcPr>
            <w:tcW w:w="1769" w:type="pct"/>
            <w:vMerge w:val="restart"/>
          </w:tcPr>
          <w:p w14:paraId="148DC713" w14:textId="13AFD08E" w:rsidR="00B30816" w:rsidRPr="00F73198" w:rsidRDefault="00B30816" w:rsidP="00EA46FB">
            <w:pPr>
              <w:pStyle w:val="-16"/>
              <w:rPr>
                <w:rFonts w:eastAsiaTheme="minorHAnsi"/>
                <w:szCs w:val="24"/>
                <w:lang w:val="en-US" w:eastAsia="en-US"/>
              </w:rPr>
            </w:pPr>
            <w:r w:rsidRPr="00F73198">
              <w:rPr>
                <w:rFonts w:eastAsiaTheme="minorHAnsi"/>
                <w:szCs w:val="24"/>
                <w:lang w:val="en-US" w:eastAsia="en-US"/>
              </w:rPr>
              <w:t>XmlNotMatchRegulations</w:t>
            </w:r>
          </w:p>
        </w:tc>
        <w:tc>
          <w:tcPr>
            <w:tcW w:w="2361" w:type="pct"/>
            <w:vMerge w:val="restart"/>
          </w:tcPr>
          <w:p w14:paraId="1E1ADCC6" w14:textId="4E616CB0" w:rsidR="00B30816" w:rsidRPr="00F73198" w:rsidRDefault="00B30816" w:rsidP="00EA46FB">
            <w:pPr>
              <w:pStyle w:val="-16"/>
              <w:rPr>
                <w:rFonts w:eastAsiaTheme="minorHAnsi"/>
                <w:szCs w:val="24"/>
                <w:lang w:eastAsia="en-US"/>
              </w:rPr>
            </w:pPr>
            <w:r w:rsidRPr="00F73198">
              <w:rPr>
                <w:rFonts w:eastAsiaTheme="minorHAnsi"/>
                <w:szCs w:val="24"/>
                <w:lang w:eastAsia="en-US"/>
              </w:rPr>
              <w:t>Документ не соответствует требованиям нормативно-правовых актов</w:t>
            </w:r>
          </w:p>
        </w:tc>
      </w:tr>
      <w:tr w:rsidR="00B30816" w:rsidRPr="00F73198" w14:paraId="6C1D7666" w14:textId="77777777" w:rsidTr="000B229F">
        <w:tc>
          <w:tcPr>
            <w:tcW w:w="870" w:type="pct"/>
          </w:tcPr>
          <w:p w14:paraId="6AE7DD9D" w14:textId="611F2CD9" w:rsidR="00B30816" w:rsidRPr="00F73198" w:rsidRDefault="00B30816" w:rsidP="003C32AB">
            <w:pPr>
              <w:pStyle w:val="-16"/>
              <w:rPr>
                <w:rFonts w:eastAsiaTheme="minorHAnsi"/>
                <w:szCs w:val="24"/>
                <w:lang w:eastAsia="en-US"/>
              </w:rPr>
            </w:pPr>
            <w:r w:rsidRPr="00F73198">
              <w:rPr>
                <w:rFonts w:eastAsiaTheme="minorHAnsi"/>
                <w:szCs w:val="24"/>
                <w:lang w:eastAsia="en-US"/>
              </w:rPr>
              <w:t>2000411020</w:t>
            </w:r>
          </w:p>
        </w:tc>
        <w:tc>
          <w:tcPr>
            <w:tcW w:w="1769" w:type="pct"/>
            <w:vMerge/>
          </w:tcPr>
          <w:p w14:paraId="5C2DC0BA" w14:textId="77777777" w:rsidR="00B30816" w:rsidRPr="00F73198" w:rsidRDefault="00B30816" w:rsidP="00EA46FB">
            <w:pPr>
              <w:pStyle w:val="-16"/>
              <w:rPr>
                <w:rFonts w:eastAsiaTheme="minorHAnsi"/>
                <w:szCs w:val="24"/>
                <w:lang w:val="en-US" w:eastAsia="en-US"/>
              </w:rPr>
            </w:pPr>
          </w:p>
        </w:tc>
        <w:tc>
          <w:tcPr>
            <w:tcW w:w="2361" w:type="pct"/>
            <w:vMerge/>
          </w:tcPr>
          <w:p w14:paraId="6247809A" w14:textId="77777777" w:rsidR="00B30816" w:rsidRPr="00F73198" w:rsidRDefault="00B30816" w:rsidP="00EA46FB">
            <w:pPr>
              <w:pStyle w:val="-16"/>
              <w:rPr>
                <w:rFonts w:eastAsiaTheme="minorHAnsi"/>
                <w:szCs w:val="24"/>
                <w:lang w:eastAsia="en-US"/>
              </w:rPr>
            </w:pPr>
          </w:p>
        </w:tc>
      </w:tr>
      <w:tr w:rsidR="00B30816" w:rsidRPr="00F73198" w14:paraId="0951BBFF" w14:textId="77777777" w:rsidTr="000B229F">
        <w:tc>
          <w:tcPr>
            <w:tcW w:w="870" w:type="pct"/>
          </w:tcPr>
          <w:p w14:paraId="44E6FA93" w14:textId="54C10E26" w:rsidR="00B30816" w:rsidRPr="00F73198" w:rsidRDefault="00B30816" w:rsidP="00EA46FB">
            <w:pPr>
              <w:pStyle w:val="-16"/>
              <w:rPr>
                <w:rFonts w:eastAsiaTheme="minorHAnsi"/>
                <w:szCs w:val="24"/>
                <w:lang w:eastAsia="en-US"/>
              </w:rPr>
            </w:pPr>
            <w:r w:rsidRPr="00F73198">
              <w:rPr>
                <w:rFonts w:eastAsiaTheme="minorHAnsi"/>
                <w:szCs w:val="24"/>
                <w:lang w:eastAsia="en-US"/>
              </w:rPr>
              <w:t>2000211025</w:t>
            </w:r>
          </w:p>
        </w:tc>
        <w:tc>
          <w:tcPr>
            <w:tcW w:w="1769" w:type="pct"/>
            <w:vMerge w:val="restart"/>
          </w:tcPr>
          <w:p w14:paraId="6C27B929" w14:textId="530DEE14" w:rsidR="00B30816" w:rsidRPr="00F73198" w:rsidRDefault="00B30816" w:rsidP="00EA46FB">
            <w:pPr>
              <w:pStyle w:val="-16"/>
              <w:rPr>
                <w:rFonts w:eastAsiaTheme="minorHAnsi"/>
                <w:szCs w:val="24"/>
                <w:lang w:val="en-US" w:eastAsia="en-US"/>
              </w:rPr>
            </w:pPr>
            <w:r w:rsidRPr="00F73198">
              <w:rPr>
                <w:rFonts w:eastAsiaTheme="minorHAnsi"/>
                <w:szCs w:val="24"/>
                <w:lang w:val="en-US" w:eastAsia="en-US"/>
              </w:rPr>
              <w:t>IncorrectData</w:t>
            </w:r>
          </w:p>
        </w:tc>
        <w:tc>
          <w:tcPr>
            <w:tcW w:w="2361" w:type="pct"/>
            <w:vMerge w:val="restart"/>
          </w:tcPr>
          <w:p w14:paraId="4AF738FA" w14:textId="13E6070D" w:rsidR="00B30816" w:rsidRPr="00F73198" w:rsidRDefault="00B30816" w:rsidP="00EA46FB">
            <w:pPr>
              <w:pStyle w:val="-16"/>
              <w:rPr>
                <w:rFonts w:eastAsiaTheme="minorHAnsi"/>
                <w:szCs w:val="24"/>
                <w:lang w:eastAsia="en-US"/>
              </w:rPr>
            </w:pPr>
            <w:r w:rsidRPr="00F73198">
              <w:rPr>
                <w:rFonts w:eastAsiaTheme="minorHAnsi"/>
                <w:szCs w:val="24"/>
                <w:lang w:eastAsia="en-US"/>
              </w:rPr>
              <w:t>Некорректные данные в файле обмена</w:t>
            </w:r>
          </w:p>
        </w:tc>
      </w:tr>
      <w:tr w:rsidR="00B30816" w:rsidRPr="00F73198" w14:paraId="3174D2D7" w14:textId="77777777" w:rsidTr="000B229F">
        <w:tc>
          <w:tcPr>
            <w:tcW w:w="870" w:type="pct"/>
          </w:tcPr>
          <w:p w14:paraId="670F38C7" w14:textId="3742BF0B" w:rsidR="00B30816" w:rsidRPr="00F73198" w:rsidRDefault="00B30816" w:rsidP="00EA46FB">
            <w:pPr>
              <w:pStyle w:val="-16"/>
              <w:rPr>
                <w:rFonts w:eastAsiaTheme="minorHAnsi"/>
                <w:szCs w:val="24"/>
                <w:lang w:eastAsia="en-US"/>
              </w:rPr>
            </w:pPr>
            <w:r w:rsidRPr="00F73198">
              <w:rPr>
                <w:rFonts w:eastAsiaTheme="minorHAnsi"/>
                <w:szCs w:val="24"/>
                <w:lang w:eastAsia="en-US"/>
              </w:rPr>
              <w:t>2000411025</w:t>
            </w:r>
          </w:p>
        </w:tc>
        <w:tc>
          <w:tcPr>
            <w:tcW w:w="1769" w:type="pct"/>
            <w:vMerge/>
          </w:tcPr>
          <w:p w14:paraId="4E0226E6" w14:textId="77777777" w:rsidR="00B30816" w:rsidRPr="00F73198" w:rsidRDefault="00B30816" w:rsidP="00EA46FB">
            <w:pPr>
              <w:pStyle w:val="-16"/>
              <w:rPr>
                <w:rFonts w:eastAsiaTheme="minorHAnsi"/>
                <w:szCs w:val="24"/>
                <w:lang w:val="en-US" w:eastAsia="en-US"/>
              </w:rPr>
            </w:pPr>
          </w:p>
        </w:tc>
        <w:tc>
          <w:tcPr>
            <w:tcW w:w="2361" w:type="pct"/>
            <w:vMerge/>
          </w:tcPr>
          <w:p w14:paraId="439B2204" w14:textId="77777777" w:rsidR="00B30816" w:rsidRPr="00F73198" w:rsidRDefault="00B30816" w:rsidP="00EA46FB">
            <w:pPr>
              <w:pStyle w:val="-16"/>
              <w:rPr>
                <w:rFonts w:eastAsiaTheme="minorHAnsi"/>
                <w:szCs w:val="24"/>
                <w:lang w:eastAsia="en-US"/>
              </w:rPr>
            </w:pPr>
          </w:p>
        </w:tc>
      </w:tr>
      <w:tr w:rsidR="00B30816" w:rsidRPr="00F73198" w14:paraId="627DF7EF" w14:textId="77777777" w:rsidTr="000B229F">
        <w:tc>
          <w:tcPr>
            <w:tcW w:w="870" w:type="pct"/>
          </w:tcPr>
          <w:p w14:paraId="35A9D06E" w14:textId="41EF7AD4" w:rsidR="00B30816" w:rsidRPr="00F73198" w:rsidRDefault="00B30816" w:rsidP="00EA46FB">
            <w:pPr>
              <w:pStyle w:val="-16"/>
              <w:rPr>
                <w:szCs w:val="24"/>
              </w:rPr>
            </w:pPr>
            <w:r w:rsidRPr="00F73198">
              <w:rPr>
                <w:rFonts w:eastAsiaTheme="minorHAnsi"/>
                <w:szCs w:val="24"/>
                <w:lang w:eastAsia="en-US"/>
              </w:rPr>
              <w:t>2000411050</w:t>
            </w:r>
          </w:p>
        </w:tc>
        <w:tc>
          <w:tcPr>
            <w:tcW w:w="1769" w:type="pct"/>
          </w:tcPr>
          <w:p w14:paraId="4EADDC22" w14:textId="077E57AC" w:rsidR="00B30816" w:rsidRPr="00F73198" w:rsidRDefault="00B30816" w:rsidP="00EA46FB">
            <w:pPr>
              <w:pStyle w:val="-16"/>
              <w:rPr>
                <w:szCs w:val="24"/>
              </w:rPr>
            </w:pPr>
            <w:r w:rsidRPr="00F73198">
              <w:rPr>
                <w:rFonts w:eastAsiaTheme="minorHAnsi"/>
                <w:szCs w:val="24"/>
                <w:lang w:val="en-US" w:eastAsia="en-US"/>
              </w:rPr>
              <w:t>SignatureNotValid</w:t>
            </w:r>
          </w:p>
        </w:tc>
        <w:tc>
          <w:tcPr>
            <w:tcW w:w="2361" w:type="pct"/>
          </w:tcPr>
          <w:p w14:paraId="7EE2EBD3" w14:textId="14F624A0" w:rsidR="00B30816" w:rsidRPr="00F73198" w:rsidRDefault="00B30816" w:rsidP="00EA46FB">
            <w:pPr>
              <w:pStyle w:val="-16"/>
              <w:rPr>
                <w:szCs w:val="24"/>
              </w:rPr>
            </w:pPr>
            <w:r w:rsidRPr="00F73198">
              <w:rPr>
                <w:rFonts w:eastAsiaTheme="minorHAnsi"/>
                <w:szCs w:val="24"/>
                <w:lang w:eastAsia="en-US"/>
              </w:rPr>
              <w:t>Невалидная подпись</w:t>
            </w:r>
          </w:p>
        </w:tc>
      </w:tr>
      <w:tr w:rsidR="00B30816" w:rsidRPr="00F73198" w14:paraId="21C93BCA" w14:textId="77777777" w:rsidTr="000B229F">
        <w:tc>
          <w:tcPr>
            <w:tcW w:w="870" w:type="pct"/>
          </w:tcPr>
          <w:p w14:paraId="503459BB" w14:textId="31041DD6" w:rsidR="00B30816" w:rsidRPr="00F73198" w:rsidRDefault="00B30816" w:rsidP="007E1AAE">
            <w:pPr>
              <w:pStyle w:val="-16"/>
              <w:rPr>
                <w:szCs w:val="24"/>
              </w:rPr>
            </w:pPr>
            <w:r w:rsidRPr="00F73198">
              <w:rPr>
                <w:rFonts w:eastAsiaTheme="minorHAnsi"/>
                <w:szCs w:val="24"/>
              </w:rPr>
              <w:t>2000211100</w:t>
            </w:r>
          </w:p>
        </w:tc>
        <w:tc>
          <w:tcPr>
            <w:tcW w:w="1769" w:type="pct"/>
          </w:tcPr>
          <w:p w14:paraId="03633527" w14:textId="366A31AB" w:rsidR="00B30816" w:rsidRPr="00F73198" w:rsidRDefault="00B30816" w:rsidP="00EA46FB">
            <w:pPr>
              <w:pStyle w:val="-16"/>
              <w:rPr>
                <w:szCs w:val="24"/>
              </w:rPr>
            </w:pPr>
            <w:r w:rsidRPr="00F73198">
              <w:rPr>
                <w:rFonts w:eastAsiaTheme="minorHAnsi"/>
                <w:szCs w:val="24"/>
                <w:lang w:val="en-US"/>
              </w:rPr>
              <w:t>ValidationPassed</w:t>
            </w:r>
          </w:p>
        </w:tc>
        <w:tc>
          <w:tcPr>
            <w:tcW w:w="2361" w:type="pct"/>
          </w:tcPr>
          <w:p w14:paraId="0FFAC0F5" w14:textId="23002C5D" w:rsidR="00B30816" w:rsidRPr="00F73198" w:rsidRDefault="00B30816" w:rsidP="00EA46FB">
            <w:pPr>
              <w:pStyle w:val="-16"/>
              <w:rPr>
                <w:szCs w:val="24"/>
              </w:rPr>
            </w:pPr>
            <w:r w:rsidRPr="00F73198">
              <w:rPr>
                <w:rFonts w:eastAsiaTheme="minorHAnsi"/>
                <w:szCs w:val="24"/>
              </w:rPr>
              <w:t>Валидация пройдена успешно</w:t>
            </w:r>
          </w:p>
        </w:tc>
      </w:tr>
      <w:tr w:rsidR="00B30816" w:rsidRPr="00F73198" w14:paraId="31F1A78A" w14:textId="77777777" w:rsidTr="000B229F">
        <w:tc>
          <w:tcPr>
            <w:tcW w:w="870" w:type="pct"/>
          </w:tcPr>
          <w:p w14:paraId="32A985C9" w14:textId="4CCF5740" w:rsidR="00B30816" w:rsidRPr="00F73198" w:rsidRDefault="00B30816" w:rsidP="00EA46FB">
            <w:pPr>
              <w:pStyle w:val="-16"/>
              <w:rPr>
                <w:szCs w:val="24"/>
              </w:rPr>
            </w:pPr>
            <w:r w:rsidRPr="00F73198">
              <w:rPr>
                <w:rFonts w:eastAsiaTheme="minorHAnsi"/>
                <w:szCs w:val="24"/>
                <w:lang w:val="en-US"/>
              </w:rPr>
              <w:t>40</w:t>
            </w:r>
            <w:r w:rsidRPr="00F73198">
              <w:rPr>
                <w:rFonts w:eastAsiaTheme="minorHAnsi"/>
                <w:szCs w:val="24"/>
              </w:rPr>
              <w:t>00</w:t>
            </w:r>
            <w:r w:rsidRPr="00F73198">
              <w:rPr>
                <w:rFonts w:eastAsiaTheme="minorHAnsi"/>
                <w:szCs w:val="24"/>
                <w:lang w:val="en-US"/>
              </w:rPr>
              <w:t>2</w:t>
            </w:r>
            <w:r w:rsidRPr="00F73198">
              <w:rPr>
                <w:rFonts w:eastAsiaTheme="minorHAnsi"/>
                <w:szCs w:val="24"/>
              </w:rPr>
              <w:t>1</w:t>
            </w:r>
            <w:r w:rsidRPr="00F73198">
              <w:rPr>
                <w:rFonts w:eastAsiaTheme="minorHAnsi"/>
                <w:szCs w:val="24"/>
                <w:lang w:val="en-US"/>
              </w:rPr>
              <w:t>1000</w:t>
            </w:r>
          </w:p>
        </w:tc>
        <w:tc>
          <w:tcPr>
            <w:tcW w:w="1769" w:type="pct"/>
          </w:tcPr>
          <w:p w14:paraId="2C7E38C7" w14:textId="59550AD6" w:rsidR="00B30816" w:rsidRPr="00F73198" w:rsidRDefault="00B30816" w:rsidP="00EA46FB">
            <w:pPr>
              <w:pStyle w:val="-16"/>
              <w:rPr>
                <w:szCs w:val="24"/>
              </w:rPr>
            </w:pPr>
            <w:r w:rsidRPr="00F73198">
              <w:rPr>
                <w:rFonts w:eastAsiaTheme="minorHAnsi"/>
                <w:szCs w:val="24"/>
                <w:lang w:val="en-US"/>
              </w:rPr>
              <w:t>TitleReceived</w:t>
            </w:r>
          </w:p>
        </w:tc>
        <w:tc>
          <w:tcPr>
            <w:tcW w:w="2361" w:type="pct"/>
          </w:tcPr>
          <w:p w14:paraId="0154EC16" w14:textId="2E8D966D" w:rsidR="00B30816" w:rsidRPr="00F73198" w:rsidRDefault="00B30816" w:rsidP="00EA46FB">
            <w:pPr>
              <w:pStyle w:val="-16"/>
              <w:rPr>
                <w:szCs w:val="24"/>
              </w:rPr>
            </w:pPr>
            <w:r w:rsidRPr="00F73198">
              <w:rPr>
                <w:rFonts w:eastAsiaTheme="minorHAnsi"/>
                <w:szCs w:val="24"/>
              </w:rPr>
              <w:t>Принят новый перевозочный документ</w:t>
            </w:r>
          </w:p>
        </w:tc>
      </w:tr>
      <w:tr w:rsidR="00B30816" w:rsidRPr="00F73198" w14:paraId="72A36118" w14:textId="77777777" w:rsidTr="000B229F">
        <w:tc>
          <w:tcPr>
            <w:tcW w:w="870" w:type="pct"/>
          </w:tcPr>
          <w:p w14:paraId="4190BCAC" w14:textId="12EF556D" w:rsidR="00B30816" w:rsidRPr="00F73198" w:rsidRDefault="00B30816" w:rsidP="00EA46FB">
            <w:pPr>
              <w:pStyle w:val="-16"/>
              <w:rPr>
                <w:rFonts w:eastAsiaTheme="minorHAnsi"/>
                <w:szCs w:val="24"/>
              </w:rPr>
            </w:pPr>
            <w:r w:rsidRPr="00F73198">
              <w:rPr>
                <w:rFonts w:eastAsiaTheme="minorHAnsi"/>
                <w:szCs w:val="24"/>
              </w:rPr>
              <w:t>4000211101</w:t>
            </w:r>
          </w:p>
        </w:tc>
        <w:tc>
          <w:tcPr>
            <w:tcW w:w="1769" w:type="pct"/>
            <w:vMerge w:val="restart"/>
          </w:tcPr>
          <w:p w14:paraId="68A2DBD6" w14:textId="5593DEF7" w:rsidR="00B30816" w:rsidRPr="00F73198" w:rsidRDefault="00B30816" w:rsidP="00EA46FB">
            <w:pPr>
              <w:pStyle w:val="-16"/>
              <w:rPr>
                <w:rFonts w:eastAsiaTheme="minorHAnsi"/>
                <w:szCs w:val="24"/>
                <w:lang w:val="en-US"/>
              </w:rPr>
            </w:pPr>
            <w:r w:rsidRPr="00F73198">
              <w:rPr>
                <w:rFonts w:eastAsiaTheme="minorHAnsi"/>
                <w:szCs w:val="24"/>
                <w:lang w:val="en-US"/>
              </w:rPr>
              <w:t>FileCameOutOfOrder</w:t>
            </w:r>
          </w:p>
        </w:tc>
        <w:tc>
          <w:tcPr>
            <w:tcW w:w="2361" w:type="pct"/>
            <w:vMerge w:val="restart"/>
          </w:tcPr>
          <w:p w14:paraId="1077BE42" w14:textId="0632C223" w:rsidR="00B30816" w:rsidRPr="00F73198" w:rsidRDefault="00B30816">
            <w:pPr>
              <w:pStyle w:val="-16"/>
              <w:rPr>
                <w:rFonts w:eastAsiaTheme="minorHAnsi"/>
                <w:szCs w:val="24"/>
              </w:rPr>
            </w:pPr>
            <w:r w:rsidRPr="00F73198">
              <w:rPr>
                <w:rFonts w:eastAsiaTheme="minorHAnsi"/>
                <w:szCs w:val="24"/>
              </w:rPr>
              <w:t>Нарушена последовательность файлов обмена</w:t>
            </w:r>
            <w:r>
              <w:rPr>
                <w:rFonts w:eastAsiaTheme="minorHAnsi"/>
                <w:szCs w:val="24"/>
              </w:rPr>
              <w:t>.</w:t>
            </w:r>
          </w:p>
          <w:p w14:paraId="4AD89A47" w14:textId="2C523D88" w:rsidR="00B30816" w:rsidRPr="00F73198" w:rsidRDefault="00B30816" w:rsidP="00126F6E">
            <w:pPr>
              <w:pStyle w:val="-16"/>
              <w:rPr>
                <w:rFonts w:eastAsiaTheme="minorHAnsi"/>
                <w:szCs w:val="24"/>
              </w:rPr>
            </w:pPr>
            <w:r w:rsidRPr="00F73198">
              <w:rPr>
                <w:rFonts w:eastAsiaTheme="minorHAnsi"/>
                <w:szCs w:val="24"/>
              </w:rPr>
              <w:t xml:space="preserve">Файл обмена </w:t>
            </w:r>
            <w:r>
              <w:rPr>
                <w:rFonts w:eastAsiaTheme="minorHAnsi"/>
                <w:szCs w:val="24"/>
              </w:rPr>
              <w:t xml:space="preserve">отклоняется или </w:t>
            </w:r>
            <w:r w:rsidRPr="00F73198">
              <w:rPr>
                <w:rFonts w:eastAsiaTheme="minorHAnsi"/>
                <w:szCs w:val="24"/>
              </w:rPr>
              <w:t>принимается ГИС ЭПД с замечаниями (в зависимости от типа Файла)</w:t>
            </w:r>
          </w:p>
        </w:tc>
      </w:tr>
      <w:tr w:rsidR="00B30816" w:rsidRPr="00F73198" w14:paraId="0FDD63E8" w14:textId="77777777" w:rsidTr="000B229F">
        <w:tc>
          <w:tcPr>
            <w:tcW w:w="870" w:type="pct"/>
          </w:tcPr>
          <w:p w14:paraId="3FED9F33" w14:textId="3FA520AD" w:rsidR="00B30816" w:rsidRPr="00F73198" w:rsidRDefault="00B30816" w:rsidP="00EA46FB">
            <w:pPr>
              <w:pStyle w:val="-16"/>
              <w:rPr>
                <w:rFonts w:eastAsiaTheme="minorHAnsi"/>
                <w:szCs w:val="24"/>
              </w:rPr>
            </w:pPr>
            <w:r w:rsidRPr="00F73198">
              <w:rPr>
                <w:rFonts w:eastAsiaTheme="minorHAnsi"/>
                <w:szCs w:val="24"/>
              </w:rPr>
              <w:t>4000411101</w:t>
            </w:r>
          </w:p>
        </w:tc>
        <w:tc>
          <w:tcPr>
            <w:tcW w:w="1769" w:type="pct"/>
            <w:vMerge/>
          </w:tcPr>
          <w:p w14:paraId="1A014ACF" w14:textId="671A18CC" w:rsidR="00B30816" w:rsidRPr="00F73198" w:rsidRDefault="00B30816" w:rsidP="00EA46FB">
            <w:pPr>
              <w:pStyle w:val="-16"/>
              <w:rPr>
                <w:rFonts w:eastAsiaTheme="minorHAnsi"/>
                <w:szCs w:val="24"/>
              </w:rPr>
            </w:pPr>
          </w:p>
        </w:tc>
        <w:tc>
          <w:tcPr>
            <w:tcW w:w="2361" w:type="pct"/>
            <w:vMerge/>
          </w:tcPr>
          <w:p w14:paraId="3E9FB487" w14:textId="4735FE53" w:rsidR="00B30816" w:rsidRPr="00F73198" w:rsidRDefault="00B30816" w:rsidP="00126F6E">
            <w:pPr>
              <w:pStyle w:val="-16"/>
              <w:rPr>
                <w:rFonts w:eastAsiaTheme="minorHAnsi"/>
                <w:szCs w:val="24"/>
              </w:rPr>
            </w:pPr>
          </w:p>
        </w:tc>
      </w:tr>
      <w:tr w:rsidR="00B30816" w:rsidRPr="00F73198" w14:paraId="73CC51D0" w14:textId="77777777" w:rsidTr="000B229F">
        <w:tc>
          <w:tcPr>
            <w:tcW w:w="870" w:type="pct"/>
          </w:tcPr>
          <w:p w14:paraId="2CDFD84A" w14:textId="7B828FA0" w:rsidR="00B30816" w:rsidRPr="00F73198" w:rsidRDefault="00B30816" w:rsidP="00EA46FB">
            <w:pPr>
              <w:pStyle w:val="-16"/>
              <w:rPr>
                <w:rFonts w:eastAsiaTheme="minorHAnsi"/>
                <w:szCs w:val="24"/>
              </w:rPr>
            </w:pPr>
            <w:r w:rsidRPr="00F73198">
              <w:rPr>
                <w:rFonts w:eastAsiaTheme="minorHAnsi"/>
                <w:szCs w:val="24"/>
              </w:rPr>
              <w:t>4000211110</w:t>
            </w:r>
          </w:p>
        </w:tc>
        <w:tc>
          <w:tcPr>
            <w:tcW w:w="1769" w:type="pct"/>
            <w:vMerge w:val="restart"/>
          </w:tcPr>
          <w:p w14:paraId="227969A0" w14:textId="44A37C86" w:rsidR="00B30816" w:rsidRPr="00F73198" w:rsidRDefault="00B30816" w:rsidP="00EA46FB">
            <w:pPr>
              <w:pStyle w:val="-16"/>
              <w:rPr>
                <w:rFonts w:eastAsiaTheme="minorHAnsi"/>
                <w:szCs w:val="24"/>
              </w:rPr>
            </w:pPr>
            <w:r w:rsidRPr="00F73198">
              <w:rPr>
                <w:rFonts w:eastAsiaTheme="minorHAnsi"/>
                <w:szCs w:val="24"/>
              </w:rPr>
              <w:t>WrongReferences</w:t>
            </w:r>
          </w:p>
        </w:tc>
        <w:tc>
          <w:tcPr>
            <w:tcW w:w="2361" w:type="pct"/>
            <w:vMerge w:val="restart"/>
          </w:tcPr>
          <w:p w14:paraId="2D5EA17C" w14:textId="7EF961E7" w:rsidR="00B30816" w:rsidRPr="00F73198" w:rsidRDefault="00B30816" w:rsidP="00797603">
            <w:pPr>
              <w:pStyle w:val="-16"/>
              <w:rPr>
                <w:rFonts w:eastAsiaTheme="minorHAnsi"/>
                <w:szCs w:val="24"/>
              </w:rPr>
            </w:pPr>
            <w:r w:rsidRPr="00F73198">
              <w:rPr>
                <w:rFonts w:eastAsiaTheme="minorHAnsi"/>
                <w:szCs w:val="24"/>
              </w:rPr>
              <w:t xml:space="preserve">Неверные ссылки </w:t>
            </w:r>
            <w:r w:rsidR="00BB0530">
              <w:rPr>
                <w:rFonts w:eastAsiaTheme="minorHAnsi"/>
                <w:szCs w:val="24"/>
              </w:rPr>
              <w:t>на дату и</w:t>
            </w:r>
            <w:r w:rsidR="00EE5042">
              <w:rPr>
                <w:rFonts w:eastAsiaTheme="minorHAnsi"/>
                <w:szCs w:val="24"/>
              </w:rPr>
              <w:t>ли</w:t>
            </w:r>
            <w:r w:rsidR="00BB0530">
              <w:rPr>
                <w:rFonts w:eastAsiaTheme="minorHAnsi"/>
                <w:szCs w:val="24"/>
              </w:rPr>
              <w:t xml:space="preserve"> время формирования опорного файла </w:t>
            </w:r>
            <w:r w:rsidRPr="00F73198">
              <w:rPr>
                <w:rFonts w:eastAsiaTheme="minorHAnsi"/>
                <w:szCs w:val="24"/>
              </w:rPr>
              <w:t xml:space="preserve">в </w:t>
            </w:r>
            <w:r w:rsidR="00BB0530">
              <w:rPr>
                <w:rFonts w:eastAsiaTheme="minorHAnsi"/>
                <w:szCs w:val="24"/>
              </w:rPr>
              <w:t>файле обмена</w:t>
            </w:r>
            <w:r w:rsidRPr="00F73198">
              <w:rPr>
                <w:rFonts w:eastAsiaTheme="minorHAnsi"/>
                <w:szCs w:val="24"/>
              </w:rPr>
              <w:t>.</w:t>
            </w:r>
          </w:p>
          <w:p w14:paraId="26D5D154" w14:textId="157D1E81" w:rsidR="00B30816" w:rsidRPr="00F73198" w:rsidRDefault="00B30816" w:rsidP="00126F6E">
            <w:pPr>
              <w:pStyle w:val="-16"/>
              <w:rPr>
                <w:rFonts w:eastAsiaTheme="minorHAnsi"/>
                <w:szCs w:val="24"/>
              </w:rPr>
            </w:pPr>
            <w:r w:rsidRPr="00F73198">
              <w:rPr>
                <w:rFonts w:eastAsiaTheme="minorHAnsi"/>
                <w:szCs w:val="24"/>
              </w:rPr>
              <w:t xml:space="preserve">Файл обмена </w:t>
            </w:r>
            <w:r>
              <w:rPr>
                <w:rFonts w:eastAsiaTheme="minorHAnsi"/>
                <w:szCs w:val="24"/>
              </w:rPr>
              <w:t xml:space="preserve">отклоняется или </w:t>
            </w:r>
            <w:r w:rsidRPr="00F73198">
              <w:rPr>
                <w:rFonts w:eastAsiaTheme="minorHAnsi"/>
                <w:szCs w:val="24"/>
              </w:rPr>
              <w:t>принимается ГИС ЭПД с замечаниями (в зависимости от типа Файла)</w:t>
            </w:r>
          </w:p>
        </w:tc>
      </w:tr>
      <w:tr w:rsidR="00B30816" w:rsidRPr="00F73198" w14:paraId="42E7AC08" w14:textId="77777777" w:rsidTr="000B229F">
        <w:tc>
          <w:tcPr>
            <w:tcW w:w="870" w:type="pct"/>
          </w:tcPr>
          <w:p w14:paraId="4EEF9219" w14:textId="0271A493" w:rsidR="00B30816" w:rsidRPr="00F73198" w:rsidRDefault="00B30816" w:rsidP="00797603">
            <w:pPr>
              <w:pStyle w:val="-16"/>
              <w:rPr>
                <w:rFonts w:eastAsiaTheme="minorHAnsi"/>
                <w:szCs w:val="24"/>
              </w:rPr>
            </w:pPr>
            <w:r w:rsidRPr="00F73198">
              <w:rPr>
                <w:rFonts w:eastAsiaTheme="minorHAnsi"/>
                <w:szCs w:val="24"/>
              </w:rPr>
              <w:t>4000411110</w:t>
            </w:r>
          </w:p>
        </w:tc>
        <w:tc>
          <w:tcPr>
            <w:tcW w:w="1769" w:type="pct"/>
            <w:vMerge/>
          </w:tcPr>
          <w:p w14:paraId="57C4A1A5" w14:textId="0524B1D2" w:rsidR="00B30816" w:rsidRPr="00F73198" w:rsidRDefault="00B30816" w:rsidP="00797603">
            <w:pPr>
              <w:pStyle w:val="-16"/>
              <w:rPr>
                <w:rFonts w:eastAsiaTheme="minorHAnsi"/>
                <w:szCs w:val="24"/>
              </w:rPr>
            </w:pPr>
          </w:p>
        </w:tc>
        <w:tc>
          <w:tcPr>
            <w:tcW w:w="2361" w:type="pct"/>
            <w:vMerge/>
          </w:tcPr>
          <w:p w14:paraId="2D7A2B9B" w14:textId="463A45BC" w:rsidR="00B30816" w:rsidRPr="00F73198" w:rsidRDefault="00B30816" w:rsidP="00126F6E">
            <w:pPr>
              <w:pStyle w:val="-16"/>
              <w:rPr>
                <w:rFonts w:eastAsiaTheme="minorHAnsi"/>
                <w:szCs w:val="24"/>
              </w:rPr>
            </w:pPr>
          </w:p>
        </w:tc>
      </w:tr>
      <w:tr w:rsidR="00B30816" w:rsidRPr="00F73198" w14:paraId="541E7C5F" w14:textId="77777777" w:rsidTr="000B229F">
        <w:tc>
          <w:tcPr>
            <w:tcW w:w="870" w:type="pct"/>
          </w:tcPr>
          <w:p w14:paraId="4EE2755D" w14:textId="4BEC7CF4" w:rsidR="00B30816" w:rsidRPr="00F73198" w:rsidRDefault="00B30816" w:rsidP="00797603">
            <w:pPr>
              <w:pStyle w:val="-16"/>
              <w:rPr>
                <w:rFonts w:eastAsiaTheme="minorHAnsi"/>
                <w:szCs w:val="24"/>
              </w:rPr>
            </w:pPr>
            <w:r w:rsidRPr="00F73198">
              <w:rPr>
                <w:rFonts w:eastAsiaTheme="minorHAnsi"/>
                <w:szCs w:val="24"/>
              </w:rPr>
              <w:t>4000211170</w:t>
            </w:r>
          </w:p>
        </w:tc>
        <w:tc>
          <w:tcPr>
            <w:tcW w:w="1769" w:type="pct"/>
            <w:vMerge w:val="restart"/>
          </w:tcPr>
          <w:p w14:paraId="60BD453A" w14:textId="3E4B02E1" w:rsidR="00B30816" w:rsidRPr="00F73198" w:rsidRDefault="00B30816" w:rsidP="00797603">
            <w:pPr>
              <w:pStyle w:val="-16"/>
              <w:rPr>
                <w:rFonts w:eastAsiaTheme="minorHAnsi"/>
                <w:szCs w:val="24"/>
              </w:rPr>
            </w:pPr>
            <w:r w:rsidRPr="00F73198">
              <w:rPr>
                <w:rFonts w:eastAsiaTheme="minorHAnsi"/>
                <w:szCs w:val="24"/>
              </w:rPr>
              <w:t>WrongEpdReferences</w:t>
            </w:r>
          </w:p>
        </w:tc>
        <w:tc>
          <w:tcPr>
            <w:tcW w:w="2361" w:type="pct"/>
            <w:vMerge w:val="restart"/>
          </w:tcPr>
          <w:p w14:paraId="794F15AE" w14:textId="7FE674A4" w:rsidR="00B30816" w:rsidRPr="00F73198" w:rsidRDefault="00B30816" w:rsidP="00797603">
            <w:pPr>
              <w:pStyle w:val="-16"/>
              <w:rPr>
                <w:rFonts w:eastAsiaTheme="minorHAnsi"/>
                <w:szCs w:val="24"/>
              </w:rPr>
            </w:pPr>
            <w:r w:rsidRPr="00F73198">
              <w:rPr>
                <w:rFonts w:eastAsiaTheme="minorHAnsi"/>
                <w:szCs w:val="24"/>
              </w:rPr>
              <w:t>Неверная связь между документами.</w:t>
            </w:r>
          </w:p>
          <w:p w14:paraId="5815B71B" w14:textId="6531C81C" w:rsidR="00B30816" w:rsidRPr="00F73198" w:rsidRDefault="00B30816" w:rsidP="00126F6E">
            <w:pPr>
              <w:pStyle w:val="-16"/>
              <w:rPr>
                <w:rFonts w:eastAsiaTheme="minorHAnsi"/>
                <w:szCs w:val="24"/>
              </w:rPr>
            </w:pPr>
            <w:r w:rsidRPr="00F73198">
              <w:rPr>
                <w:rFonts w:eastAsiaTheme="minorHAnsi"/>
                <w:szCs w:val="24"/>
              </w:rPr>
              <w:t>Файл обмена</w:t>
            </w:r>
            <w:r>
              <w:rPr>
                <w:rFonts w:eastAsiaTheme="minorHAnsi"/>
                <w:szCs w:val="24"/>
              </w:rPr>
              <w:t xml:space="preserve"> отклоняется или</w:t>
            </w:r>
            <w:r w:rsidRPr="00F73198">
              <w:rPr>
                <w:rFonts w:eastAsiaTheme="minorHAnsi"/>
                <w:szCs w:val="24"/>
              </w:rPr>
              <w:t xml:space="preserve"> принимается ГИС ЭПД с замечаниями (в зависимости от типа Файла)</w:t>
            </w:r>
          </w:p>
        </w:tc>
      </w:tr>
      <w:tr w:rsidR="00B30816" w:rsidRPr="00F73198" w14:paraId="0F39F3D3" w14:textId="77777777" w:rsidTr="000B229F">
        <w:tc>
          <w:tcPr>
            <w:tcW w:w="870" w:type="pct"/>
          </w:tcPr>
          <w:p w14:paraId="00F45BD1" w14:textId="0D2CFA26" w:rsidR="00B30816" w:rsidRPr="00F73198" w:rsidRDefault="00B30816" w:rsidP="00797603">
            <w:pPr>
              <w:pStyle w:val="-16"/>
              <w:rPr>
                <w:rFonts w:eastAsiaTheme="minorHAnsi"/>
                <w:szCs w:val="24"/>
              </w:rPr>
            </w:pPr>
            <w:r w:rsidRPr="00F73198">
              <w:rPr>
                <w:rFonts w:eastAsiaTheme="minorHAnsi"/>
                <w:szCs w:val="24"/>
              </w:rPr>
              <w:t>4000411170</w:t>
            </w:r>
          </w:p>
        </w:tc>
        <w:tc>
          <w:tcPr>
            <w:tcW w:w="1769" w:type="pct"/>
            <w:vMerge/>
          </w:tcPr>
          <w:p w14:paraId="39731B85" w14:textId="3255AC08" w:rsidR="00B30816" w:rsidRPr="00F73198" w:rsidRDefault="00B30816" w:rsidP="00797603">
            <w:pPr>
              <w:pStyle w:val="-16"/>
              <w:rPr>
                <w:rFonts w:eastAsiaTheme="minorHAnsi"/>
                <w:szCs w:val="24"/>
              </w:rPr>
            </w:pPr>
          </w:p>
        </w:tc>
        <w:tc>
          <w:tcPr>
            <w:tcW w:w="2361" w:type="pct"/>
            <w:vMerge/>
          </w:tcPr>
          <w:p w14:paraId="0FF398CF" w14:textId="43691BA0" w:rsidR="00B30816" w:rsidRPr="00F73198" w:rsidRDefault="00B30816" w:rsidP="00126F6E">
            <w:pPr>
              <w:pStyle w:val="-16"/>
              <w:rPr>
                <w:rFonts w:eastAsiaTheme="minorHAnsi"/>
                <w:szCs w:val="24"/>
              </w:rPr>
            </w:pPr>
          </w:p>
        </w:tc>
      </w:tr>
      <w:tr w:rsidR="00B30816" w:rsidRPr="00F73198" w14:paraId="5E2FFFC4" w14:textId="77777777" w:rsidTr="000B229F">
        <w:tc>
          <w:tcPr>
            <w:tcW w:w="870" w:type="pct"/>
          </w:tcPr>
          <w:p w14:paraId="47D7568A" w14:textId="3E225CC7" w:rsidR="00B30816" w:rsidRPr="00F73198" w:rsidRDefault="00B30816" w:rsidP="00797603">
            <w:pPr>
              <w:pStyle w:val="-16"/>
              <w:rPr>
                <w:szCs w:val="24"/>
              </w:rPr>
            </w:pPr>
            <w:r w:rsidRPr="00F73198">
              <w:rPr>
                <w:rFonts w:eastAsiaTheme="minorHAnsi"/>
                <w:szCs w:val="24"/>
              </w:rPr>
              <w:t>4000211050</w:t>
            </w:r>
          </w:p>
        </w:tc>
        <w:tc>
          <w:tcPr>
            <w:tcW w:w="1769" w:type="pct"/>
          </w:tcPr>
          <w:p w14:paraId="2B1FC3A7" w14:textId="40A87E06" w:rsidR="00B30816" w:rsidRPr="00F73198" w:rsidRDefault="00B30816" w:rsidP="00797603">
            <w:pPr>
              <w:pStyle w:val="-16"/>
              <w:rPr>
                <w:szCs w:val="24"/>
              </w:rPr>
            </w:pPr>
            <w:r w:rsidRPr="00F73198">
              <w:rPr>
                <w:rFonts w:eastAsiaTheme="minorHAnsi"/>
                <w:szCs w:val="24"/>
              </w:rPr>
              <w:t>AggregationSuccess</w:t>
            </w:r>
          </w:p>
        </w:tc>
        <w:tc>
          <w:tcPr>
            <w:tcW w:w="2361" w:type="pct"/>
          </w:tcPr>
          <w:p w14:paraId="7CA19722" w14:textId="1AF77A8F" w:rsidR="00B30816" w:rsidRPr="00F73198" w:rsidRDefault="00B30816" w:rsidP="00797603">
            <w:pPr>
              <w:pStyle w:val="-16"/>
              <w:rPr>
                <w:szCs w:val="24"/>
              </w:rPr>
            </w:pPr>
            <w:r w:rsidRPr="00F73198">
              <w:rPr>
                <w:rFonts w:eastAsiaTheme="minorHAnsi"/>
                <w:szCs w:val="24"/>
              </w:rPr>
              <w:t>Агрегация пройдена успешно</w:t>
            </w:r>
          </w:p>
        </w:tc>
      </w:tr>
      <w:tr w:rsidR="00B30816" w:rsidRPr="00F73198" w14:paraId="5F458177" w14:textId="77777777" w:rsidTr="000B229F">
        <w:tc>
          <w:tcPr>
            <w:tcW w:w="870" w:type="pct"/>
          </w:tcPr>
          <w:p w14:paraId="20192239" w14:textId="199926AF" w:rsidR="00B30816" w:rsidRPr="00F73198" w:rsidRDefault="00B30816" w:rsidP="00797603">
            <w:pPr>
              <w:pStyle w:val="-16"/>
              <w:rPr>
                <w:rFonts w:eastAsiaTheme="minorHAnsi"/>
                <w:color w:val="auto"/>
                <w:szCs w:val="24"/>
              </w:rPr>
            </w:pPr>
            <w:r w:rsidRPr="00F73198">
              <w:rPr>
                <w:rFonts w:eastAsiaTheme="minorHAnsi"/>
                <w:color w:val="auto"/>
                <w:szCs w:val="24"/>
              </w:rPr>
              <w:t>4000211150</w:t>
            </w:r>
          </w:p>
        </w:tc>
        <w:tc>
          <w:tcPr>
            <w:tcW w:w="1769" w:type="pct"/>
            <w:vMerge w:val="restart"/>
          </w:tcPr>
          <w:p w14:paraId="7F42A418" w14:textId="205DFCA1" w:rsidR="00B30816" w:rsidRPr="00F73198" w:rsidRDefault="00B30816" w:rsidP="00797603">
            <w:pPr>
              <w:pStyle w:val="-16"/>
              <w:rPr>
                <w:rFonts w:eastAsiaTheme="minorHAnsi"/>
                <w:color w:val="auto"/>
                <w:szCs w:val="24"/>
              </w:rPr>
            </w:pPr>
            <w:r w:rsidRPr="00F73198">
              <w:rPr>
                <w:rFonts w:eastAsiaTheme="minorHAnsi"/>
                <w:color w:val="auto"/>
                <w:szCs w:val="24"/>
              </w:rPr>
              <w:t>WrongChain</w:t>
            </w:r>
          </w:p>
        </w:tc>
        <w:tc>
          <w:tcPr>
            <w:tcW w:w="2361" w:type="pct"/>
            <w:vMerge w:val="restart"/>
          </w:tcPr>
          <w:p w14:paraId="16B600BF" w14:textId="07E3B036" w:rsidR="00AF68F4" w:rsidRDefault="00AF68F4">
            <w:pPr>
              <w:pStyle w:val="-16"/>
              <w:rPr>
                <w:rFonts w:eastAsiaTheme="minorHAnsi"/>
                <w:color w:val="auto"/>
                <w:szCs w:val="24"/>
              </w:rPr>
            </w:pPr>
            <w:r>
              <w:rPr>
                <w:rFonts w:eastAsiaTheme="minorHAnsi"/>
                <w:color w:val="auto"/>
                <w:szCs w:val="24"/>
              </w:rPr>
              <w:t>Некорректная цепочка, либо н</w:t>
            </w:r>
            <w:r w:rsidRPr="00F73198">
              <w:rPr>
                <w:rFonts w:eastAsiaTheme="minorHAnsi"/>
                <w:color w:val="auto"/>
                <w:szCs w:val="24"/>
              </w:rPr>
              <w:t>е</w:t>
            </w:r>
            <w:r>
              <w:rPr>
                <w:rFonts w:eastAsiaTheme="minorHAnsi"/>
                <w:color w:val="auto"/>
                <w:szCs w:val="24"/>
              </w:rPr>
              <w:t>корректная</w:t>
            </w:r>
            <w:r w:rsidRPr="00F73198">
              <w:rPr>
                <w:rFonts w:eastAsiaTheme="minorHAnsi"/>
                <w:color w:val="auto"/>
                <w:szCs w:val="24"/>
              </w:rPr>
              <w:t xml:space="preserve"> </w:t>
            </w:r>
            <w:r w:rsidR="00AB33D5">
              <w:rPr>
                <w:rFonts w:eastAsiaTheme="minorHAnsi"/>
                <w:color w:val="auto"/>
                <w:szCs w:val="24"/>
              </w:rPr>
              <w:t>ссылка на наименование опорного файла обмена, либо цепочка файлов обмена с н</w:t>
            </w:r>
            <w:r>
              <w:rPr>
                <w:rFonts w:eastAsiaTheme="minorHAnsi"/>
                <w:color w:val="auto"/>
                <w:szCs w:val="24"/>
              </w:rPr>
              <w:t>екорректным</w:t>
            </w:r>
            <w:r w:rsidR="00AB33D5">
              <w:rPr>
                <w:rFonts w:eastAsiaTheme="minorHAnsi"/>
                <w:color w:val="auto"/>
                <w:szCs w:val="24"/>
              </w:rPr>
              <w:t xml:space="preserve"> опорным файлом обмена</w:t>
            </w:r>
            <w:r w:rsidR="00B30816">
              <w:rPr>
                <w:rFonts w:eastAsiaTheme="minorHAnsi"/>
                <w:color w:val="auto"/>
                <w:szCs w:val="24"/>
              </w:rPr>
              <w:t>.</w:t>
            </w:r>
          </w:p>
          <w:p w14:paraId="3A9E202F" w14:textId="1CBE8FD3" w:rsidR="00B30816" w:rsidRPr="00F73198" w:rsidRDefault="00B30816">
            <w:pPr>
              <w:pStyle w:val="-16"/>
              <w:rPr>
                <w:rFonts w:eastAsiaTheme="minorHAnsi"/>
                <w:color w:val="auto"/>
                <w:szCs w:val="24"/>
              </w:rPr>
            </w:pPr>
            <w:r w:rsidRPr="00F73198">
              <w:rPr>
                <w:rFonts w:eastAsiaTheme="minorHAnsi"/>
                <w:szCs w:val="24"/>
              </w:rPr>
              <w:t>Файл обмена</w:t>
            </w:r>
            <w:r>
              <w:rPr>
                <w:rFonts w:eastAsiaTheme="minorHAnsi"/>
                <w:szCs w:val="24"/>
              </w:rPr>
              <w:t xml:space="preserve"> отклоняется или</w:t>
            </w:r>
            <w:r w:rsidRPr="00F73198">
              <w:rPr>
                <w:rFonts w:eastAsiaTheme="minorHAnsi"/>
                <w:szCs w:val="24"/>
              </w:rPr>
              <w:t xml:space="preserve"> принимается ГИС ЭПД с замечаниями (в зависимости от типа Файла)</w:t>
            </w:r>
          </w:p>
        </w:tc>
      </w:tr>
      <w:tr w:rsidR="00B30816" w:rsidRPr="00F73198" w14:paraId="1C350875" w14:textId="77777777" w:rsidTr="000B229F">
        <w:tc>
          <w:tcPr>
            <w:tcW w:w="870" w:type="pct"/>
          </w:tcPr>
          <w:p w14:paraId="3B54774C" w14:textId="42D8FCF7" w:rsidR="00B30816" w:rsidRPr="00F73198" w:rsidRDefault="00B30816" w:rsidP="00797603">
            <w:pPr>
              <w:pStyle w:val="-16"/>
              <w:rPr>
                <w:szCs w:val="24"/>
              </w:rPr>
            </w:pPr>
            <w:r w:rsidRPr="00F73198">
              <w:rPr>
                <w:rFonts w:eastAsiaTheme="minorHAnsi"/>
                <w:color w:val="auto"/>
                <w:szCs w:val="24"/>
              </w:rPr>
              <w:t>40</w:t>
            </w:r>
            <w:r w:rsidRPr="00F73198">
              <w:rPr>
                <w:rFonts w:eastAsiaTheme="minorHAnsi"/>
                <w:szCs w:val="24"/>
              </w:rPr>
              <w:t>00</w:t>
            </w:r>
            <w:r w:rsidRPr="00F73198">
              <w:rPr>
                <w:rFonts w:eastAsiaTheme="minorHAnsi"/>
                <w:color w:val="auto"/>
                <w:szCs w:val="24"/>
              </w:rPr>
              <w:t>411150</w:t>
            </w:r>
          </w:p>
        </w:tc>
        <w:tc>
          <w:tcPr>
            <w:tcW w:w="1769" w:type="pct"/>
            <w:vMerge/>
          </w:tcPr>
          <w:p w14:paraId="32718497" w14:textId="4E40A099" w:rsidR="00B30816" w:rsidRPr="00F73198" w:rsidRDefault="00B30816" w:rsidP="00797603">
            <w:pPr>
              <w:pStyle w:val="-16"/>
              <w:rPr>
                <w:szCs w:val="24"/>
              </w:rPr>
            </w:pPr>
          </w:p>
        </w:tc>
        <w:tc>
          <w:tcPr>
            <w:tcW w:w="2361" w:type="pct"/>
            <w:vMerge/>
          </w:tcPr>
          <w:p w14:paraId="47F85080" w14:textId="17D1C1CC" w:rsidR="00B30816" w:rsidRPr="00F73198" w:rsidRDefault="00B30816" w:rsidP="00797603">
            <w:pPr>
              <w:pStyle w:val="-16"/>
              <w:rPr>
                <w:szCs w:val="24"/>
              </w:rPr>
            </w:pPr>
          </w:p>
        </w:tc>
      </w:tr>
      <w:tr w:rsidR="00B30816" w:rsidRPr="00F73198" w14:paraId="5CDAEDCF" w14:textId="77777777" w:rsidTr="000B229F">
        <w:tc>
          <w:tcPr>
            <w:tcW w:w="870" w:type="pct"/>
          </w:tcPr>
          <w:p w14:paraId="6AF81E66" w14:textId="151BDBDA" w:rsidR="00B30816" w:rsidRPr="00F73198" w:rsidRDefault="00B30816" w:rsidP="00797603">
            <w:pPr>
              <w:pStyle w:val="-16"/>
              <w:rPr>
                <w:szCs w:val="24"/>
              </w:rPr>
            </w:pPr>
            <w:r w:rsidRPr="00F73198">
              <w:rPr>
                <w:rFonts w:eastAsiaTheme="minorHAnsi"/>
                <w:color w:val="auto"/>
                <w:szCs w:val="24"/>
              </w:rPr>
              <w:t>4000411160</w:t>
            </w:r>
          </w:p>
        </w:tc>
        <w:tc>
          <w:tcPr>
            <w:tcW w:w="1769" w:type="pct"/>
          </w:tcPr>
          <w:p w14:paraId="4BB326DD" w14:textId="77BA6CE1" w:rsidR="00B30816" w:rsidRPr="00F73198" w:rsidRDefault="00B30816" w:rsidP="00797603">
            <w:pPr>
              <w:pStyle w:val="-16"/>
              <w:rPr>
                <w:szCs w:val="24"/>
              </w:rPr>
            </w:pPr>
            <w:r w:rsidRPr="00F73198">
              <w:rPr>
                <w:rFonts w:eastAsiaTheme="minorHAnsi"/>
                <w:color w:val="auto"/>
                <w:szCs w:val="24"/>
              </w:rPr>
              <w:t>WrongData</w:t>
            </w:r>
          </w:p>
        </w:tc>
        <w:tc>
          <w:tcPr>
            <w:tcW w:w="2361" w:type="pct"/>
          </w:tcPr>
          <w:p w14:paraId="32E6D735" w14:textId="45EFE81A" w:rsidR="00B30816" w:rsidRPr="00F73198" w:rsidRDefault="00B30816" w:rsidP="00797603">
            <w:pPr>
              <w:pStyle w:val="-16"/>
              <w:rPr>
                <w:szCs w:val="24"/>
              </w:rPr>
            </w:pPr>
            <w:r w:rsidRPr="00F73198">
              <w:rPr>
                <w:rFonts w:eastAsiaTheme="minorHAnsi"/>
                <w:color w:val="auto"/>
                <w:szCs w:val="24"/>
              </w:rPr>
              <w:t>Неверные данные в файле обмена</w:t>
            </w:r>
          </w:p>
        </w:tc>
      </w:tr>
      <w:tr w:rsidR="00B30816" w:rsidRPr="00F73198" w14:paraId="31D3AE88" w14:textId="77777777" w:rsidTr="000B229F">
        <w:tc>
          <w:tcPr>
            <w:tcW w:w="870" w:type="pct"/>
          </w:tcPr>
          <w:p w14:paraId="078E9DDD" w14:textId="419654F7" w:rsidR="00B30816" w:rsidRPr="00F73198" w:rsidRDefault="00B30816" w:rsidP="00797603">
            <w:pPr>
              <w:pStyle w:val="-16"/>
              <w:rPr>
                <w:szCs w:val="24"/>
              </w:rPr>
            </w:pPr>
            <w:r w:rsidRPr="00F73198">
              <w:rPr>
                <w:rFonts w:eastAsiaTheme="minorHAnsi"/>
                <w:color w:val="auto"/>
                <w:szCs w:val="24"/>
              </w:rPr>
              <w:t>40</w:t>
            </w:r>
            <w:r w:rsidRPr="00F73198">
              <w:rPr>
                <w:rFonts w:eastAsiaTheme="minorHAnsi"/>
                <w:szCs w:val="24"/>
              </w:rPr>
              <w:t>00</w:t>
            </w:r>
            <w:r w:rsidRPr="00F73198">
              <w:rPr>
                <w:rFonts w:eastAsiaTheme="minorHAnsi"/>
                <w:color w:val="auto"/>
                <w:szCs w:val="24"/>
              </w:rPr>
              <w:t>411200</w:t>
            </w:r>
          </w:p>
        </w:tc>
        <w:tc>
          <w:tcPr>
            <w:tcW w:w="1769" w:type="pct"/>
          </w:tcPr>
          <w:p w14:paraId="054ADF30" w14:textId="0DC94CB2" w:rsidR="00B30816" w:rsidRPr="00F73198" w:rsidRDefault="00B30816" w:rsidP="00797603">
            <w:pPr>
              <w:pStyle w:val="-16"/>
              <w:rPr>
                <w:szCs w:val="24"/>
              </w:rPr>
            </w:pPr>
            <w:r w:rsidRPr="00F73198">
              <w:rPr>
                <w:rFonts w:eastAsiaTheme="minorHAnsi"/>
                <w:color w:val="auto"/>
                <w:szCs w:val="24"/>
              </w:rPr>
              <w:t>FixDifferenceValidationFailed</w:t>
            </w:r>
          </w:p>
        </w:tc>
        <w:tc>
          <w:tcPr>
            <w:tcW w:w="2361" w:type="pct"/>
          </w:tcPr>
          <w:p w14:paraId="2460D4E2" w14:textId="6B413129" w:rsidR="00B30816" w:rsidRPr="00F73198" w:rsidRDefault="00B30816" w:rsidP="00797603">
            <w:pPr>
              <w:pStyle w:val="-16"/>
              <w:rPr>
                <w:szCs w:val="24"/>
              </w:rPr>
            </w:pPr>
            <w:r w:rsidRPr="00F73198">
              <w:rPr>
                <w:rFonts w:eastAsiaTheme="minorHAnsi"/>
                <w:color w:val="auto"/>
                <w:szCs w:val="24"/>
              </w:rPr>
              <w:t>Файл с исправлениями содержит недопустимые исправления</w:t>
            </w:r>
          </w:p>
        </w:tc>
      </w:tr>
      <w:tr w:rsidR="00B30816" w:rsidRPr="00F73198" w14:paraId="3D9BC256" w14:textId="77777777" w:rsidTr="000B229F">
        <w:tc>
          <w:tcPr>
            <w:tcW w:w="870" w:type="pct"/>
          </w:tcPr>
          <w:p w14:paraId="1BD95234" w14:textId="07A18C2B" w:rsidR="00B30816" w:rsidRPr="00F73198" w:rsidDel="00D00375" w:rsidRDefault="00B30816" w:rsidP="00D00375">
            <w:pPr>
              <w:pStyle w:val="-16"/>
              <w:rPr>
                <w:rFonts w:eastAsiaTheme="minorHAnsi"/>
                <w:color w:val="auto"/>
                <w:szCs w:val="24"/>
                <w:lang w:eastAsia="en-US"/>
              </w:rPr>
            </w:pPr>
            <w:r w:rsidRPr="00F73198">
              <w:rPr>
                <w:rFonts w:eastAsiaTheme="minorHAnsi"/>
                <w:color w:val="auto"/>
                <w:szCs w:val="24"/>
                <w:lang w:eastAsia="en-US"/>
              </w:rPr>
              <w:t>50</w:t>
            </w:r>
            <w:r w:rsidRPr="00F73198">
              <w:rPr>
                <w:rFonts w:eastAsiaTheme="minorHAnsi"/>
                <w:szCs w:val="24"/>
                <w:lang w:eastAsia="en-US"/>
              </w:rPr>
              <w:t>00</w:t>
            </w:r>
            <w:r>
              <w:rPr>
                <w:rFonts w:eastAsiaTheme="minorHAnsi"/>
                <w:color w:val="auto"/>
                <w:szCs w:val="24"/>
                <w:lang w:eastAsia="en-US"/>
              </w:rPr>
              <w:t>2</w:t>
            </w:r>
            <w:r w:rsidRPr="00F73198">
              <w:rPr>
                <w:rFonts w:eastAsiaTheme="minorHAnsi"/>
                <w:color w:val="auto"/>
                <w:szCs w:val="24"/>
                <w:lang w:eastAsia="en-US"/>
              </w:rPr>
              <w:t>11000</w:t>
            </w:r>
          </w:p>
        </w:tc>
        <w:tc>
          <w:tcPr>
            <w:tcW w:w="1769" w:type="pct"/>
          </w:tcPr>
          <w:p w14:paraId="7B334CB5" w14:textId="773C0A4B" w:rsidR="00B30816" w:rsidRPr="00F73198" w:rsidRDefault="00B30816" w:rsidP="00797603">
            <w:pPr>
              <w:pStyle w:val="-16"/>
              <w:rPr>
                <w:rFonts w:eastAsiaTheme="minorHAnsi"/>
                <w:color w:val="auto"/>
                <w:szCs w:val="24"/>
                <w:lang w:eastAsia="en-US"/>
              </w:rPr>
            </w:pPr>
            <w:r w:rsidRPr="00F73198">
              <w:rPr>
                <w:rFonts w:eastAsiaTheme="minorHAnsi"/>
                <w:color w:val="auto"/>
                <w:szCs w:val="24"/>
                <w:lang w:eastAsia="en-US"/>
              </w:rPr>
              <w:t>VerificationFailed</w:t>
            </w:r>
          </w:p>
        </w:tc>
        <w:tc>
          <w:tcPr>
            <w:tcW w:w="2361" w:type="pct"/>
          </w:tcPr>
          <w:p w14:paraId="7A12C851" w14:textId="27097AD6" w:rsidR="00AB33D5" w:rsidRPr="00F73198" w:rsidRDefault="00B30816" w:rsidP="00BD4046">
            <w:pPr>
              <w:pStyle w:val="-16"/>
              <w:rPr>
                <w:rFonts w:eastAsiaTheme="minorHAnsi"/>
                <w:color w:val="auto"/>
                <w:szCs w:val="24"/>
                <w:lang w:eastAsia="en-US"/>
              </w:rPr>
            </w:pPr>
            <w:r w:rsidRPr="00F73198">
              <w:rPr>
                <w:rFonts w:eastAsiaTheme="minorHAnsi"/>
                <w:color w:val="auto"/>
                <w:szCs w:val="24"/>
                <w:lang w:eastAsia="en-US"/>
              </w:rPr>
              <w:t>Ошибка верификации</w:t>
            </w:r>
          </w:p>
        </w:tc>
      </w:tr>
    </w:tbl>
    <w:p w14:paraId="617591A1" w14:textId="7EB2AF48" w:rsidR="008829FC" w:rsidRDefault="008829FC" w:rsidP="00640D8F">
      <w:pPr>
        <w:pStyle w:val="-0"/>
      </w:pPr>
    </w:p>
    <w:p w14:paraId="27FB672D" w14:textId="4A6F996C" w:rsidR="00530E41" w:rsidRDefault="00530E41" w:rsidP="00640D8F">
      <w:pPr>
        <w:pStyle w:val="-0"/>
      </w:pPr>
      <w:r w:rsidRPr="00530E41">
        <w:t>В Таблице А</w:t>
      </w:r>
      <w:r>
        <w:t>.</w:t>
      </w:r>
      <w:r w:rsidR="00AE46FE">
        <w:t>8</w:t>
      </w:r>
      <w:r w:rsidR="00AE46FE" w:rsidRPr="00530E41">
        <w:t xml:space="preserve"> </w:t>
      </w:r>
      <w:r w:rsidRPr="00530E41">
        <w:t>приведено описание статусов ЭПД, выдаваемых при отправке ответа на GET-запрос по УИД типа business.</w:t>
      </w:r>
    </w:p>
    <w:p w14:paraId="7C56E286" w14:textId="365D9AC7" w:rsidR="008829FC" w:rsidRPr="005D1352" w:rsidRDefault="008829FC" w:rsidP="008829FC">
      <w:pPr>
        <w:pStyle w:val="-7"/>
      </w:pPr>
      <w:r w:rsidRPr="005D1352">
        <w:t>Таблица </w:t>
      </w:r>
      <w:r>
        <w:t>А</w:t>
      </w:r>
      <w:r w:rsidR="00F71972" w:rsidRPr="00771899">
        <w:t>.</w:t>
      </w:r>
      <w:r w:rsidR="00AE46FE">
        <w:t xml:space="preserve">8 </w:t>
      </w:r>
      <w:r w:rsidRPr="005D1352">
        <w:t xml:space="preserve">– </w:t>
      </w:r>
      <w:r w:rsidR="00530E41" w:rsidRPr="00530E41">
        <w:t>Коды статуса ЭПД</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567"/>
        <w:gridCol w:w="1814"/>
        <w:gridCol w:w="3568"/>
        <w:gridCol w:w="4394"/>
      </w:tblGrid>
      <w:tr w:rsidR="00530E41" w:rsidRPr="00530E41" w14:paraId="43A0E375" w14:textId="77777777" w:rsidTr="00F73198">
        <w:trPr>
          <w:tblHeader/>
        </w:trPr>
        <w:tc>
          <w:tcPr>
            <w:tcW w:w="567" w:type="dxa"/>
            <w:vAlign w:val="center"/>
          </w:tcPr>
          <w:p w14:paraId="0BF3D6F3" w14:textId="32BB0D62" w:rsidR="00530E41" w:rsidRPr="00530E41" w:rsidRDefault="00530E41" w:rsidP="00530E41">
            <w:pPr>
              <w:pStyle w:val="-0"/>
              <w:spacing w:line="276" w:lineRule="auto"/>
              <w:ind w:firstLine="0"/>
              <w:jc w:val="center"/>
              <w:rPr>
                <w:b/>
                <w:bCs/>
                <w:sz w:val="24"/>
                <w:szCs w:val="24"/>
              </w:rPr>
            </w:pPr>
            <w:r>
              <w:rPr>
                <w:b/>
                <w:bCs/>
                <w:sz w:val="24"/>
                <w:szCs w:val="24"/>
              </w:rPr>
              <w:t>Код</w:t>
            </w:r>
          </w:p>
        </w:tc>
        <w:tc>
          <w:tcPr>
            <w:tcW w:w="1814" w:type="dxa"/>
            <w:vAlign w:val="center"/>
          </w:tcPr>
          <w:p w14:paraId="2489E38C" w14:textId="4CC75C4A" w:rsidR="00530E41" w:rsidRPr="00530E41" w:rsidRDefault="00530E41" w:rsidP="00530E41">
            <w:pPr>
              <w:pStyle w:val="-0"/>
              <w:spacing w:line="276" w:lineRule="auto"/>
              <w:ind w:firstLine="0"/>
              <w:jc w:val="center"/>
              <w:rPr>
                <w:b/>
                <w:bCs/>
                <w:sz w:val="24"/>
                <w:szCs w:val="24"/>
              </w:rPr>
            </w:pPr>
            <w:r>
              <w:rPr>
                <w:b/>
                <w:bCs/>
                <w:sz w:val="24"/>
                <w:szCs w:val="24"/>
              </w:rPr>
              <w:t>Наименование</w:t>
            </w:r>
          </w:p>
        </w:tc>
        <w:tc>
          <w:tcPr>
            <w:tcW w:w="3568" w:type="dxa"/>
            <w:vAlign w:val="center"/>
          </w:tcPr>
          <w:p w14:paraId="58EB3F56" w14:textId="54B093E2" w:rsidR="00530E41" w:rsidRPr="00530E41" w:rsidRDefault="00530E41" w:rsidP="00530E41">
            <w:pPr>
              <w:pStyle w:val="-0"/>
              <w:spacing w:line="276" w:lineRule="auto"/>
              <w:ind w:firstLine="0"/>
              <w:jc w:val="center"/>
              <w:rPr>
                <w:b/>
                <w:bCs/>
                <w:sz w:val="24"/>
                <w:szCs w:val="24"/>
              </w:rPr>
            </w:pPr>
            <w:r>
              <w:rPr>
                <w:b/>
                <w:bCs/>
                <w:sz w:val="24"/>
                <w:szCs w:val="24"/>
              </w:rPr>
              <w:t>Описание</w:t>
            </w:r>
          </w:p>
        </w:tc>
        <w:tc>
          <w:tcPr>
            <w:tcW w:w="4394" w:type="dxa"/>
            <w:vAlign w:val="center"/>
          </w:tcPr>
          <w:p w14:paraId="53E99909" w14:textId="3CCF963F" w:rsidR="00530E41" w:rsidRPr="00530E41" w:rsidRDefault="00530E41" w:rsidP="00530E41">
            <w:pPr>
              <w:pStyle w:val="-0"/>
              <w:spacing w:line="276" w:lineRule="auto"/>
              <w:ind w:firstLine="0"/>
              <w:jc w:val="center"/>
              <w:rPr>
                <w:b/>
                <w:bCs/>
                <w:sz w:val="24"/>
                <w:szCs w:val="24"/>
              </w:rPr>
            </w:pPr>
            <w:r>
              <w:rPr>
                <w:b/>
                <w:bCs/>
                <w:sz w:val="24"/>
                <w:szCs w:val="24"/>
              </w:rPr>
              <w:t>Примечание</w:t>
            </w:r>
          </w:p>
        </w:tc>
      </w:tr>
      <w:tr w:rsidR="00530E41" w:rsidRPr="00530E41" w14:paraId="64FF2BC7" w14:textId="77777777" w:rsidTr="00F73198">
        <w:tc>
          <w:tcPr>
            <w:tcW w:w="567" w:type="dxa"/>
          </w:tcPr>
          <w:p w14:paraId="0E42DCA5" w14:textId="6DED7154" w:rsidR="00530E41" w:rsidRPr="00530E41" w:rsidRDefault="00530E41" w:rsidP="00530E41">
            <w:pPr>
              <w:pStyle w:val="-16"/>
              <w:rPr>
                <w:szCs w:val="24"/>
              </w:rPr>
            </w:pPr>
            <w:r w:rsidRPr="00A96CAA">
              <w:rPr>
                <w:rFonts w:eastAsiaTheme="minorHAnsi"/>
              </w:rPr>
              <w:t>0</w:t>
            </w:r>
          </w:p>
        </w:tc>
        <w:tc>
          <w:tcPr>
            <w:tcW w:w="1814" w:type="dxa"/>
          </w:tcPr>
          <w:p w14:paraId="361750F4" w14:textId="1CB12DAB" w:rsidR="00530E41" w:rsidRPr="00530E41" w:rsidRDefault="00185313" w:rsidP="00530E41">
            <w:pPr>
              <w:pStyle w:val="-16"/>
              <w:rPr>
                <w:szCs w:val="24"/>
              </w:rPr>
            </w:pPr>
            <w:r>
              <w:t>Не определен</w:t>
            </w:r>
          </w:p>
        </w:tc>
        <w:tc>
          <w:tcPr>
            <w:tcW w:w="3568" w:type="dxa"/>
          </w:tcPr>
          <w:p w14:paraId="37895E28" w14:textId="26CFA6D7" w:rsidR="00530E41" w:rsidRPr="00530E41" w:rsidRDefault="00530E41" w:rsidP="00530E41">
            <w:pPr>
              <w:pStyle w:val="-16"/>
              <w:rPr>
                <w:szCs w:val="24"/>
              </w:rPr>
            </w:pPr>
            <w:r>
              <w:t>Бизнес-статус не определен</w:t>
            </w:r>
          </w:p>
        </w:tc>
        <w:tc>
          <w:tcPr>
            <w:tcW w:w="4394" w:type="dxa"/>
          </w:tcPr>
          <w:p w14:paraId="2BEE033E" w14:textId="2F43DD8C" w:rsidR="00530E41" w:rsidRPr="00530E41" w:rsidRDefault="00530E41" w:rsidP="00AE46FE">
            <w:pPr>
              <w:pStyle w:val="-16"/>
              <w:rPr>
                <w:szCs w:val="24"/>
              </w:rPr>
            </w:pPr>
            <w:r w:rsidRPr="00C8691B">
              <w:t xml:space="preserve">Выдается в случае присвоения УИД </w:t>
            </w:r>
            <w:r w:rsidR="00891D01">
              <w:t>ЭПД</w:t>
            </w:r>
            <w:r w:rsidRPr="00C8691B">
              <w:t xml:space="preserve">, по </w:t>
            </w:r>
            <w:r w:rsidR="00891D01" w:rsidRPr="00C8691B">
              <w:t>которо</w:t>
            </w:r>
            <w:r w:rsidR="00891D01">
              <w:t>му</w:t>
            </w:r>
            <w:r w:rsidR="00891D01" w:rsidRPr="00C8691B">
              <w:t xml:space="preserve"> </w:t>
            </w:r>
            <w:r w:rsidRPr="00C8691B">
              <w:t xml:space="preserve">поступил единичный запрос на </w:t>
            </w:r>
            <w:r w:rsidRPr="00E969C1">
              <w:t>обработку данных, и обработка завершилась с ошибкой</w:t>
            </w:r>
            <w:r>
              <w:t>. Общий для всех ЭПД</w:t>
            </w:r>
          </w:p>
        </w:tc>
      </w:tr>
      <w:tr w:rsidR="00530E41" w:rsidRPr="00530E41" w14:paraId="000CB061" w14:textId="77777777" w:rsidTr="00F73198">
        <w:tc>
          <w:tcPr>
            <w:tcW w:w="567" w:type="dxa"/>
          </w:tcPr>
          <w:p w14:paraId="0944B73A" w14:textId="4942A125" w:rsidR="00530E41" w:rsidRPr="00530E41" w:rsidRDefault="00530E41" w:rsidP="00530E41">
            <w:pPr>
              <w:pStyle w:val="-16"/>
              <w:rPr>
                <w:szCs w:val="24"/>
              </w:rPr>
            </w:pPr>
            <w:r>
              <w:rPr>
                <w:rFonts w:eastAsiaTheme="minorHAnsi"/>
              </w:rPr>
              <w:t>1</w:t>
            </w:r>
          </w:p>
        </w:tc>
        <w:tc>
          <w:tcPr>
            <w:tcW w:w="1814" w:type="dxa"/>
          </w:tcPr>
          <w:p w14:paraId="2C35D069" w14:textId="1E34C1FB" w:rsidR="00530E41" w:rsidRPr="00530E41" w:rsidRDefault="00185313" w:rsidP="00530E41">
            <w:pPr>
              <w:pStyle w:val="-16"/>
              <w:rPr>
                <w:szCs w:val="24"/>
              </w:rPr>
            </w:pPr>
            <w:r>
              <w:t>Ожидается</w:t>
            </w:r>
          </w:p>
        </w:tc>
        <w:tc>
          <w:tcPr>
            <w:tcW w:w="3568" w:type="dxa"/>
          </w:tcPr>
          <w:p w14:paraId="278929A8" w14:textId="3638116E" w:rsidR="00530E41" w:rsidRPr="00530E41" w:rsidRDefault="00185313" w:rsidP="00530E41">
            <w:pPr>
              <w:pStyle w:val="-16"/>
              <w:rPr>
                <w:szCs w:val="24"/>
              </w:rPr>
            </w:pPr>
            <w:r w:rsidRPr="00BF5570">
              <w:t xml:space="preserve">Поступление </w:t>
            </w:r>
            <w:r>
              <w:t xml:space="preserve">любого </w:t>
            </w:r>
            <w:r w:rsidRPr="00BF5570">
              <w:t xml:space="preserve">файла обмена в ГИС ЭПД и ожидание </w:t>
            </w:r>
            <w:r>
              <w:t>взаимосвязанных файлов обмена</w:t>
            </w:r>
          </w:p>
        </w:tc>
        <w:tc>
          <w:tcPr>
            <w:tcW w:w="4394" w:type="dxa"/>
          </w:tcPr>
          <w:p w14:paraId="540FDFE1" w14:textId="77777777" w:rsidR="00530E41" w:rsidRPr="00530E41" w:rsidRDefault="00530E41" w:rsidP="00530E41">
            <w:pPr>
              <w:pStyle w:val="-16"/>
              <w:rPr>
                <w:szCs w:val="24"/>
              </w:rPr>
            </w:pPr>
          </w:p>
        </w:tc>
      </w:tr>
      <w:tr w:rsidR="00530E41" w:rsidRPr="00530E41" w14:paraId="440C9793" w14:textId="77777777" w:rsidTr="00F73198">
        <w:tc>
          <w:tcPr>
            <w:tcW w:w="567" w:type="dxa"/>
          </w:tcPr>
          <w:p w14:paraId="7613C630" w14:textId="18F7F0E3" w:rsidR="00530E41" w:rsidRPr="00530E41" w:rsidRDefault="00530E41" w:rsidP="00530E41">
            <w:pPr>
              <w:pStyle w:val="-16"/>
              <w:rPr>
                <w:szCs w:val="24"/>
              </w:rPr>
            </w:pPr>
            <w:r>
              <w:rPr>
                <w:rFonts w:eastAsiaTheme="minorHAnsi"/>
              </w:rPr>
              <w:t>2</w:t>
            </w:r>
          </w:p>
        </w:tc>
        <w:tc>
          <w:tcPr>
            <w:tcW w:w="1814" w:type="dxa"/>
          </w:tcPr>
          <w:p w14:paraId="6FA705C9" w14:textId="1FD39A61" w:rsidR="00530E41" w:rsidRPr="00530E41" w:rsidRDefault="00185313" w:rsidP="00530E41">
            <w:pPr>
              <w:pStyle w:val="-16"/>
              <w:rPr>
                <w:szCs w:val="24"/>
              </w:rPr>
            </w:pPr>
            <w:r>
              <w:t>Принят</w:t>
            </w:r>
          </w:p>
        </w:tc>
        <w:tc>
          <w:tcPr>
            <w:tcW w:w="3568" w:type="dxa"/>
          </w:tcPr>
          <w:p w14:paraId="7595F504" w14:textId="2DE71A84" w:rsidR="00530E41" w:rsidRPr="00530E41" w:rsidRDefault="00185313" w:rsidP="00530E41">
            <w:pPr>
              <w:pStyle w:val="-16"/>
              <w:rPr>
                <w:szCs w:val="24"/>
              </w:rPr>
            </w:pPr>
            <w:r>
              <w:rPr>
                <w:szCs w:val="24"/>
              </w:rPr>
              <w:t xml:space="preserve">Поступление в ГИС ЭПД </w:t>
            </w:r>
            <w:r>
              <w:t>взаимосвязанных файлов обмена</w:t>
            </w:r>
          </w:p>
        </w:tc>
        <w:tc>
          <w:tcPr>
            <w:tcW w:w="4394" w:type="dxa"/>
          </w:tcPr>
          <w:p w14:paraId="14E5842E" w14:textId="77777777" w:rsidR="00530E41" w:rsidRPr="00530E41" w:rsidRDefault="00530E41" w:rsidP="00530E41">
            <w:pPr>
              <w:pStyle w:val="-16"/>
              <w:rPr>
                <w:szCs w:val="24"/>
              </w:rPr>
            </w:pPr>
          </w:p>
        </w:tc>
      </w:tr>
    </w:tbl>
    <w:p w14:paraId="7F917751" w14:textId="76736492" w:rsidR="008829FC" w:rsidRDefault="008829FC" w:rsidP="00640D8F">
      <w:pPr>
        <w:pStyle w:val="-0"/>
      </w:pPr>
    </w:p>
    <w:p w14:paraId="2DBD9F5D" w14:textId="28A57B3D" w:rsidR="002265A7" w:rsidRPr="00C8691B" w:rsidRDefault="002265A7" w:rsidP="002265A7">
      <w:pPr>
        <w:pStyle w:val="-0"/>
      </w:pPr>
      <w:r w:rsidRPr="00C8691B">
        <w:t xml:space="preserve">Запрос считается обработанным успешно при получении одного из бизнес-статусов для метода </w:t>
      </w:r>
      <w:r w:rsidRPr="00C8691B">
        <w:rPr>
          <w:lang w:val="en-US"/>
        </w:rPr>
        <w:t>GET</w:t>
      </w:r>
      <w:r w:rsidRPr="00C8691B">
        <w:t>/</w:t>
      </w:r>
      <w:r w:rsidRPr="00C8691B">
        <w:rPr>
          <w:lang w:val="en-US"/>
        </w:rPr>
        <w:t>api</w:t>
      </w:r>
      <w:r w:rsidRPr="00C8691B">
        <w:t>/</w:t>
      </w:r>
      <w:r w:rsidR="002C1931" w:rsidRPr="00C8691B">
        <w:rPr>
          <w:lang w:val="en-US"/>
        </w:rPr>
        <w:t>v</w:t>
      </w:r>
      <w:r w:rsidR="002C1931" w:rsidRPr="000B229F">
        <w:t>{</w:t>
      </w:r>
      <w:r w:rsidR="002C1931">
        <w:rPr>
          <w:lang w:val="en-US"/>
        </w:rPr>
        <w:t>v</w:t>
      </w:r>
      <w:r w:rsidR="002C1931" w:rsidRPr="000B229F">
        <w:t>}</w:t>
      </w:r>
      <w:r w:rsidRPr="00C8691B">
        <w:t>/</w:t>
      </w:r>
      <w:r w:rsidRPr="00C8691B">
        <w:rPr>
          <w:lang w:val="en-US"/>
        </w:rPr>
        <w:t>input</w:t>
      </w:r>
      <w:r w:rsidRPr="00C8691B">
        <w:t>/</w:t>
      </w:r>
      <w:r w:rsidRPr="00C8691B">
        <w:rPr>
          <w:lang w:val="en-US"/>
        </w:rPr>
        <w:t>status</w:t>
      </w:r>
      <w:r w:rsidRPr="00C8691B">
        <w:t>/</w:t>
      </w:r>
      <w:r w:rsidRPr="00C8691B">
        <w:rPr>
          <w:lang w:val="en-US"/>
        </w:rPr>
        <w:t>by</w:t>
      </w:r>
      <w:r w:rsidRPr="00C8691B">
        <w:t>-</w:t>
      </w:r>
      <w:r w:rsidRPr="00C8691B">
        <w:rPr>
          <w:lang w:val="en-US"/>
        </w:rPr>
        <w:t>requestId</w:t>
      </w:r>
      <w:r w:rsidRPr="00C8691B">
        <w:t>?</w:t>
      </w:r>
      <w:r w:rsidRPr="00C8691B">
        <w:rPr>
          <w:lang w:val="en-US"/>
        </w:rPr>
        <w:t>requestId</w:t>
      </w:r>
      <w:r w:rsidRPr="00C8691B">
        <w:t>={}&amp;</w:t>
      </w:r>
      <w:r w:rsidRPr="00C8691B">
        <w:rPr>
          <w:lang w:val="en-US"/>
        </w:rPr>
        <w:t>operatorId</w:t>
      </w:r>
      <w:r w:rsidRPr="00C8691B">
        <w:t>={}&amp;</w:t>
      </w:r>
      <w:r w:rsidRPr="00C8691B">
        <w:rPr>
          <w:lang w:val="en-US"/>
        </w:rPr>
        <w:t>documentType</w:t>
      </w:r>
      <w:r w:rsidRPr="00C8691B">
        <w:t>={}&amp;</w:t>
      </w:r>
      <w:r w:rsidRPr="00C8691B">
        <w:rPr>
          <w:lang w:val="en-US"/>
        </w:rPr>
        <w:t>requestType</w:t>
      </w:r>
      <w:r w:rsidRPr="00C8691B">
        <w:t>={} (</w:t>
      </w:r>
      <w:r w:rsidRPr="00C8691B">
        <w:rPr>
          <w:lang w:val="en-US"/>
        </w:rPr>
        <w:t>GET</w:t>
      </w:r>
      <w:r w:rsidRPr="00C8691B">
        <w:t xml:space="preserve">-запрос по </w:t>
      </w:r>
      <w:r w:rsidRPr="00C8691B">
        <w:rPr>
          <w:lang w:val="en-US"/>
        </w:rPr>
        <w:t>RequestId</w:t>
      </w:r>
      <w:r w:rsidRPr="00C8691B">
        <w:t>):</w:t>
      </w:r>
    </w:p>
    <w:p w14:paraId="5E978355" w14:textId="7646BB20" w:rsidR="002265A7" w:rsidRPr="00C8691B" w:rsidRDefault="002265A7" w:rsidP="002265A7">
      <w:pPr>
        <w:pStyle w:val="-"/>
      </w:pPr>
      <w:r w:rsidRPr="00C8691B">
        <w:t>2</w:t>
      </w:r>
      <w:r>
        <w:t> </w:t>
      </w:r>
      <w:r w:rsidRPr="00C8691B">
        <w:t>–</w:t>
      </w:r>
      <w:r w:rsidR="00611B54">
        <w:t> </w:t>
      </w:r>
      <w:r w:rsidRPr="00C8691B">
        <w:rPr>
          <w:lang w:val="en-GB"/>
        </w:rPr>
        <w:t>Registered</w:t>
      </w:r>
      <w:r w:rsidRPr="00C8691B">
        <w:t xml:space="preserve"> – Файл обмена и файл ЭП получены и зарегистрированы в ГИС ЭПД;</w:t>
      </w:r>
    </w:p>
    <w:p w14:paraId="759637D5" w14:textId="19E45364" w:rsidR="002265A7" w:rsidRPr="00C8691B" w:rsidRDefault="002265A7" w:rsidP="002265A7">
      <w:pPr>
        <w:pStyle w:val="-"/>
      </w:pPr>
      <w:r w:rsidRPr="00C8691B">
        <w:t>3</w:t>
      </w:r>
      <w:r>
        <w:t> </w:t>
      </w:r>
      <w:r w:rsidRPr="00C8691B">
        <w:t>–</w:t>
      </w:r>
      <w:r>
        <w:t xml:space="preserve"> </w:t>
      </w:r>
      <w:r w:rsidRPr="00C8691B">
        <w:rPr>
          <w:lang w:val="en-GB"/>
        </w:rPr>
        <w:t>Accepted</w:t>
      </w:r>
      <w:r w:rsidRPr="00C8691B">
        <w:t xml:space="preserve"> – Файл обмена и файл ЭП успешно обработались ГИС ЭПД;</w:t>
      </w:r>
    </w:p>
    <w:p w14:paraId="1EE8CC0F" w14:textId="0DAFEEEC" w:rsidR="002265A7" w:rsidRPr="00C8691B" w:rsidRDefault="002265A7" w:rsidP="002265A7">
      <w:pPr>
        <w:pStyle w:val="-"/>
      </w:pPr>
      <w:r w:rsidRPr="00C8691B">
        <w:t>4</w:t>
      </w:r>
      <w:r>
        <w:t> </w:t>
      </w:r>
      <w:r w:rsidRPr="00C8691B">
        <w:t>–</w:t>
      </w:r>
      <w:r>
        <w:t xml:space="preserve"> </w:t>
      </w:r>
      <w:r w:rsidRPr="00C8691B">
        <w:rPr>
          <w:lang w:val="en-GB"/>
        </w:rPr>
        <w:t>AcceptedWithWarnings</w:t>
      </w:r>
      <w:r w:rsidRPr="00C8691B">
        <w:t xml:space="preserve"> – Файл обмена и файл </w:t>
      </w:r>
      <w:r w:rsidR="000C0F3D">
        <w:t>Э</w:t>
      </w:r>
      <w:r w:rsidRPr="00C8691B">
        <w:t>ЭП приняты ГИС ЭПД с замечаниями.</w:t>
      </w:r>
    </w:p>
    <w:p w14:paraId="63E921A8" w14:textId="27B4E14F" w:rsidR="002265A7" w:rsidRDefault="002265A7" w:rsidP="000C0F3D">
      <w:pPr>
        <w:pStyle w:val="-0"/>
      </w:pPr>
      <w:r>
        <w:t>В Таблице А.</w:t>
      </w:r>
      <w:r w:rsidR="00AE46FE">
        <w:t xml:space="preserve">9 </w:t>
      </w:r>
      <w:r>
        <w:t>приведено описание ошибок, выдаваемых при обработке запроса на обработку данных, и рекомендации по их устранению.</w:t>
      </w:r>
    </w:p>
    <w:p w14:paraId="15D79657" w14:textId="2DEEB745" w:rsidR="008829FC" w:rsidRPr="005D1352" w:rsidRDefault="008829FC" w:rsidP="008829FC">
      <w:pPr>
        <w:pStyle w:val="-7"/>
      </w:pPr>
      <w:r w:rsidRPr="005D1352">
        <w:t>Таблица </w:t>
      </w:r>
      <w:r>
        <w:t>А</w:t>
      </w:r>
      <w:r w:rsidR="00F71972">
        <w:t>.</w:t>
      </w:r>
      <w:r w:rsidR="00AE46FE">
        <w:t>9</w:t>
      </w:r>
      <w:r w:rsidR="00AE46FE" w:rsidRPr="005D1352">
        <w:t xml:space="preserve"> </w:t>
      </w:r>
      <w:r w:rsidRPr="005D1352">
        <w:t xml:space="preserve">– </w:t>
      </w:r>
      <w:r w:rsidR="002265A7" w:rsidRPr="002265A7">
        <w:t>Ошибки и рекомендации по их устранению</w:t>
      </w:r>
    </w:p>
    <w:tbl>
      <w:tblPr>
        <w:tblStyle w:val="af0"/>
        <w:tblW w:w="10343" w:type="dxa"/>
        <w:tblLayout w:type="fixed"/>
        <w:tblCellMar>
          <w:top w:w="57" w:type="dxa"/>
          <w:left w:w="57" w:type="dxa"/>
          <w:bottom w:w="57" w:type="dxa"/>
          <w:right w:w="57" w:type="dxa"/>
        </w:tblCellMar>
        <w:tblLook w:val="04A0" w:firstRow="1" w:lastRow="0" w:firstColumn="1" w:lastColumn="0" w:noHBand="0" w:noVBand="1"/>
      </w:tblPr>
      <w:tblGrid>
        <w:gridCol w:w="1361"/>
        <w:gridCol w:w="2887"/>
        <w:gridCol w:w="2891"/>
        <w:gridCol w:w="3204"/>
      </w:tblGrid>
      <w:tr w:rsidR="001F5E0B" w:rsidRPr="001F5E0B" w14:paraId="21950CFC" w14:textId="77777777" w:rsidTr="00F73198">
        <w:trPr>
          <w:tblHeader/>
        </w:trPr>
        <w:tc>
          <w:tcPr>
            <w:tcW w:w="1361" w:type="dxa"/>
            <w:vAlign w:val="center"/>
          </w:tcPr>
          <w:p w14:paraId="6E0C2F4D" w14:textId="432B0B5F" w:rsidR="00A228BB" w:rsidRPr="001F5E0B" w:rsidRDefault="001F5E0B" w:rsidP="001F5E0B">
            <w:pPr>
              <w:pStyle w:val="-0"/>
              <w:spacing w:line="276" w:lineRule="auto"/>
              <w:ind w:firstLine="0"/>
              <w:jc w:val="center"/>
              <w:rPr>
                <w:b/>
                <w:bCs/>
                <w:sz w:val="24"/>
                <w:szCs w:val="24"/>
              </w:rPr>
            </w:pPr>
            <w:r>
              <w:rPr>
                <w:b/>
                <w:bCs/>
                <w:sz w:val="24"/>
                <w:szCs w:val="24"/>
              </w:rPr>
              <w:t>Код</w:t>
            </w:r>
          </w:p>
        </w:tc>
        <w:tc>
          <w:tcPr>
            <w:tcW w:w="2887" w:type="dxa"/>
            <w:vAlign w:val="center"/>
          </w:tcPr>
          <w:p w14:paraId="647F9FF2" w14:textId="1CE4119D" w:rsidR="00A228BB" w:rsidRPr="001F5E0B" w:rsidRDefault="001F5E0B" w:rsidP="001F5E0B">
            <w:pPr>
              <w:pStyle w:val="-0"/>
              <w:spacing w:line="276" w:lineRule="auto"/>
              <w:ind w:firstLine="0"/>
              <w:jc w:val="center"/>
              <w:rPr>
                <w:b/>
                <w:bCs/>
                <w:sz w:val="24"/>
                <w:szCs w:val="24"/>
              </w:rPr>
            </w:pPr>
            <w:r>
              <w:rPr>
                <w:b/>
                <w:bCs/>
                <w:sz w:val="24"/>
                <w:szCs w:val="24"/>
              </w:rPr>
              <w:t>Наименование ошибки</w:t>
            </w:r>
          </w:p>
        </w:tc>
        <w:tc>
          <w:tcPr>
            <w:tcW w:w="2891" w:type="dxa"/>
            <w:vAlign w:val="center"/>
          </w:tcPr>
          <w:p w14:paraId="0F27F43D" w14:textId="0C59ACE6" w:rsidR="00A228BB" w:rsidRPr="001F5E0B" w:rsidRDefault="001F5E0B" w:rsidP="001F5E0B">
            <w:pPr>
              <w:pStyle w:val="-0"/>
              <w:spacing w:line="276" w:lineRule="auto"/>
              <w:ind w:firstLine="0"/>
              <w:jc w:val="center"/>
              <w:rPr>
                <w:b/>
                <w:bCs/>
                <w:sz w:val="24"/>
                <w:szCs w:val="24"/>
              </w:rPr>
            </w:pPr>
            <w:r>
              <w:rPr>
                <w:b/>
                <w:bCs/>
                <w:sz w:val="24"/>
                <w:szCs w:val="24"/>
              </w:rPr>
              <w:t>Описание возможной причины возникновения</w:t>
            </w:r>
          </w:p>
        </w:tc>
        <w:tc>
          <w:tcPr>
            <w:tcW w:w="3204" w:type="dxa"/>
            <w:vAlign w:val="center"/>
          </w:tcPr>
          <w:p w14:paraId="0AD17C2A" w14:textId="4EE556F0" w:rsidR="00A228BB" w:rsidRPr="001F5E0B" w:rsidRDefault="001F5E0B" w:rsidP="001F5E0B">
            <w:pPr>
              <w:pStyle w:val="-0"/>
              <w:spacing w:line="276" w:lineRule="auto"/>
              <w:ind w:firstLine="0"/>
              <w:jc w:val="center"/>
              <w:rPr>
                <w:b/>
                <w:bCs/>
                <w:sz w:val="24"/>
                <w:szCs w:val="24"/>
              </w:rPr>
            </w:pPr>
            <w:r>
              <w:rPr>
                <w:b/>
                <w:bCs/>
                <w:sz w:val="24"/>
                <w:szCs w:val="24"/>
              </w:rPr>
              <w:t>Рекомендации и примечания</w:t>
            </w:r>
          </w:p>
        </w:tc>
      </w:tr>
      <w:tr w:rsidR="001F5E0B" w:rsidRPr="00A228BB" w14:paraId="5A433649" w14:textId="77777777" w:rsidTr="00F73198">
        <w:tc>
          <w:tcPr>
            <w:tcW w:w="1361" w:type="dxa"/>
          </w:tcPr>
          <w:p w14:paraId="6E1FDC16" w14:textId="63A8FE5A" w:rsidR="001F5E0B" w:rsidRPr="00A228BB" w:rsidRDefault="001F5E0B" w:rsidP="001F5E0B">
            <w:pPr>
              <w:pStyle w:val="-16"/>
              <w:rPr>
                <w:szCs w:val="24"/>
              </w:rPr>
            </w:pPr>
            <w:r>
              <w:rPr>
                <w:rFonts w:eastAsiaTheme="minorHAnsi"/>
              </w:rPr>
              <w:t>100041</w:t>
            </w:r>
            <w:r w:rsidRPr="00B03372">
              <w:rPr>
                <w:rFonts w:eastAsiaTheme="minorHAnsi"/>
              </w:rPr>
              <w:t>1000</w:t>
            </w:r>
          </w:p>
        </w:tc>
        <w:tc>
          <w:tcPr>
            <w:tcW w:w="2887" w:type="dxa"/>
          </w:tcPr>
          <w:p w14:paraId="574B2F34" w14:textId="39F9A709" w:rsidR="001F5E0B" w:rsidRPr="00A228BB" w:rsidRDefault="00B23E18" w:rsidP="001F5E0B">
            <w:pPr>
              <w:pStyle w:val="-16"/>
              <w:rPr>
                <w:szCs w:val="24"/>
              </w:rPr>
            </w:pPr>
            <w:r>
              <w:rPr>
                <w:rFonts w:eastAsiaTheme="minorHAnsi"/>
              </w:rPr>
              <w:t>Файлы</w:t>
            </w:r>
            <w:r w:rsidR="001F5E0B" w:rsidRPr="00C75AA9">
              <w:rPr>
                <w:rFonts w:eastAsiaTheme="minorHAnsi"/>
              </w:rPr>
              <w:t xml:space="preserve"> имеют одинаковые имена и расширения</w:t>
            </w:r>
          </w:p>
        </w:tc>
        <w:tc>
          <w:tcPr>
            <w:tcW w:w="2891" w:type="dxa"/>
          </w:tcPr>
          <w:p w14:paraId="7A5EB76D" w14:textId="654F5B8A" w:rsidR="001F5E0B" w:rsidRPr="00A228BB" w:rsidRDefault="001F5E0B" w:rsidP="001F5E0B">
            <w:pPr>
              <w:pStyle w:val="-16"/>
              <w:rPr>
                <w:szCs w:val="24"/>
              </w:rPr>
            </w:pPr>
            <w:r w:rsidRPr="00C75AA9">
              <w:rPr>
                <w:rFonts w:eastAsiaTheme="minorHAnsi"/>
              </w:rPr>
              <w:t xml:space="preserve">В ГИС ЭПД поступили файлы с одинаковыми именами и расширениями </w:t>
            </w:r>
          </w:p>
        </w:tc>
        <w:tc>
          <w:tcPr>
            <w:tcW w:w="3204" w:type="dxa"/>
          </w:tcPr>
          <w:p w14:paraId="1EAFD320" w14:textId="30779E04" w:rsidR="001F5E0B" w:rsidRPr="00A228BB" w:rsidRDefault="001F5E0B" w:rsidP="001F5E0B">
            <w:pPr>
              <w:pStyle w:val="-16"/>
              <w:rPr>
                <w:szCs w:val="24"/>
              </w:rPr>
            </w:pPr>
            <w:r w:rsidRPr="00C75AA9">
              <w:rPr>
                <w:rFonts w:eastAsiaTheme="minorHAnsi"/>
              </w:rPr>
              <w:t>Рекомендуется проверить наименования и расширения файлов, отправленных в ГИС ЭПД</w:t>
            </w:r>
          </w:p>
        </w:tc>
      </w:tr>
      <w:tr w:rsidR="001F5E0B" w:rsidRPr="00A228BB" w14:paraId="5375C6F1" w14:textId="77777777" w:rsidTr="00F73198">
        <w:tc>
          <w:tcPr>
            <w:tcW w:w="1361" w:type="dxa"/>
          </w:tcPr>
          <w:p w14:paraId="5F86692E" w14:textId="77F5D3F8" w:rsidR="001F5E0B" w:rsidRPr="00A228BB" w:rsidRDefault="001F5E0B" w:rsidP="001F5E0B">
            <w:pPr>
              <w:pStyle w:val="-16"/>
              <w:rPr>
                <w:szCs w:val="24"/>
              </w:rPr>
            </w:pPr>
            <w:r>
              <w:rPr>
                <w:rFonts w:eastAsiaTheme="minorHAnsi"/>
              </w:rPr>
              <w:t>100041</w:t>
            </w:r>
            <w:r w:rsidRPr="00B03372">
              <w:rPr>
                <w:rFonts w:eastAsiaTheme="minorHAnsi"/>
              </w:rPr>
              <w:t>1050</w:t>
            </w:r>
          </w:p>
        </w:tc>
        <w:tc>
          <w:tcPr>
            <w:tcW w:w="2887" w:type="dxa"/>
          </w:tcPr>
          <w:p w14:paraId="427E01AC" w14:textId="3989DD5C" w:rsidR="001F5E0B" w:rsidRPr="00A228BB" w:rsidRDefault="001F5E0B" w:rsidP="00B23E18">
            <w:pPr>
              <w:pStyle w:val="-16"/>
              <w:rPr>
                <w:szCs w:val="24"/>
              </w:rPr>
            </w:pPr>
            <w:r w:rsidRPr="00C75AA9">
              <w:rPr>
                <w:rFonts w:eastAsiaTheme="minorHAnsi"/>
              </w:rPr>
              <w:t>Пустой файл</w:t>
            </w:r>
          </w:p>
        </w:tc>
        <w:tc>
          <w:tcPr>
            <w:tcW w:w="2891" w:type="dxa"/>
          </w:tcPr>
          <w:p w14:paraId="7712F5E7" w14:textId="78FDEB22" w:rsidR="001F5E0B" w:rsidRPr="00A228BB" w:rsidRDefault="001F5E0B" w:rsidP="00B23E18">
            <w:pPr>
              <w:pStyle w:val="-16"/>
              <w:rPr>
                <w:szCs w:val="24"/>
              </w:rPr>
            </w:pPr>
            <w:r w:rsidRPr="00C75AA9">
              <w:rPr>
                <w:rFonts w:eastAsiaTheme="minorHAnsi"/>
              </w:rPr>
              <w:t>Файл</w:t>
            </w:r>
            <w:r w:rsidR="00B23E18">
              <w:rPr>
                <w:rFonts w:eastAsiaTheme="minorHAnsi"/>
              </w:rPr>
              <w:t>, отправленный в ГИС ЭПД,</w:t>
            </w:r>
            <w:r w:rsidRPr="00C75AA9">
              <w:rPr>
                <w:rFonts w:eastAsiaTheme="minorHAnsi"/>
              </w:rPr>
              <w:t xml:space="preserve"> не содержит данных</w:t>
            </w:r>
          </w:p>
        </w:tc>
        <w:tc>
          <w:tcPr>
            <w:tcW w:w="3204" w:type="dxa"/>
          </w:tcPr>
          <w:p w14:paraId="2D7097A1" w14:textId="403279F4" w:rsidR="001F5E0B" w:rsidRPr="00A228BB" w:rsidRDefault="001F5E0B" w:rsidP="00B23E18">
            <w:pPr>
              <w:pStyle w:val="-16"/>
              <w:rPr>
                <w:szCs w:val="24"/>
              </w:rPr>
            </w:pPr>
            <w:r w:rsidRPr="00C75AA9">
              <w:rPr>
                <w:rFonts w:eastAsiaTheme="minorHAnsi"/>
              </w:rPr>
              <w:t>Рекомендуется повторить отправку запроса на обработку данных в ГИС ЭПД с корректным файлом</w:t>
            </w:r>
          </w:p>
        </w:tc>
      </w:tr>
      <w:tr w:rsidR="006825BB" w:rsidRPr="00A228BB" w14:paraId="5DD76F04" w14:textId="77777777" w:rsidTr="00F73198">
        <w:tc>
          <w:tcPr>
            <w:tcW w:w="1361" w:type="dxa"/>
          </w:tcPr>
          <w:p w14:paraId="0FA669FB" w14:textId="57FE4A34" w:rsidR="006825BB" w:rsidRDefault="006825BB" w:rsidP="001F5E0B">
            <w:pPr>
              <w:pStyle w:val="-16"/>
              <w:rPr>
                <w:rFonts w:eastAsiaTheme="minorHAnsi"/>
              </w:rPr>
            </w:pPr>
            <w:r w:rsidRPr="006825BB">
              <w:rPr>
                <w:rFonts w:eastAsiaTheme="minorHAnsi"/>
              </w:rPr>
              <w:t>1000411055</w:t>
            </w:r>
          </w:p>
        </w:tc>
        <w:tc>
          <w:tcPr>
            <w:tcW w:w="2887" w:type="dxa"/>
          </w:tcPr>
          <w:p w14:paraId="7E3C6F70" w14:textId="3C50D796" w:rsidR="006825BB" w:rsidRPr="00C75AA9" w:rsidRDefault="006825BB" w:rsidP="001F5E0B">
            <w:pPr>
              <w:pStyle w:val="-16"/>
              <w:rPr>
                <w:rFonts w:eastAsiaTheme="minorHAnsi"/>
              </w:rPr>
            </w:pPr>
            <w:r w:rsidRPr="00925DD1">
              <w:rPr>
                <w:rFonts w:eastAsiaTheme="minorHAnsi"/>
                <w:lang w:eastAsia="en-US"/>
              </w:rPr>
              <w:t>Наименование файла c расширением не должно превышать 300 символов</w:t>
            </w:r>
          </w:p>
        </w:tc>
        <w:tc>
          <w:tcPr>
            <w:tcW w:w="2891" w:type="dxa"/>
          </w:tcPr>
          <w:p w14:paraId="6F8C10CC" w14:textId="4710AD14" w:rsidR="006825BB" w:rsidRPr="00C75AA9" w:rsidRDefault="006825BB" w:rsidP="006825BB">
            <w:pPr>
              <w:pStyle w:val="-16"/>
              <w:rPr>
                <w:rFonts w:eastAsiaTheme="minorHAnsi"/>
              </w:rPr>
            </w:pPr>
            <w:r>
              <w:rPr>
                <w:rFonts w:eastAsiaTheme="minorHAnsi"/>
              </w:rPr>
              <w:t>Наименование отправленного в ГИС ЭПД ф</w:t>
            </w:r>
            <w:r w:rsidRPr="00C75AA9">
              <w:rPr>
                <w:rFonts w:eastAsiaTheme="minorHAnsi"/>
              </w:rPr>
              <w:t>айл</w:t>
            </w:r>
            <w:r>
              <w:rPr>
                <w:rFonts w:eastAsiaTheme="minorHAnsi"/>
              </w:rPr>
              <w:t xml:space="preserve">а с расширением, отправленного в ГИС ЭПД, превышает </w:t>
            </w:r>
          </w:p>
        </w:tc>
        <w:tc>
          <w:tcPr>
            <w:tcW w:w="3204" w:type="dxa"/>
          </w:tcPr>
          <w:p w14:paraId="6B6D5EB6" w14:textId="5CE476F1" w:rsidR="006825BB" w:rsidRPr="00C75AA9" w:rsidRDefault="006825BB" w:rsidP="006825BB">
            <w:pPr>
              <w:pStyle w:val="-16"/>
              <w:rPr>
                <w:rFonts w:eastAsiaTheme="minorHAnsi"/>
              </w:rPr>
            </w:pPr>
            <w:r w:rsidRPr="00C75AA9">
              <w:rPr>
                <w:rFonts w:eastAsiaTheme="minorHAnsi"/>
              </w:rPr>
              <w:t>Рекомендуется повторить отправку запроса на обработку данных в ГИС ЭПД с корректным файлом</w:t>
            </w:r>
          </w:p>
        </w:tc>
      </w:tr>
      <w:tr w:rsidR="001F5E0B" w:rsidRPr="00A228BB" w14:paraId="234D1EA1" w14:textId="77777777" w:rsidTr="00F73198">
        <w:tc>
          <w:tcPr>
            <w:tcW w:w="1361" w:type="dxa"/>
          </w:tcPr>
          <w:p w14:paraId="6330ECFB" w14:textId="2544F88F" w:rsidR="001F5E0B" w:rsidRPr="00A228BB" w:rsidRDefault="001F5E0B" w:rsidP="001F5E0B">
            <w:pPr>
              <w:pStyle w:val="-16"/>
              <w:rPr>
                <w:szCs w:val="24"/>
              </w:rPr>
            </w:pPr>
            <w:r>
              <w:rPr>
                <w:rFonts w:eastAsiaTheme="minorHAnsi"/>
              </w:rPr>
              <w:t>100041</w:t>
            </w:r>
            <w:r w:rsidRPr="00B03372">
              <w:rPr>
                <w:rFonts w:eastAsiaTheme="minorHAnsi"/>
              </w:rPr>
              <w:t>1100</w:t>
            </w:r>
          </w:p>
        </w:tc>
        <w:tc>
          <w:tcPr>
            <w:tcW w:w="2887" w:type="dxa"/>
          </w:tcPr>
          <w:p w14:paraId="67004634" w14:textId="62004FD4" w:rsidR="001F5E0B" w:rsidRPr="00A228BB" w:rsidRDefault="001F5E0B" w:rsidP="001F5E0B">
            <w:pPr>
              <w:pStyle w:val="-16"/>
              <w:rPr>
                <w:szCs w:val="24"/>
              </w:rPr>
            </w:pPr>
            <w:r w:rsidRPr="00C75AA9">
              <w:rPr>
                <w:rFonts w:eastAsiaTheme="minorHAnsi"/>
              </w:rPr>
              <w:t>Размер файла не должен превышать 1Мб</w:t>
            </w:r>
          </w:p>
        </w:tc>
        <w:tc>
          <w:tcPr>
            <w:tcW w:w="2891" w:type="dxa"/>
          </w:tcPr>
          <w:p w14:paraId="10921DBF" w14:textId="4103559A" w:rsidR="001F5E0B" w:rsidRPr="00A228BB" w:rsidRDefault="001F5E0B" w:rsidP="001F5E0B">
            <w:pPr>
              <w:pStyle w:val="-16"/>
              <w:rPr>
                <w:szCs w:val="24"/>
              </w:rPr>
            </w:pPr>
            <w:r w:rsidRPr="00C75AA9">
              <w:rPr>
                <w:rFonts w:eastAsiaTheme="minorHAnsi"/>
              </w:rPr>
              <w:t>Превышен размер файла обмена</w:t>
            </w:r>
          </w:p>
        </w:tc>
        <w:tc>
          <w:tcPr>
            <w:tcW w:w="3204" w:type="dxa"/>
          </w:tcPr>
          <w:p w14:paraId="508BEE98" w14:textId="37F7C9C4" w:rsidR="001F5E0B" w:rsidRPr="00A228BB" w:rsidRDefault="001F5E0B" w:rsidP="001F5E0B">
            <w:pPr>
              <w:pStyle w:val="-16"/>
              <w:rPr>
                <w:szCs w:val="24"/>
              </w:rPr>
            </w:pPr>
            <w:r w:rsidRPr="00C75AA9">
              <w:rPr>
                <w:rFonts w:eastAsiaTheme="minorHAnsi"/>
              </w:rPr>
              <w:t>Рекомендуется повторить отправку запроса на обработку данных в ГИС ЭПД с корректным файлом обмена</w:t>
            </w:r>
          </w:p>
        </w:tc>
      </w:tr>
      <w:tr w:rsidR="001F5E0B" w:rsidRPr="00A228BB" w14:paraId="1F049708" w14:textId="77777777" w:rsidTr="00F73198">
        <w:tc>
          <w:tcPr>
            <w:tcW w:w="1361" w:type="dxa"/>
          </w:tcPr>
          <w:p w14:paraId="79C76D05" w14:textId="38042F5B" w:rsidR="001F5E0B" w:rsidRPr="00A228BB" w:rsidRDefault="001F5E0B" w:rsidP="001F5E0B">
            <w:pPr>
              <w:pStyle w:val="-16"/>
              <w:rPr>
                <w:szCs w:val="24"/>
              </w:rPr>
            </w:pPr>
            <w:r>
              <w:rPr>
                <w:rFonts w:eastAsiaTheme="minorHAnsi"/>
              </w:rPr>
              <w:t>100041</w:t>
            </w:r>
            <w:r w:rsidRPr="00B03372">
              <w:rPr>
                <w:rFonts w:eastAsiaTheme="minorHAnsi"/>
              </w:rPr>
              <w:t>1150</w:t>
            </w:r>
          </w:p>
        </w:tc>
        <w:tc>
          <w:tcPr>
            <w:tcW w:w="2887" w:type="dxa"/>
          </w:tcPr>
          <w:p w14:paraId="72AE5DA9" w14:textId="13999705" w:rsidR="001F5E0B" w:rsidRPr="00A228BB" w:rsidRDefault="001F5E0B" w:rsidP="001F5E0B">
            <w:pPr>
              <w:pStyle w:val="-16"/>
              <w:rPr>
                <w:szCs w:val="24"/>
              </w:rPr>
            </w:pPr>
            <w:r w:rsidRPr="00C75AA9">
              <w:rPr>
                <w:rFonts w:eastAsiaTheme="minorHAnsi"/>
              </w:rPr>
              <w:t>Файл должен иметь расширение .xml</w:t>
            </w:r>
          </w:p>
        </w:tc>
        <w:tc>
          <w:tcPr>
            <w:tcW w:w="2891" w:type="dxa"/>
          </w:tcPr>
          <w:p w14:paraId="264C1E8C" w14:textId="06434FF2" w:rsidR="001F5E0B" w:rsidRPr="00A228BB" w:rsidRDefault="001F5E0B" w:rsidP="001F5E0B">
            <w:pPr>
              <w:pStyle w:val="-16"/>
              <w:rPr>
                <w:szCs w:val="24"/>
              </w:rPr>
            </w:pPr>
            <w:r w:rsidRPr="00C75AA9">
              <w:rPr>
                <w:rFonts w:eastAsiaTheme="minorHAnsi"/>
              </w:rPr>
              <w:t>У файла обмена расширение не соответствует .</w:t>
            </w:r>
            <w:r w:rsidRPr="00C75AA9">
              <w:rPr>
                <w:rFonts w:eastAsiaTheme="minorHAnsi"/>
                <w:lang w:val="en-US"/>
              </w:rPr>
              <w:t>xml</w:t>
            </w:r>
            <w:r w:rsidRPr="00C75AA9">
              <w:rPr>
                <w:rFonts w:eastAsiaTheme="minorHAnsi"/>
              </w:rPr>
              <w:t>.</w:t>
            </w:r>
          </w:p>
        </w:tc>
        <w:tc>
          <w:tcPr>
            <w:tcW w:w="3204" w:type="dxa"/>
          </w:tcPr>
          <w:p w14:paraId="513CA7F7" w14:textId="5F5EA212" w:rsidR="001F5E0B" w:rsidRPr="00A228BB" w:rsidRDefault="001F5E0B" w:rsidP="001F5E0B">
            <w:pPr>
              <w:pStyle w:val="-16"/>
              <w:rPr>
                <w:szCs w:val="24"/>
              </w:rPr>
            </w:pPr>
            <w:r w:rsidRPr="00C75AA9">
              <w:rPr>
                <w:rFonts w:eastAsiaTheme="minorHAnsi"/>
              </w:rPr>
              <w:t>Рекомендуется повторить отправку запроса на обработку данных в ГИС ЭПД с файлом обмена с расширением .</w:t>
            </w:r>
            <w:r w:rsidRPr="00C75AA9">
              <w:rPr>
                <w:rFonts w:eastAsiaTheme="minorHAnsi"/>
                <w:lang w:val="en-US"/>
              </w:rPr>
              <w:t>xml</w:t>
            </w:r>
          </w:p>
        </w:tc>
      </w:tr>
      <w:tr w:rsidR="001F5E0B" w:rsidRPr="00A228BB" w14:paraId="18860C6B" w14:textId="77777777" w:rsidTr="00F73198">
        <w:tc>
          <w:tcPr>
            <w:tcW w:w="1361" w:type="dxa"/>
          </w:tcPr>
          <w:p w14:paraId="1589FCE6" w14:textId="666A3A0C" w:rsidR="001F5E0B" w:rsidRPr="00A228BB" w:rsidRDefault="001F5E0B" w:rsidP="001F5E0B">
            <w:pPr>
              <w:pStyle w:val="-16"/>
              <w:rPr>
                <w:szCs w:val="24"/>
              </w:rPr>
            </w:pPr>
            <w:r>
              <w:rPr>
                <w:rFonts w:eastAsiaTheme="minorHAnsi"/>
              </w:rPr>
              <w:t>100041</w:t>
            </w:r>
            <w:r w:rsidRPr="00B03372">
              <w:rPr>
                <w:rFonts w:eastAsiaTheme="minorHAnsi"/>
              </w:rPr>
              <w:t>1200</w:t>
            </w:r>
          </w:p>
        </w:tc>
        <w:tc>
          <w:tcPr>
            <w:tcW w:w="2887" w:type="dxa"/>
          </w:tcPr>
          <w:p w14:paraId="69B7D3BA" w14:textId="1441D3B3" w:rsidR="001F5E0B" w:rsidRPr="00A228BB" w:rsidRDefault="001F5E0B" w:rsidP="001F5E0B">
            <w:pPr>
              <w:pStyle w:val="-16"/>
              <w:rPr>
                <w:szCs w:val="24"/>
              </w:rPr>
            </w:pPr>
            <w:r w:rsidRPr="00C75AA9">
              <w:rPr>
                <w:rFonts w:eastAsiaTheme="minorHAnsi"/>
              </w:rPr>
              <w:t>Размер подписи не должен превышать 300Кб</w:t>
            </w:r>
          </w:p>
        </w:tc>
        <w:tc>
          <w:tcPr>
            <w:tcW w:w="2891" w:type="dxa"/>
          </w:tcPr>
          <w:p w14:paraId="4C426E0C" w14:textId="3C633EBD" w:rsidR="001F5E0B" w:rsidRPr="00A228BB" w:rsidRDefault="001F5E0B" w:rsidP="001F5E0B">
            <w:pPr>
              <w:pStyle w:val="-16"/>
              <w:rPr>
                <w:szCs w:val="24"/>
              </w:rPr>
            </w:pPr>
            <w:r w:rsidRPr="00C75AA9">
              <w:rPr>
                <w:rFonts w:eastAsiaTheme="minorHAnsi"/>
              </w:rPr>
              <w:t>Превышен размер файла подписи</w:t>
            </w:r>
          </w:p>
        </w:tc>
        <w:tc>
          <w:tcPr>
            <w:tcW w:w="3204" w:type="dxa"/>
          </w:tcPr>
          <w:p w14:paraId="2B849648" w14:textId="466AA1CA" w:rsidR="001F5E0B" w:rsidRPr="00A228BB" w:rsidRDefault="001F5E0B" w:rsidP="001F5E0B">
            <w:pPr>
              <w:pStyle w:val="-16"/>
              <w:rPr>
                <w:szCs w:val="24"/>
              </w:rPr>
            </w:pPr>
            <w:r w:rsidRPr="00C75AA9">
              <w:rPr>
                <w:rFonts w:eastAsiaTheme="minorHAnsi"/>
              </w:rPr>
              <w:t>Рекомендуется повторить отправку запроса на обработку данных в ГИС ЭПД с корректным файлом пописи</w:t>
            </w:r>
          </w:p>
        </w:tc>
      </w:tr>
      <w:tr w:rsidR="001F5E0B" w:rsidRPr="00A228BB" w14:paraId="6339C6B4" w14:textId="77777777" w:rsidTr="00F73198">
        <w:tc>
          <w:tcPr>
            <w:tcW w:w="1361" w:type="dxa"/>
          </w:tcPr>
          <w:p w14:paraId="440390B8" w14:textId="3319A4FC" w:rsidR="001F5E0B" w:rsidRPr="00A228BB" w:rsidRDefault="001F5E0B" w:rsidP="001F5E0B">
            <w:pPr>
              <w:pStyle w:val="-16"/>
              <w:rPr>
                <w:szCs w:val="24"/>
              </w:rPr>
            </w:pPr>
            <w:r>
              <w:rPr>
                <w:rFonts w:eastAsiaTheme="minorHAnsi"/>
              </w:rPr>
              <w:t>100041</w:t>
            </w:r>
            <w:r w:rsidRPr="00C8107D">
              <w:rPr>
                <w:rFonts w:eastAsiaTheme="minorHAnsi"/>
              </w:rPr>
              <w:t>1400</w:t>
            </w:r>
          </w:p>
        </w:tc>
        <w:tc>
          <w:tcPr>
            <w:tcW w:w="2887" w:type="dxa"/>
          </w:tcPr>
          <w:p w14:paraId="57D3B231" w14:textId="79DB2372" w:rsidR="001F5E0B" w:rsidRPr="00A228BB" w:rsidRDefault="001F5E0B" w:rsidP="001F5E0B">
            <w:pPr>
              <w:pStyle w:val="-16"/>
              <w:rPr>
                <w:szCs w:val="24"/>
              </w:rPr>
            </w:pPr>
            <w:r w:rsidRPr="00C8107D">
              <w:rPr>
                <w:rFonts w:eastAsiaTheme="minorHAnsi"/>
              </w:rPr>
              <w:t>Неизвестный тип перевозочного документа</w:t>
            </w:r>
          </w:p>
        </w:tc>
        <w:tc>
          <w:tcPr>
            <w:tcW w:w="2891" w:type="dxa"/>
          </w:tcPr>
          <w:p w14:paraId="6F67E959" w14:textId="66EBCCB0" w:rsidR="001F5E0B" w:rsidRPr="00A228BB" w:rsidRDefault="001F5E0B" w:rsidP="001F5E0B">
            <w:pPr>
              <w:pStyle w:val="-16"/>
              <w:rPr>
                <w:szCs w:val="24"/>
              </w:rPr>
            </w:pPr>
            <w:r w:rsidRPr="00C75AA9">
              <w:rPr>
                <w:rFonts w:eastAsiaTheme="minorHAnsi"/>
              </w:rPr>
              <w:t>Тип и / или версия файла обмена не определены ГИС ЭПД</w:t>
            </w:r>
          </w:p>
        </w:tc>
        <w:tc>
          <w:tcPr>
            <w:tcW w:w="3204" w:type="dxa"/>
          </w:tcPr>
          <w:p w14:paraId="006FFC96" w14:textId="7F187AF0" w:rsidR="001F5E0B" w:rsidRPr="00A228BB" w:rsidRDefault="001F5E0B" w:rsidP="001F5E0B">
            <w:pPr>
              <w:pStyle w:val="-16"/>
              <w:rPr>
                <w:szCs w:val="24"/>
              </w:rPr>
            </w:pPr>
            <w:r w:rsidRPr="00C75AA9">
              <w:rPr>
                <w:rFonts w:eastAsiaTheme="minorHAnsi"/>
              </w:rPr>
              <w:t xml:space="preserve">Рекомендуется проверить префикс файла обмена и / или соответствующий элемент внутри </w:t>
            </w:r>
            <w:r w:rsidRPr="00C75AA9">
              <w:rPr>
                <w:rFonts w:eastAsiaTheme="minorHAnsi"/>
                <w:lang w:val="en-US"/>
              </w:rPr>
              <w:t>XML</w:t>
            </w:r>
            <w:r w:rsidRPr="00C75AA9">
              <w:rPr>
                <w:rFonts w:eastAsiaTheme="minorHAnsi"/>
              </w:rPr>
              <w:t>-документа. Повторить отправку Файла в ГИС ЭПД</w:t>
            </w:r>
          </w:p>
        </w:tc>
      </w:tr>
      <w:tr w:rsidR="001F5E0B" w:rsidRPr="00A228BB" w14:paraId="67785067" w14:textId="77777777" w:rsidTr="00F73198">
        <w:tc>
          <w:tcPr>
            <w:tcW w:w="1361" w:type="dxa"/>
          </w:tcPr>
          <w:p w14:paraId="4A92F3C7" w14:textId="693144D1" w:rsidR="001F5E0B" w:rsidRPr="00A228BB" w:rsidRDefault="001F5E0B" w:rsidP="001F5E0B">
            <w:pPr>
              <w:pStyle w:val="-16"/>
              <w:rPr>
                <w:szCs w:val="24"/>
              </w:rPr>
            </w:pPr>
            <w:r w:rsidRPr="0090636E">
              <w:rPr>
                <w:rFonts w:eastAsiaTheme="minorHAnsi"/>
                <w:lang w:val="en-US"/>
              </w:rPr>
              <w:t>1000411405</w:t>
            </w:r>
          </w:p>
        </w:tc>
        <w:tc>
          <w:tcPr>
            <w:tcW w:w="2887" w:type="dxa"/>
          </w:tcPr>
          <w:p w14:paraId="029EE69F" w14:textId="2229FB0A" w:rsidR="001F5E0B" w:rsidRPr="00A228BB" w:rsidRDefault="001F5E0B" w:rsidP="001F5E0B">
            <w:pPr>
              <w:pStyle w:val="-16"/>
              <w:rPr>
                <w:szCs w:val="24"/>
              </w:rPr>
            </w:pPr>
            <w:r w:rsidRPr="0090636E">
              <w:rPr>
                <w:rFonts w:eastAsiaTheme="minorHAnsi"/>
              </w:rPr>
              <w:t>Файл не соответствует формату XML</w:t>
            </w:r>
          </w:p>
        </w:tc>
        <w:tc>
          <w:tcPr>
            <w:tcW w:w="2891" w:type="dxa"/>
          </w:tcPr>
          <w:p w14:paraId="2502269F" w14:textId="3F9084CD" w:rsidR="001F5E0B" w:rsidRPr="00A228BB" w:rsidRDefault="001F5E0B" w:rsidP="001F5E0B">
            <w:pPr>
              <w:pStyle w:val="-16"/>
              <w:rPr>
                <w:szCs w:val="24"/>
              </w:rPr>
            </w:pPr>
            <w:r>
              <w:rPr>
                <w:rFonts w:eastAsiaTheme="minorHAnsi"/>
              </w:rPr>
              <w:t>Н</w:t>
            </w:r>
            <w:r w:rsidRPr="007676C1">
              <w:rPr>
                <w:rFonts w:eastAsiaTheme="minorHAnsi"/>
              </w:rPr>
              <w:t>арушена структура XML-файла</w:t>
            </w:r>
          </w:p>
        </w:tc>
        <w:tc>
          <w:tcPr>
            <w:tcW w:w="3204" w:type="dxa"/>
          </w:tcPr>
          <w:p w14:paraId="5E9078D4" w14:textId="264381F8" w:rsidR="001F5E0B" w:rsidRPr="00A228BB" w:rsidRDefault="001F5E0B" w:rsidP="001F5E0B">
            <w:pPr>
              <w:pStyle w:val="-16"/>
              <w:rPr>
                <w:szCs w:val="24"/>
              </w:rPr>
            </w:pPr>
            <w:r w:rsidRPr="00C75AA9">
              <w:rPr>
                <w:rFonts w:eastAsiaTheme="minorHAnsi"/>
              </w:rPr>
              <w:t>Рекомендуется отправить в ГИС ЭПД корректный XML-файл</w:t>
            </w:r>
          </w:p>
        </w:tc>
      </w:tr>
      <w:tr w:rsidR="001F5E0B" w:rsidRPr="00A228BB" w14:paraId="14910A83" w14:textId="77777777" w:rsidTr="00F73198">
        <w:tc>
          <w:tcPr>
            <w:tcW w:w="1361" w:type="dxa"/>
          </w:tcPr>
          <w:p w14:paraId="5A8FDE37" w14:textId="06DDC43D" w:rsidR="001F5E0B" w:rsidRPr="00A228BB" w:rsidRDefault="001F5E0B" w:rsidP="001F5E0B">
            <w:pPr>
              <w:pStyle w:val="-16"/>
              <w:rPr>
                <w:szCs w:val="24"/>
              </w:rPr>
            </w:pPr>
            <w:r w:rsidRPr="006C02DF">
              <w:rPr>
                <w:rFonts w:eastAsiaTheme="minorHAnsi"/>
              </w:rPr>
              <w:t>1000411410</w:t>
            </w:r>
          </w:p>
        </w:tc>
        <w:tc>
          <w:tcPr>
            <w:tcW w:w="2887" w:type="dxa"/>
          </w:tcPr>
          <w:p w14:paraId="5C4CD918" w14:textId="04BE1408" w:rsidR="001F5E0B" w:rsidRPr="00A228BB" w:rsidRDefault="001F5E0B" w:rsidP="001F5E0B">
            <w:pPr>
              <w:pStyle w:val="-16"/>
              <w:rPr>
                <w:szCs w:val="24"/>
              </w:rPr>
            </w:pPr>
            <w:r w:rsidRPr="006C02DF">
              <w:rPr>
                <w:rFonts w:eastAsiaTheme="minorHAnsi"/>
              </w:rPr>
              <w:t>Наименование файла не соответствует формату ЭПД</w:t>
            </w:r>
          </w:p>
        </w:tc>
        <w:tc>
          <w:tcPr>
            <w:tcW w:w="2891" w:type="dxa"/>
          </w:tcPr>
          <w:p w14:paraId="0B3143E4" w14:textId="4AEFE9D5" w:rsidR="001F5E0B" w:rsidRPr="00A228BB" w:rsidRDefault="001F5E0B" w:rsidP="009D3B10">
            <w:pPr>
              <w:pStyle w:val="-16"/>
              <w:rPr>
                <w:szCs w:val="24"/>
              </w:rPr>
            </w:pPr>
            <w:r w:rsidRPr="006C02DF">
              <w:rPr>
                <w:rFonts w:eastAsiaTheme="minorHAnsi"/>
              </w:rPr>
              <w:t>Наименование файла обмена сформировано не по требованиям,</w:t>
            </w:r>
            <w:r w:rsidRPr="006C02DF">
              <w:rPr>
                <w:iCs/>
                <w:color w:val="auto"/>
              </w:rPr>
              <w:t xml:space="preserve"> указанным </w:t>
            </w:r>
            <w:r w:rsidR="000C0F3D">
              <w:rPr>
                <w:iCs/>
                <w:color w:val="auto"/>
              </w:rPr>
              <w:t>в</w:t>
            </w:r>
            <w:r w:rsidRPr="006C02DF">
              <w:rPr>
                <w:color w:val="auto"/>
              </w:rPr>
              <w:t xml:space="preserve"> </w:t>
            </w:r>
            <w:r w:rsidR="000C0F3D" w:rsidRPr="006C02DF">
              <w:rPr>
                <w:color w:val="auto"/>
              </w:rPr>
              <w:t>приказ</w:t>
            </w:r>
            <w:r w:rsidR="000C0F3D">
              <w:rPr>
                <w:color w:val="auto"/>
              </w:rPr>
              <w:t xml:space="preserve">ах </w:t>
            </w:r>
            <w:r w:rsidRPr="006C02DF">
              <w:rPr>
                <w:color w:val="auto"/>
              </w:rPr>
              <w:t xml:space="preserve">ФНС России </w:t>
            </w:r>
          </w:p>
        </w:tc>
        <w:tc>
          <w:tcPr>
            <w:tcW w:w="3204" w:type="dxa"/>
          </w:tcPr>
          <w:p w14:paraId="7C0630F4" w14:textId="7A0E5A9B" w:rsidR="001F5E0B" w:rsidRPr="00A228BB" w:rsidRDefault="001F5E0B" w:rsidP="001F5E0B">
            <w:pPr>
              <w:pStyle w:val="-16"/>
              <w:rPr>
                <w:szCs w:val="24"/>
              </w:rPr>
            </w:pPr>
            <w:r w:rsidRPr="006C02DF">
              <w:rPr>
                <w:rFonts w:eastAsiaTheme="minorHAnsi"/>
              </w:rPr>
              <w:t>Рекомендуется проверить корректность наименования файла обмена и повторить отправку запроса на обработку данных в ГИС ЭПД</w:t>
            </w:r>
          </w:p>
        </w:tc>
      </w:tr>
      <w:tr w:rsidR="001F5E0B" w:rsidRPr="00A228BB" w14:paraId="72AA184D" w14:textId="77777777" w:rsidTr="00F73198">
        <w:tc>
          <w:tcPr>
            <w:tcW w:w="1361" w:type="dxa"/>
          </w:tcPr>
          <w:p w14:paraId="063923E9" w14:textId="6E1482B1" w:rsidR="001F5E0B" w:rsidRPr="00A228BB" w:rsidRDefault="001F5E0B" w:rsidP="001F5E0B">
            <w:pPr>
              <w:pStyle w:val="-16"/>
              <w:rPr>
                <w:szCs w:val="24"/>
              </w:rPr>
            </w:pPr>
            <w:r w:rsidRPr="00595A49">
              <w:rPr>
                <w:rFonts w:eastAsiaTheme="minorHAnsi"/>
              </w:rPr>
              <w:t>1000411420</w:t>
            </w:r>
          </w:p>
        </w:tc>
        <w:tc>
          <w:tcPr>
            <w:tcW w:w="2887" w:type="dxa"/>
          </w:tcPr>
          <w:p w14:paraId="5923477B" w14:textId="6BF5155E" w:rsidR="001F5E0B" w:rsidRPr="00A228BB" w:rsidRDefault="00F55B51" w:rsidP="001F5E0B">
            <w:pPr>
              <w:pStyle w:val="-16"/>
              <w:rPr>
                <w:szCs w:val="24"/>
              </w:rPr>
            </w:pPr>
            <w:r>
              <w:t>Идентификатор оператора электронного документооборота оператора ИС ЭПД не найден</w:t>
            </w:r>
          </w:p>
        </w:tc>
        <w:tc>
          <w:tcPr>
            <w:tcW w:w="2891" w:type="dxa"/>
          </w:tcPr>
          <w:p w14:paraId="397A2F79" w14:textId="4AFBE0F9" w:rsidR="001F5E0B" w:rsidRPr="00A228BB" w:rsidRDefault="001F5E0B" w:rsidP="00EC26D4">
            <w:pPr>
              <w:pStyle w:val="-16"/>
              <w:rPr>
                <w:szCs w:val="24"/>
              </w:rPr>
            </w:pPr>
            <w:r>
              <w:rPr>
                <w:iCs/>
                <w:color w:val="auto"/>
              </w:rPr>
              <w:t xml:space="preserve">Идентификатор оператора </w:t>
            </w:r>
            <w:r w:rsidR="00F55B51">
              <w:t>электронного документооборота</w:t>
            </w:r>
            <w:r>
              <w:rPr>
                <w:iCs/>
                <w:color w:val="auto"/>
              </w:rPr>
              <w:t xml:space="preserve"> </w:t>
            </w:r>
            <w:r w:rsidR="00EC26D4">
              <w:rPr>
                <w:iCs/>
                <w:color w:val="auto"/>
              </w:rPr>
              <w:t>получателя файла обмена</w:t>
            </w:r>
            <w:r>
              <w:rPr>
                <w:iCs/>
                <w:color w:val="auto"/>
              </w:rPr>
              <w:t>, указанный в наименовании файла обмена, отсутствует в ГИС ЭПД</w:t>
            </w:r>
          </w:p>
        </w:tc>
        <w:tc>
          <w:tcPr>
            <w:tcW w:w="3204" w:type="dxa"/>
          </w:tcPr>
          <w:p w14:paraId="73A337BF" w14:textId="09DE4F66" w:rsidR="001F5E0B" w:rsidRDefault="001F5E0B" w:rsidP="001F5E0B">
            <w:pPr>
              <w:pStyle w:val="-26"/>
              <w:rPr>
                <w:rFonts w:eastAsiaTheme="minorHAnsi"/>
              </w:rPr>
            </w:pPr>
            <w:r>
              <w:rPr>
                <w:rFonts w:eastAsiaTheme="minorHAnsi"/>
              </w:rPr>
              <w:t>1. </w:t>
            </w:r>
            <w:r w:rsidRPr="00C75AA9">
              <w:rPr>
                <w:rFonts w:eastAsiaTheme="minorHAnsi"/>
              </w:rPr>
              <w:t xml:space="preserve">Рекомендуется проверить корректность </w:t>
            </w:r>
            <w:r>
              <w:rPr>
                <w:rFonts w:eastAsiaTheme="minorHAnsi"/>
              </w:rPr>
              <w:t xml:space="preserve">идентификатора оператора </w:t>
            </w:r>
            <w:r w:rsidR="00F55B51">
              <w:t>электронного документооборота</w:t>
            </w:r>
            <w:r>
              <w:rPr>
                <w:rFonts w:eastAsiaTheme="minorHAnsi"/>
              </w:rPr>
              <w:t>, указанного в наименовании файла обмена,</w:t>
            </w:r>
            <w:r w:rsidRPr="00C75AA9">
              <w:rPr>
                <w:rFonts w:eastAsiaTheme="minorHAnsi"/>
              </w:rPr>
              <w:t xml:space="preserve"> и повторить отправку запроса на обработку данных в ГИС ЭПД</w:t>
            </w:r>
            <w:r>
              <w:rPr>
                <w:rFonts w:eastAsiaTheme="minorHAnsi"/>
              </w:rPr>
              <w:t>.</w:t>
            </w:r>
          </w:p>
          <w:p w14:paraId="1F7BFD1E" w14:textId="7188D686" w:rsidR="001F5E0B" w:rsidRPr="00A228BB" w:rsidRDefault="001F5E0B" w:rsidP="001F5E0B">
            <w:pPr>
              <w:pStyle w:val="-26"/>
              <w:rPr>
                <w:szCs w:val="24"/>
              </w:rPr>
            </w:pPr>
            <w:r>
              <w:rPr>
                <w:rFonts w:eastAsiaTheme="minorHAnsi"/>
              </w:rPr>
              <w:t xml:space="preserve">2. В случае, если в наименовании файла обмена указан корректный идентификатор оператора </w:t>
            </w:r>
            <w:r w:rsidR="00F55B51">
              <w:t>электронного документооборота</w:t>
            </w:r>
            <w:r>
              <w:rPr>
                <w:rFonts w:eastAsiaTheme="minorHAnsi"/>
              </w:rPr>
              <w:t xml:space="preserve">, необходимо обратиться в службу </w:t>
            </w:r>
            <w:r>
              <w:t>технической поддержки ГИС ЭПД</w:t>
            </w:r>
          </w:p>
        </w:tc>
      </w:tr>
      <w:tr w:rsidR="001F5E0B" w:rsidRPr="00A228BB" w14:paraId="39AA0145" w14:textId="77777777" w:rsidTr="00F73198">
        <w:tc>
          <w:tcPr>
            <w:tcW w:w="1361" w:type="dxa"/>
          </w:tcPr>
          <w:p w14:paraId="526BE106" w14:textId="1634EA1B" w:rsidR="001F5E0B" w:rsidRPr="00A228BB" w:rsidRDefault="001F5E0B" w:rsidP="001F5E0B">
            <w:pPr>
              <w:pStyle w:val="-16"/>
              <w:rPr>
                <w:szCs w:val="24"/>
              </w:rPr>
            </w:pPr>
            <w:r w:rsidRPr="00595A49">
              <w:rPr>
                <w:rFonts w:eastAsiaTheme="minorHAnsi"/>
              </w:rPr>
              <w:t>1000411421</w:t>
            </w:r>
          </w:p>
        </w:tc>
        <w:tc>
          <w:tcPr>
            <w:tcW w:w="2887" w:type="dxa"/>
          </w:tcPr>
          <w:p w14:paraId="0FA481AB" w14:textId="5043F28C" w:rsidR="001F5E0B" w:rsidRPr="00A228BB" w:rsidRDefault="00F55B51" w:rsidP="001F5E0B">
            <w:pPr>
              <w:pStyle w:val="-16"/>
              <w:rPr>
                <w:szCs w:val="24"/>
              </w:rPr>
            </w:pPr>
            <w:r>
              <w:t>Некорректный идентификатор оператора электронного документооборота оператора ИС ЭПД</w:t>
            </w:r>
          </w:p>
        </w:tc>
        <w:tc>
          <w:tcPr>
            <w:tcW w:w="2891" w:type="dxa"/>
          </w:tcPr>
          <w:p w14:paraId="350F3279" w14:textId="33672373" w:rsidR="001F5E0B" w:rsidRPr="00A228BB" w:rsidRDefault="001F5E0B" w:rsidP="001F5E0B">
            <w:pPr>
              <w:pStyle w:val="-16"/>
              <w:rPr>
                <w:szCs w:val="24"/>
              </w:rPr>
            </w:pPr>
            <w:r>
              <w:rPr>
                <w:iCs/>
                <w:color w:val="auto"/>
              </w:rPr>
              <w:t xml:space="preserve">Идентификатор оператора </w:t>
            </w:r>
            <w:r w:rsidR="00F55B51">
              <w:t>электронного документооборота</w:t>
            </w:r>
            <w:r>
              <w:rPr>
                <w:iCs/>
                <w:color w:val="auto"/>
              </w:rPr>
              <w:t xml:space="preserve"> </w:t>
            </w:r>
            <w:r w:rsidR="00EC26D4">
              <w:rPr>
                <w:iCs/>
                <w:color w:val="auto"/>
              </w:rPr>
              <w:t>получателя файла обмена</w:t>
            </w:r>
            <w:r>
              <w:rPr>
                <w:iCs/>
                <w:color w:val="auto"/>
              </w:rPr>
              <w:t>, указанного в наименовании файла обмена, не соответствует идентификатору оператора ИС ЭПД, отправившего запрос на обработку данных</w:t>
            </w:r>
          </w:p>
        </w:tc>
        <w:tc>
          <w:tcPr>
            <w:tcW w:w="3204" w:type="dxa"/>
          </w:tcPr>
          <w:p w14:paraId="23100C06" w14:textId="1104D1FF" w:rsidR="001F5E0B" w:rsidRPr="00A228BB" w:rsidRDefault="001F5E0B" w:rsidP="001F5E0B">
            <w:pPr>
              <w:pStyle w:val="-16"/>
              <w:rPr>
                <w:szCs w:val="24"/>
              </w:rPr>
            </w:pPr>
            <w:r w:rsidRPr="00C75AA9">
              <w:rPr>
                <w:rFonts w:eastAsiaTheme="minorHAnsi"/>
              </w:rPr>
              <w:t xml:space="preserve">Рекомендуется проверить корректность </w:t>
            </w:r>
            <w:r>
              <w:rPr>
                <w:rFonts w:eastAsiaTheme="minorHAnsi"/>
              </w:rPr>
              <w:t xml:space="preserve">идентификатора оператора </w:t>
            </w:r>
            <w:r w:rsidR="00F55B51">
              <w:t>электронного документооборота</w:t>
            </w:r>
            <w:r>
              <w:rPr>
                <w:rFonts w:eastAsiaTheme="minorHAnsi"/>
              </w:rPr>
              <w:t>, указанного в наименовании файла обмена,</w:t>
            </w:r>
            <w:r w:rsidRPr="00C75AA9">
              <w:rPr>
                <w:rFonts w:eastAsiaTheme="minorHAnsi"/>
              </w:rPr>
              <w:t xml:space="preserve"> и повторить отправку запроса на обработку данных в ГИС ЭПД</w:t>
            </w:r>
          </w:p>
        </w:tc>
      </w:tr>
      <w:tr w:rsidR="001F5E0B" w:rsidRPr="00A228BB" w14:paraId="30FC28BB" w14:textId="77777777" w:rsidTr="00F73198">
        <w:tc>
          <w:tcPr>
            <w:tcW w:w="1361" w:type="dxa"/>
          </w:tcPr>
          <w:p w14:paraId="718F01D3" w14:textId="22F6D5F9" w:rsidR="001F5E0B" w:rsidRPr="00A228BB" w:rsidRDefault="001F5E0B" w:rsidP="001F5E0B">
            <w:pPr>
              <w:pStyle w:val="-16"/>
              <w:rPr>
                <w:szCs w:val="24"/>
              </w:rPr>
            </w:pPr>
            <w:r>
              <w:rPr>
                <w:rFonts w:eastAsiaTheme="minorHAnsi"/>
              </w:rPr>
              <w:t>100041</w:t>
            </w:r>
            <w:r w:rsidRPr="00C8107D">
              <w:rPr>
                <w:rFonts w:eastAsiaTheme="minorHAnsi"/>
              </w:rPr>
              <w:t>1450</w:t>
            </w:r>
          </w:p>
        </w:tc>
        <w:tc>
          <w:tcPr>
            <w:tcW w:w="2887" w:type="dxa"/>
          </w:tcPr>
          <w:p w14:paraId="1645F005" w14:textId="727B6754" w:rsidR="001F5E0B" w:rsidRPr="00A228BB" w:rsidRDefault="001F5E0B" w:rsidP="001F5E0B">
            <w:pPr>
              <w:pStyle w:val="-16"/>
              <w:rPr>
                <w:szCs w:val="24"/>
              </w:rPr>
            </w:pPr>
            <w:r w:rsidRPr="00C75AA9">
              <w:rPr>
                <w:rFonts w:eastAsiaTheme="minorHAnsi"/>
              </w:rPr>
              <w:t>УИД отсутствует в пуле УИД</w:t>
            </w:r>
          </w:p>
        </w:tc>
        <w:tc>
          <w:tcPr>
            <w:tcW w:w="2891" w:type="dxa"/>
          </w:tcPr>
          <w:p w14:paraId="1415A6BE" w14:textId="0337F25D" w:rsidR="001F5E0B" w:rsidRPr="00A228BB" w:rsidRDefault="001F5E0B" w:rsidP="001F5E0B">
            <w:pPr>
              <w:pStyle w:val="-16"/>
              <w:rPr>
                <w:szCs w:val="24"/>
              </w:rPr>
            </w:pPr>
            <w:r w:rsidRPr="00C75AA9">
              <w:rPr>
                <w:rFonts w:eastAsiaTheme="minorHAnsi"/>
              </w:rPr>
              <w:t xml:space="preserve">УИД в запросе на обработку данных или в составе атрибутов </w:t>
            </w:r>
            <w:r w:rsidRPr="00C75AA9">
              <w:rPr>
                <w:rFonts w:eastAsiaTheme="minorHAnsi"/>
                <w:lang w:val="en-US"/>
              </w:rPr>
              <w:t>XML</w:t>
            </w:r>
            <w:r w:rsidRPr="00C75AA9">
              <w:rPr>
                <w:rFonts w:eastAsiaTheme="minorHAnsi"/>
              </w:rPr>
              <w:t>-документа отсутствует в пуле УИД, выданных оператору ИС ЭПД</w:t>
            </w:r>
          </w:p>
        </w:tc>
        <w:tc>
          <w:tcPr>
            <w:tcW w:w="3204" w:type="dxa"/>
          </w:tcPr>
          <w:p w14:paraId="1DAA7FF9" w14:textId="54BF76CE" w:rsidR="001F5E0B" w:rsidRPr="00A228BB" w:rsidRDefault="001F5E0B" w:rsidP="00EC26D4">
            <w:pPr>
              <w:pStyle w:val="-16"/>
              <w:rPr>
                <w:szCs w:val="24"/>
              </w:rPr>
            </w:pPr>
            <w:r w:rsidRPr="00C75AA9">
              <w:rPr>
                <w:rFonts w:eastAsiaTheme="minorHAnsi"/>
              </w:rPr>
              <w:t xml:space="preserve">Рекомендуется указать УИД </w:t>
            </w:r>
            <w:r w:rsidR="00EC26D4">
              <w:rPr>
                <w:rFonts w:eastAsiaTheme="minorHAnsi"/>
              </w:rPr>
              <w:t>в</w:t>
            </w:r>
            <w:r w:rsidRPr="00C75AA9">
              <w:rPr>
                <w:rFonts w:eastAsiaTheme="minorHAnsi"/>
              </w:rPr>
              <w:t xml:space="preserve"> составе атрибутов </w:t>
            </w:r>
            <w:r w:rsidRPr="00C75AA9">
              <w:rPr>
                <w:rFonts w:eastAsiaTheme="minorHAnsi"/>
                <w:lang w:val="en-US"/>
              </w:rPr>
              <w:t>XML</w:t>
            </w:r>
            <w:r w:rsidRPr="00C75AA9">
              <w:rPr>
                <w:rFonts w:eastAsiaTheme="minorHAnsi"/>
              </w:rPr>
              <w:t>-документа из пула выданных ГИС ЭПД. В случае отправки начального фай</w:t>
            </w:r>
            <w:r w:rsidR="00CD4F38">
              <w:rPr>
                <w:rFonts w:eastAsiaTheme="minorHAnsi"/>
              </w:rPr>
              <w:t xml:space="preserve">ла обмена для ЭТрН, </w:t>
            </w:r>
            <w:r w:rsidRPr="00C75AA9">
              <w:rPr>
                <w:rFonts w:eastAsiaTheme="minorHAnsi"/>
              </w:rPr>
              <w:t>ЭЗН</w:t>
            </w:r>
            <w:r w:rsidR="00CD4F38">
              <w:rPr>
                <w:rFonts w:eastAsiaTheme="minorHAnsi"/>
              </w:rPr>
              <w:t>, ЭПЛ, ЭДФ, ЭЗЗ</w:t>
            </w:r>
            <w:r w:rsidRPr="00C75AA9">
              <w:rPr>
                <w:rFonts w:eastAsiaTheme="minorHAnsi"/>
              </w:rPr>
              <w:t xml:space="preserve"> можно оставить атрибут незаполненным, УИД </w:t>
            </w:r>
            <w:r w:rsidR="00EC26D4">
              <w:rPr>
                <w:rFonts w:eastAsiaTheme="minorHAnsi"/>
              </w:rPr>
              <w:t>документу</w:t>
            </w:r>
            <w:r w:rsidR="00EC26D4" w:rsidRPr="00C75AA9">
              <w:rPr>
                <w:rFonts w:eastAsiaTheme="minorHAnsi"/>
              </w:rPr>
              <w:t xml:space="preserve"> </w:t>
            </w:r>
            <w:r w:rsidRPr="00C75AA9">
              <w:rPr>
                <w:rFonts w:eastAsiaTheme="minorHAnsi"/>
              </w:rPr>
              <w:t>присвоится в ГИС ЭПД</w:t>
            </w:r>
          </w:p>
        </w:tc>
      </w:tr>
      <w:tr w:rsidR="001F5E0B" w:rsidRPr="00A228BB" w14:paraId="0F2D77CE" w14:textId="77777777" w:rsidTr="00F73198">
        <w:tc>
          <w:tcPr>
            <w:tcW w:w="1361" w:type="dxa"/>
          </w:tcPr>
          <w:p w14:paraId="78E05F36" w14:textId="47FDB280" w:rsidR="001F5E0B" w:rsidRPr="00A228BB" w:rsidRDefault="001F5E0B" w:rsidP="001F5E0B">
            <w:pPr>
              <w:pStyle w:val="-16"/>
              <w:rPr>
                <w:szCs w:val="24"/>
              </w:rPr>
            </w:pPr>
            <w:r>
              <w:rPr>
                <w:rFonts w:eastAsiaTheme="minorHAnsi"/>
              </w:rPr>
              <w:t>100041</w:t>
            </w:r>
            <w:r w:rsidRPr="00C8107D">
              <w:rPr>
                <w:rFonts w:eastAsiaTheme="minorHAnsi"/>
              </w:rPr>
              <w:t>1500</w:t>
            </w:r>
          </w:p>
        </w:tc>
        <w:tc>
          <w:tcPr>
            <w:tcW w:w="2887" w:type="dxa"/>
          </w:tcPr>
          <w:p w14:paraId="52B1A2FC" w14:textId="6AB5B569" w:rsidR="001F5E0B" w:rsidRPr="00A228BB" w:rsidRDefault="001F5E0B" w:rsidP="001F5E0B">
            <w:pPr>
              <w:pStyle w:val="-16"/>
              <w:rPr>
                <w:szCs w:val="24"/>
              </w:rPr>
            </w:pPr>
            <w:r w:rsidRPr="00C75AA9">
              <w:rPr>
                <w:rFonts w:eastAsiaTheme="minorHAnsi"/>
              </w:rPr>
              <w:t>УИД уже использован</w:t>
            </w:r>
          </w:p>
        </w:tc>
        <w:tc>
          <w:tcPr>
            <w:tcW w:w="2891" w:type="dxa"/>
          </w:tcPr>
          <w:p w14:paraId="03C68DDE" w14:textId="57C4664C" w:rsidR="001F5E0B" w:rsidRPr="00A228BB" w:rsidRDefault="001F5E0B" w:rsidP="00EC26D4">
            <w:pPr>
              <w:pStyle w:val="-16"/>
              <w:rPr>
                <w:szCs w:val="24"/>
              </w:rPr>
            </w:pPr>
            <w:r w:rsidRPr="00C75AA9">
              <w:rPr>
                <w:rFonts w:eastAsiaTheme="minorHAnsi"/>
              </w:rPr>
              <w:t xml:space="preserve">УИД в запросе на обработку данных или в составе атрибутов </w:t>
            </w:r>
            <w:r w:rsidRPr="00C75AA9">
              <w:rPr>
                <w:rFonts w:eastAsiaTheme="minorHAnsi"/>
                <w:lang w:val="en-US"/>
              </w:rPr>
              <w:t>XML</w:t>
            </w:r>
            <w:r w:rsidRPr="00C75AA9">
              <w:rPr>
                <w:rFonts w:eastAsiaTheme="minorHAnsi"/>
              </w:rPr>
              <w:t xml:space="preserve">-документа </w:t>
            </w:r>
            <w:r w:rsidRPr="00C75AA9">
              <w:t xml:space="preserve">использован ранее в </w:t>
            </w:r>
            <w:r w:rsidR="00EC26D4">
              <w:t>другом документе</w:t>
            </w:r>
          </w:p>
        </w:tc>
        <w:tc>
          <w:tcPr>
            <w:tcW w:w="3204" w:type="dxa"/>
          </w:tcPr>
          <w:p w14:paraId="733D3BD6" w14:textId="2E57C3B3" w:rsidR="001F5E0B" w:rsidRPr="00A228BB" w:rsidRDefault="001F5E0B" w:rsidP="001F5E0B">
            <w:pPr>
              <w:pStyle w:val="-16"/>
              <w:rPr>
                <w:szCs w:val="24"/>
              </w:rPr>
            </w:pPr>
            <w:r w:rsidRPr="00C75AA9">
              <w:rPr>
                <w:rFonts w:eastAsiaTheme="minorHAnsi"/>
              </w:rPr>
              <w:t xml:space="preserve">Рекомендуется указать корректный УИД с составе атрибутов </w:t>
            </w:r>
            <w:r w:rsidRPr="00C75AA9">
              <w:rPr>
                <w:rFonts w:eastAsiaTheme="minorHAnsi"/>
                <w:lang w:val="en-US"/>
              </w:rPr>
              <w:t>XML</w:t>
            </w:r>
            <w:r w:rsidRPr="00C75AA9">
              <w:rPr>
                <w:rFonts w:eastAsiaTheme="minorHAnsi"/>
              </w:rPr>
              <w:t>-документа</w:t>
            </w:r>
          </w:p>
        </w:tc>
      </w:tr>
      <w:tr w:rsidR="001F5E0B" w:rsidRPr="00A228BB" w14:paraId="79CF0D3C" w14:textId="77777777" w:rsidTr="00F73198">
        <w:tc>
          <w:tcPr>
            <w:tcW w:w="1361" w:type="dxa"/>
          </w:tcPr>
          <w:p w14:paraId="44AF1140" w14:textId="77FB879C" w:rsidR="001F5E0B" w:rsidRPr="00A228BB" w:rsidRDefault="001F5E0B" w:rsidP="001F5E0B">
            <w:pPr>
              <w:pStyle w:val="-16"/>
              <w:rPr>
                <w:szCs w:val="24"/>
              </w:rPr>
            </w:pPr>
            <w:r>
              <w:rPr>
                <w:rFonts w:eastAsiaTheme="minorHAnsi"/>
              </w:rPr>
              <w:t>100041</w:t>
            </w:r>
            <w:r w:rsidRPr="00C8107D">
              <w:rPr>
                <w:rFonts w:eastAsiaTheme="minorHAnsi"/>
              </w:rPr>
              <w:t>1550</w:t>
            </w:r>
          </w:p>
        </w:tc>
        <w:tc>
          <w:tcPr>
            <w:tcW w:w="2887" w:type="dxa"/>
          </w:tcPr>
          <w:p w14:paraId="0B358D89" w14:textId="078E66DC" w:rsidR="001F5E0B" w:rsidRPr="00A228BB" w:rsidRDefault="001F5E0B" w:rsidP="001F5E0B">
            <w:pPr>
              <w:pStyle w:val="-16"/>
              <w:rPr>
                <w:szCs w:val="24"/>
              </w:rPr>
            </w:pPr>
            <w:r w:rsidRPr="00C75AA9">
              <w:rPr>
                <w:rFonts w:eastAsiaTheme="minorHAnsi"/>
              </w:rPr>
              <w:t>Неверный формат УИД в XML-файле</w:t>
            </w:r>
          </w:p>
        </w:tc>
        <w:tc>
          <w:tcPr>
            <w:tcW w:w="2891" w:type="dxa"/>
          </w:tcPr>
          <w:p w14:paraId="2083669C" w14:textId="7D0CAAB5" w:rsidR="001F5E0B" w:rsidRPr="00A228BB" w:rsidRDefault="001F5E0B" w:rsidP="001F5E0B">
            <w:pPr>
              <w:pStyle w:val="-16"/>
              <w:rPr>
                <w:szCs w:val="24"/>
              </w:rPr>
            </w:pPr>
            <w:r w:rsidRPr="00C75AA9">
              <w:rPr>
                <w:rFonts w:eastAsiaTheme="minorHAnsi"/>
              </w:rPr>
              <w:t xml:space="preserve">Атрибут УИД в </w:t>
            </w:r>
            <w:r w:rsidRPr="00C75AA9">
              <w:rPr>
                <w:rFonts w:eastAsiaTheme="minorHAnsi"/>
                <w:lang w:val="en-US"/>
              </w:rPr>
              <w:t>XML</w:t>
            </w:r>
            <w:r w:rsidRPr="00C75AA9">
              <w:rPr>
                <w:rFonts w:eastAsiaTheme="minorHAnsi"/>
              </w:rPr>
              <w:t>-документе не соответствует структуре и формату для УИД</w:t>
            </w:r>
          </w:p>
        </w:tc>
        <w:tc>
          <w:tcPr>
            <w:tcW w:w="3204" w:type="dxa"/>
          </w:tcPr>
          <w:p w14:paraId="6C043E18" w14:textId="69FDE912" w:rsidR="001F5E0B" w:rsidRPr="00A228BB" w:rsidRDefault="001F5E0B" w:rsidP="001F5E0B">
            <w:pPr>
              <w:pStyle w:val="-16"/>
              <w:rPr>
                <w:szCs w:val="24"/>
              </w:rPr>
            </w:pPr>
            <w:r w:rsidRPr="00C75AA9">
              <w:rPr>
                <w:rFonts w:eastAsiaTheme="minorHAnsi"/>
              </w:rPr>
              <w:t>Рекомендуется проверить корректность заполнения атрибута УИД и повторить отправку запроса на обработку данных в ГИС ЭПД</w:t>
            </w:r>
          </w:p>
        </w:tc>
      </w:tr>
      <w:tr w:rsidR="001F5E0B" w:rsidRPr="00A228BB" w14:paraId="1BC076A6" w14:textId="77777777" w:rsidTr="00F73198">
        <w:tc>
          <w:tcPr>
            <w:tcW w:w="1361" w:type="dxa"/>
          </w:tcPr>
          <w:p w14:paraId="5CD96B3C" w14:textId="5E80E4DD" w:rsidR="001F5E0B" w:rsidRPr="00A228BB" w:rsidRDefault="001F5E0B" w:rsidP="001F5E0B">
            <w:pPr>
              <w:pStyle w:val="-16"/>
              <w:rPr>
                <w:szCs w:val="24"/>
              </w:rPr>
            </w:pPr>
            <w:r>
              <w:rPr>
                <w:rFonts w:eastAsiaTheme="minorHAnsi"/>
              </w:rPr>
              <w:t>100041</w:t>
            </w:r>
            <w:r w:rsidRPr="00C8107D">
              <w:rPr>
                <w:rFonts w:eastAsiaTheme="minorHAnsi"/>
              </w:rPr>
              <w:t>1600</w:t>
            </w:r>
          </w:p>
        </w:tc>
        <w:tc>
          <w:tcPr>
            <w:tcW w:w="2887" w:type="dxa"/>
          </w:tcPr>
          <w:p w14:paraId="1BF3C327" w14:textId="11D8D50B" w:rsidR="001F5E0B" w:rsidRPr="00A228BB" w:rsidRDefault="001F5E0B" w:rsidP="001F5E0B">
            <w:pPr>
              <w:pStyle w:val="-16"/>
              <w:rPr>
                <w:szCs w:val="24"/>
              </w:rPr>
            </w:pPr>
            <w:r w:rsidRPr="00C75AA9">
              <w:rPr>
                <w:rFonts w:eastAsiaTheme="minorHAnsi"/>
              </w:rPr>
              <w:t>Невозможно определить УИД из XML-файла</w:t>
            </w:r>
          </w:p>
        </w:tc>
        <w:tc>
          <w:tcPr>
            <w:tcW w:w="2891" w:type="dxa"/>
          </w:tcPr>
          <w:p w14:paraId="71926749" w14:textId="4671C9E8" w:rsidR="001F5E0B" w:rsidRPr="00A228BB" w:rsidRDefault="001F5E0B" w:rsidP="001F5E0B">
            <w:pPr>
              <w:pStyle w:val="-16"/>
              <w:rPr>
                <w:szCs w:val="24"/>
              </w:rPr>
            </w:pPr>
            <w:r w:rsidRPr="00C75AA9">
              <w:rPr>
                <w:rFonts w:eastAsiaTheme="minorHAnsi"/>
              </w:rPr>
              <w:t>Файл обмена не открывается</w:t>
            </w:r>
            <w:r>
              <w:rPr>
                <w:rFonts w:eastAsiaTheme="minorHAnsi"/>
              </w:rPr>
              <w:t xml:space="preserve"> </w:t>
            </w:r>
            <w:r w:rsidRPr="00A7381C">
              <w:rPr>
                <w:rFonts w:eastAsiaTheme="minorHAnsi"/>
              </w:rPr>
              <w:t>или нарушена</w:t>
            </w:r>
            <w:r w:rsidRPr="007676C1">
              <w:rPr>
                <w:rFonts w:eastAsiaTheme="minorHAnsi"/>
              </w:rPr>
              <w:t xml:space="preserve"> структура XML-файла,</w:t>
            </w:r>
            <w:r w:rsidRPr="00C75AA9">
              <w:rPr>
                <w:rFonts w:eastAsiaTheme="minorHAnsi"/>
              </w:rPr>
              <w:t xml:space="preserve"> атрибут с УИД невозможно найти</w:t>
            </w:r>
          </w:p>
        </w:tc>
        <w:tc>
          <w:tcPr>
            <w:tcW w:w="3204" w:type="dxa"/>
          </w:tcPr>
          <w:p w14:paraId="18915D99" w14:textId="165BAAFE" w:rsidR="001F5E0B" w:rsidRPr="00A228BB" w:rsidRDefault="001F5E0B" w:rsidP="001F5E0B">
            <w:pPr>
              <w:pStyle w:val="-16"/>
              <w:rPr>
                <w:szCs w:val="24"/>
              </w:rPr>
            </w:pPr>
            <w:r w:rsidRPr="00C75AA9">
              <w:rPr>
                <w:rFonts w:eastAsiaTheme="minorHAnsi"/>
              </w:rPr>
              <w:t>Рекомендуется отправить в ГИС ЭПД корректный XML-файл</w:t>
            </w:r>
          </w:p>
        </w:tc>
      </w:tr>
      <w:tr w:rsidR="00B417E4" w:rsidRPr="00A228BB" w14:paraId="0D8EF359" w14:textId="77777777" w:rsidTr="00F73198">
        <w:tc>
          <w:tcPr>
            <w:tcW w:w="1361" w:type="dxa"/>
          </w:tcPr>
          <w:p w14:paraId="6B0C5354" w14:textId="5A631DBB" w:rsidR="00B417E4" w:rsidRDefault="00B417E4" w:rsidP="001F5E0B">
            <w:pPr>
              <w:pStyle w:val="-16"/>
              <w:rPr>
                <w:rFonts w:eastAsiaTheme="minorHAnsi"/>
              </w:rPr>
            </w:pPr>
            <w:r w:rsidRPr="00B417E4">
              <w:rPr>
                <w:rFonts w:eastAsiaTheme="minorHAnsi"/>
              </w:rPr>
              <w:t>1000411610</w:t>
            </w:r>
          </w:p>
        </w:tc>
        <w:tc>
          <w:tcPr>
            <w:tcW w:w="2887" w:type="dxa"/>
          </w:tcPr>
          <w:p w14:paraId="52E5A152" w14:textId="31C1729E" w:rsidR="00B417E4" w:rsidRPr="00C75AA9" w:rsidRDefault="00B417E4" w:rsidP="001F5E0B">
            <w:pPr>
              <w:pStyle w:val="-16"/>
              <w:rPr>
                <w:rFonts w:eastAsiaTheme="minorHAnsi"/>
                <w:color w:val="auto"/>
                <w:szCs w:val="24"/>
              </w:rPr>
            </w:pPr>
            <w:r w:rsidRPr="00B417E4">
              <w:rPr>
                <w:rFonts w:eastAsiaTheme="minorHAnsi"/>
                <w:color w:val="auto"/>
                <w:szCs w:val="24"/>
              </w:rPr>
              <w:t>Невозможно определить версию формата в XML файле</w:t>
            </w:r>
          </w:p>
        </w:tc>
        <w:tc>
          <w:tcPr>
            <w:tcW w:w="2891" w:type="dxa"/>
          </w:tcPr>
          <w:p w14:paraId="4E6A9E88" w14:textId="31FBB390" w:rsidR="00B417E4" w:rsidRPr="00C75AA9" w:rsidRDefault="00B417E4" w:rsidP="00B417E4">
            <w:pPr>
              <w:pStyle w:val="-16"/>
              <w:rPr>
                <w:rFonts w:eastAsiaTheme="minorHAnsi"/>
              </w:rPr>
            </w:pPr>
            <w:r w:rsidRPr="00C75AA9">
              <w:rPr>
                <w:rFonts w:eastAsiaTheme="minorHAnsi"/>
              </w:rPr>
              <w:t>Файл обмена не открывается</w:t>
            </w:r>
            <w:r>
              <w:rPr>
                <w:rFonts w:eastAsiaTheme="minorHAnsi"/>
              </w:rPr>
              <w:t xml:space="preserve"> </w:t>
            </w:r>
            <w:r w:rsidRPr="00A7381C">
              <w:rPr>
                <w:rFonts w:eastAsiaTheme="minorHAnsi"/>
              </w:rPr>
              <w:t>или нарушена</w:t>
            </w:r>
            <w:r w:rsidRPr="007676C1">
              <w:rPr>
                <w:rFonts w:eastAsiaTheme="minorHAnsi"/>
              </w:rPr>
              <w:t xml:space="preserve"> структура XML-файла,</w:t>
            </w:r>
            <w:r w:rsidRPr="00C75AA9">
              <w:rPr>
                <w:rFonts w:eastAsiaTheme="minorHAnsi"/>
              </w:rPr>
              <w:t xml:space="preserve"> атрибут с </w:t>
            </w:r>
            <w:r>
              <w:rPr>
                <w:rFonts w:eastAsiaTheme="minorHAnsi"/>
              </w:rPr>
              <w:t>версией формата</w:t>
            </w:r>
            <w:r w:rsidRPr="00C75AA9">
              <w:rPr>
                <w:rFonts w:eastAsiaTheme="minorHAnsi"/>
              </w:rPr>
              <w:t xml:space="preserve"> невозможно найти</w:t>
            </w:r>
          </w:p>
        </w:tc>
        <w:tc>
          <w:tcPr>
            <w:tcW w:w="3204" w:type="dxa"/>
          </w:tcPr>
          <w:p w14:paraId="6B5095C7" w14:textId="76B259F9" w:rsidR="00B417E4" w:rsidRPr="00C75AA9" w:rsidRDefault="00B417E4" w:rsidP="001F5E0B">
            <w:pPr>
              <w:pStyle w:val="-16"/>
              <w:rPr>
                <w:rFonts w:eastAsiaTheme="minorHAnsi"/>
              </w:rPr>
            </w:pPr>
            <w:r w:rsidRPr="00C75AA9">
              <w:rPr>
                <w:rFonts w:eastAsiaTheme="minorHAnsi"/>
              </w:rPr>
              <w:t>Рекомендуется отправить в ГИС ЭПД корректный XML-файл</w:t>
            </w:r>
          </w:p>
        </w:tc>
      </w:tr>
      <w:tr w:rsidR="00B417E4" w:rsidRPr="00A228BB" w14:paraId="58F32D62" w14:textId="77777777" w:rsidTr="00F73198">
        <w:tc>
          <w:tcPr>
            <w:tcW w:w="1361" w:type="dxa"/>
          </w:tcPr>
          <w:p w14:paraId="2AD1F2CF" w14:textId="1985FABB" w:rsidR="00B417E4" w:rsidRDefault="00B417E4" w:rsidP="001F5E0B">
            <w:pPr>
              <w:pStyle w:val="-16"/>
              <w:rPr>
                <w:rFonts w:eastAsiaTheme="minorHAnsi"/>
              </w:rPr>
            </w:pPr>
            <w:r w:rsidRPr="00B417E4">
              <w:rPr>
                <w:rFonts w:eastAsiaTheme="minorHAnsi"/>
              </w:rPr>
              <w:t>1000411620</w:t>
            </w:r>
          </w:p>
        </w:tc>
        <w:tc>
          <w:tcPr>
            <w:tcW w:w="2887" w:type="dxa"/>
          </w:tcPr>
          <w:p w14:paraId="535CB315" w14:textId="1A12BBE8" w:rsidR="00B417E4" w:rsidRPr="00C75AA9" w:rsidRDefault="00B417E4" w:rsidP="001F5E0B">
            <w:pPr>
              <w:pStyle w:val="-16"/>
              <w:rPr>
                <w:rFonts w:eastAsiaTheme="minorHAnsi"/>
                <w:color w:val="auto"/>
                <w:szCs w:val="24"/>
              </w:rPr>
            </w:pPr>
            <w:r w:rsidRPr="00B417E4">
              <w:rPr>
                <w:rFonts w:eastAsiaTheme="minorHAnsi"/>
                <w:color w:val="auto"/>
                <w:szCs w:val="24"/>
              </w:rPr>
              <w:t>Неверная версия формата в XML файле</w:t>
            </w:r>
          </w:p>
        </w:tc>
        <w:tc>
          <w:tcPr>
            <w:tcW w:w="2891" w:type="dxa"/>
          </w:tcPr>
          <w:p w14:paraId="264F1C33" w14:textId="426A7E60" w:rsidR="00B417E4" w:rsidRPr="00C75AA9" w:rsidRDefault="00B417E4" w:rsidP="00B417E4">
            <w:pPr>
              <w:pStyle w:val="-16"/>
              <w:rPr>
                <w:rFonts w:eastAsiaTheme="minorHAnsi"/>
              </w:rPr>
            </w:pPr>
            <w:r w:rsidRPr="00C75AA9">
              <w:rPr>
                <w:rFonts w:eastAsiaTheme="minorHAnsi"/>
              </w:rPr>
              <w:t xml:space="preserve">Атрибут </w:t>
            </w:r>
            <w:r>
              <w:rPr>
                <w:rFonts w:eastAsiaTheme="minorHAnsi"/>
              </w:rPr>
              <w:t>с версией формата</w:t>
            </w:r>
            <w:r w:rsidRPr="00C75AA9">
              <w:rPr>
                <w:rFonts w:eastAsiaTheme="minorHAnsi"/>
              </w:rPr>
              <w:t xml:space="preserve"> в </w:t>
            </w:r>
            <w:r w:rsidRPr="00C75AA9">
              <w:rPr>
                <w:rFonts w:eastAsiaTheme="minorHAnsi"/>
                <w:lang w:val="en-US"/>
              </w:rPr>
              <w:t>XML</w:t>
            </w:r>
            <w:r w:rsidRPr="00C75AA9">
              <w:rPr>
                <w:rFonts w:eastAsiaTheme="minorHAnsi"/>
              </w:rPr>
              <w:t xml:space="preserve">-документе не соответствует структуре и формату для </w:t>
            </w:r>
            <w:r>
              <w:rPr>
                <w:rFonts w:eastAsiaTheme="minorHAnsi"/>
              </w:rPr>
              <w:t>версии формата</w:t>
            </w:r>
          </w:p>
        </w:tc>
        <w:tc>
          <w:tcPr>
            <w:tcW w:w="3204" w:type="dxa"/>
          </w:tcPr>
          <w:p w14:paraId="43F995C3" w14:textId="610B71BC" w:rsidR="00B417E4" w:rsidRPr="00C75AA9" w:rsidRDefault="00B417E4" w:rsidP="001F5E0B">
            <w:pPr>
              <w:pStyle w:val="-16"/>
              <w:rPr>
                <w:rFonts w:eastAsiaTheme="minorHAnsi"/>
              </w:rPr>
            </w:pPr>
            <w:r w:rsidRPr="00C75AA9">
              <w:rPr>
                <w:rFonts w:eastAsiaTheme="minorHAnsi"/>
              </w:rPr>
              <w:t>Рекомендуется отправить в ГИС ЭПД корректный XML-файл</w:t>
            </w:r>
          </w:p>
        </w:tc>
      </w:tr>
      <w:tr w:rsidR="001F5E0B" w:rsidRPr="00A228BB" w14:paraId="257C6676" w14:textId="77777777" w:rsidTr="00F73198">
        <w:tc>
          <w:tcPr>
            <w:tcW w:w="1361" w:type="dxa"/>
          </w:tcPr>
          <w:p w14:paraId="57B6E2BB" w14:textId="5CE6D04E" w:rsidR="001F5E0B" w:rsidRPr="00A228BB" w:rsidRDefault="001F5E0B" w:rsidP="001F5E0B">
            <w:pPr>
              <w:pStyle w:val="-16"/>
              <w:rPr>
                <w:szCs w:val="24"/>
              </w:rPr>
            </w:pPr>
            <w:r>
              <w:rPr>
                <w:rFonts w:eastAsiaTheme="minorHAnsi"/>
              </w:rPr>
              <w:t>200041</w:t>
            </w:r>
            <w:r w:rsidRPr="00C8107D">
              <w:rPr>
                <w:rFonts w:eastAsiaTheme="minorHAnsi"/>
              </w:rPr>
              <w:t>1000</w:t>
            </w:r>
          </w:p>
        </w:tc>
        <w:tc>
          <w:tcPr>
            <w:tcW w:w="2887" w:type="dxa"/>
          </w:tcPr>
          <w:p w14:paraId="1E250F34" w14:textId="1DD22B90" w:rsidR="001F5E0B" w:rsidRPr="00A228BB" w:rsidRDefault="001F5E0B" w:rsidP="001F5E0B">
            <w:pPr>
              <w:pStyle w:val="-16"/>
              <w:rPr>
                <w:szCs w:val="24"/>
              </w:rPr>
            </w:pPr>
            <w:r w:rsidRPr="00C75AA9">
              <w:rPr>
                <w:rFonts w:eastAsiaTheme="minorHAnsi"/>
              </w:rPr>
              <w:t>XML не соответствует XSD схеме</w:t>
            </w:r>
          </w:p>
        </w:tc>
        <w:tc>
          <w:tcPr>
            <w:tcW w:w="2891" w:type="dxa"/>
          </w:tcPr>
          <w:p w14:paraId="0EC50D9E" w14:textId="22DDE405" w:rsidR="001F5E0B" w:rsidRPr="00A228BB" w:rsidRDefault="001F5E0B" w:rsidP="001F5E0B">
            <w:pPr>
              <w:pStyle w:val="-16"/>
              <w:rPr>
                <w:szCs w:val="24"/>
              </w:rPr>
            </w:pPr>
            <w:r w:rsidRPr="00C75AA9">
              <w:rPr>
                <w:rFonts w:eastAsiaTheme="minorHAnsi"/>
              </w:rPr>
              <w:t>Файл обмена не соответствует XSD-схеме</w:t>
            </w:r>
          </w:p>
        </w:tc>
        <w:tc>
          <w:tcPr>
            <w:tcW w:w="3204" w:type="dxa"/>
          </w:tcPr>
          <w:p w14:paraId="38A82411" w14:textId="358149D7" w:rsidR="001F5E0B" w:rsidRPr="00A228BB" w:rsidRDefault="001F5E0B" w:rsidP="001F5E0B">
            <w:pPr>
              <w:pStyle w:val="-16"/>
              <w:rPr>
                <w:szCs w:val="24"/>
              </w:rPr>
            </w:pPr>
            <w:r w:rsidRPr="00C75AA9">
              <w:rPr>
                <w:rFonts w:eastAsiaTheme="minorHAnsi"/>
              </w:rPr>
              <w:t xml:space="preserve">Рекомендуется проверить корректность </w:t>
            </w:r>
            <w:r w:rsidRPr="00C75AA9">
              <w:rPr>
                <w:rFonts w:eastAsiaTheme="minorHAnsi"/>
                <w:lang w:val="en-US"/>
              </w:rPr>
              <w:t>XML</w:t>
            </w:r>
            <w:r w:rsidRPr="00C75AA9">
              <w:rPr>
                <w:rFonts w:eastAsiaTheme="minorHAnsi"/>
              </w:rPr>
              <w:t>-файла и повторить отправку запроса на обработку данных в ГИС ЭПД</w:t>
            </w:r>
          </w:p>
        </w:tc>
      </w:tr>
      <w:tr w:rsidR="00833B83" w:rsidRPr="00A228BB" w14:paraId="76A5BE0B" w14:textId="77777777" w:rsidTr="00F73198">
        <w:tc>
          <w:tcPr>
            <w:tcW w:w="1361" w:type="dxa"/>
          </w:tcPr>
          <w:p w14:paraId="3CCF9875" w14:textId="19F3F960" w:rsidR="00833B83" w:rsidRPr="00E04131" w:rsidRDefault="00833B83" w:rsidP="001F5E0B">
            <w:pPr>
              <w:pStyle w:val="-16"/>
              <w:rPr>
                <w:rFonts w:eastAsiaTheme="minorHAnsi"/>
              </w:rPr>
            </w:pPr>
            <w:r w:rsidRPr="005A4ADE">
              <w:rPr>
                <w:rFonts w:eastAsiaTheme="minorHAnsi"/>
                <w:lang w:eastAsia="en-US"/>
              </w:rPr>
              <w:t>2000</w:t>
            </w:r>
            <w:r>
              <w:rPr>
                <w:rFonts w:eastAsiaTheme="minorHAnsi"/>
                <w:lang w:eastAsia="en-US"/>
              </w:rPr>
              <w:t>2</w:t>
            </w:r>
            <w:r w:rsidRPr="005A4ADE">
              <w:rPr>
                <w:rFonts w:eastAsiaTheme="minorHAnsi"/>
                <w:lang w:eastAsia="en-US"/>
              </w:rPr>
              <w:t>11020</w:t>
            </w:r>
          </w:p>
        </w:tc>
        <w:tc>
          <w:tcPr>
            <w:tcW w:w="2887" w:type="dxa"/>
            <w:vMerge w:val="restart"/>
          </w:tcPr>
          <w:p w14:paraId="0318A31D" w14:textId="1412AD61" w:rsidR="00833B83" w:rsidRPr="00E04131" w:rsidRDefault="00833B83" w:rsidP="001F5E0B">
            <w:pPr>
              <w:pStyle w:val="-16"/>
              <w:rPr>
                <w:rFonts w:eastAsiaTheme="minorHAnsi"/>
              </w:rPr>
            </w:pPr>
            <w:r w:rsidRPr="00E04131">
              <w:rPr>
                <w:rFonts w:eastAsiaTheme="minorHAnsi"/>
              </w:rPr>
              <w:t>Документ не соответствует требованиям нормативно-правовых актов</w:t>
            </w:r>
          </w:p>
        </w:tc>
        <w:tc>
          <w:tcPr>
            <w:tcW w:w="2891" w:type="dxa"/>
            <w:vMerge w:val="restart"/>
          </w:tcPr>
          <w:p w14:paraId="63364482" w14:textId="41C6B5FD" w:rsidR="00833B83" w:rsidRDefault="00833B83" w:rsidP="003A4500">
            <w:pPr>
              <w:pStyle w:val="-16"/>
              <w:rPr>
                <w:rFonts w:eastAsiaTheme="minorHAnsi"/>
              </w:rPr>
            </w:pPr>
            <w:r>
              <w:rPr>
                <w:rFonts w:eastAsiaTheme="minorHAnsi"/>
              </w:rPr>
              <w:t xml:space="preserve">Значения атрибутов в </w:t>
            </w:r>
            <w:r w:rsidRPr="00C75AA9">
              <w:rPr>
                <w:rFonts w:eastAsiaTheme="minorHAnsi"/>
                <w:lang w:val="en-US"/>
              </w:rPr>
              <w:t>XML</w:t>
            </w:r>
            <w:r w:rsidRPr="00C75AA9">
              <w:rPr>
                <w:rFonts w:eastAsiaTheme="minorHAnsi"/>
              </w:rPr>
              <w:t>-файл</w:t>
            </w:r>
            <w:r>
              <w:rPr>
                <w:rFonts w:eastAsiaTheme="minorHAnsi"/>
              </w:rPr>
              <w:t>е противоречат требованиям, предусмотренным нормативно-правовыми актами</w:t>
            </w:r>
          </w:p>
        </w:tc>
        <w:tc>
          <w:tcPr>
            <w:tcW w:w="3204" w:type="dxa"/>
            <w:vMerge w:val="restart"/>
          </w:tcPr>
          <w:p w14:paraId="33EF192E" w14:textId="4C8F94AB" w:rsidR="00833B83" w:rsidRPr="00C75AA9" w:rsidRDefault="00833B83" w:rsidP="00354E18">
            <w:pPr>
              <w:pStyle w:val="-16"/>
              <w:rPr>
                <w:rFonts w:eastAsiaTheme="minorHAnsi"/>
              </w:rPr>
            </w:pPr>
            <w:r w:rsidRPr="00C75AA9">
              <w:rPr>
                <w:rFonts w:eastAsiaTheme="minorHAnsi"/>
              </w:rPr>
              <w:t xml:space="preserve">Рекомендуется проверить корректность </w:t>
            </w:r>
            <w:r>
              <w:rPr>
                <w:rFonts w:eastAsiaTheme="minorHAnsi"/>
              </w:rPr>
              <w:t xml:space="preserve">данных в </w:t>
            </w:r>
            <w:r w:rsidRPr="00C75AA9">
              <w:rPr>
                <w:rFonts w:eastAsiaTheme="minorHAnsi"/>
                <w:lang w:val="en-US"/>
              </w:rPr>
              <w:t>XML</w:t>
            </w:r>
            <w:r w:rsidRPr="00C75AA9">
              <w:rPr>
                <w:rFonts w:eastAsiaTheme="minorHAnsi"/>
              </w:rPr>
              <w:t>-файл</w:t>
            </w:r>
            <w:r>
              <w:rPr>
                <w:rFonts w:eastAsiaTheme="minorHAnsi"/>
              </w:rPr>
              <w:t>е</w:t>
            </w:r>
            <w:r w:rsidRPr="00C75AA9">
              <w:rPr>
                <w:rFonts w:eastAsiaTheme="minorHAnsi"/>
              </w:rPr>
              <w:t xml:space="preserve"> и повторить отправку запроса на обработку данных в ГИС ЭПД</w:t>
            </w:r>
          </w:p>
        </w:tc>
      </w:tr>
      <w:tr w:rsidR="00833B83" w:rsidRPr="00A228BB" w14:paraId="74AFB6C5" w14:textId="77777777" w:rsidTr="00F73198">
        <w:tc>
          <w:tcPr>
            <w:tcW w:w="1361" w:type="dxa"/>
          </w:tcPr>
          <w:p w14:paraId="5A1F5913" w14:textId="58DCEB67" w:rsidR="00833B83" w:rsidRDefault="00833B83" w:rsidP="001F5E0B">
            <w:pPr>
              <w:pStyle w:val="-16"/>
              <w:rPr>
                <w:rFonts w:eastAsiaTheme="minorHAnsi"/>
              </w:rPr>
            </w:pPr>
            <w:r w:rsidRPr="00E04131">
              <w:rPr>
                <w:rFonts w:eastAsiaTheme="minorHAnsi"/>
              </w:rPr>
              <w:t>2000411020</w:t>
            </w:r>
          </w:p>
        </w:tc>
        <w:tc>
          <w:tcPr>
            <w:tcW w:w="2887" w:type="dxa"/>
            <w:vMerge/>
          </w:tcPr>
          <w:p w14:paraId="7FA90963" w14:textId="157A68C9" w:rsidR="00833B83" w:rsidRPr="00C75AA9" w:rsidRDefault="00833B83" w:rsidP="001F5E0B">
            <w:pPr>
              <w:pStyle w:val="-16"/>
              <w:rPr>
                <w:rFonts w:eastAsiaTheme="minorHAnsi"/>
              </w:rPr>
            </w:pPr>
          </w:p>
        </w:tc>
        <w:tc>
          <w:tcPr>
            <w:tcW w:w="2891" w:type="dxa"/>
            <w:vMerge/>
          </w:tcPr>
          <w:p w14:paraId="12DA12DA" w14:textId="50C8C8A8" w:rsidR="00833B83" w:rsidRDefault="00833B83" w:rsidP="003A4500">
            <w:pPr>
              <w:pStyle w:val="-16"/>
              <w:rPr>
                <w:rFonts w:eastAsiaTheme="minorHAnsi"/>
              </w:rPr>
            </w:pPr>
          </w:p>
        </w:tc>
        <w:tc>
          <w:tcPr>
            <w:tcW w:w="3204" w:type="dxa"/>
            <w:vMerge/>
          </w:tcPr>
          <w:p w14:paraId="531200A6" w14:textId="2551C216" w:rsidR="00833B83" w:rsidRPr="00C75AA9" w:rsidRDefault="00833B83" w:rsidP="00354E18">
            <w:pPr>
              <w:pStyle w:val="-16"/>
              <w:rPr>
                <w:rFonts w:eastAsiaTheme="minorHAnsi"/>
              </w:rPr>
            </w:pPr>
          </w:p>
        </w:tc>
      </w:tr>
      <w:tr w:rsidR="00833B83" w:rsidRPr="00A228BB" w14:paraId="35099971" w14:textId="77777777" w:rsidTr="00F73198">
        <w:tc>
          <w:tcPr>
            <w:tcW w:w="1361" w:type="dxa"/>
          </w:tcPr>
          <w:p w14:paraId="6E57A8A7" w14:textId="3554168A" w:rsidR="00833B83" w:rsidRDefault="00833B83" w:rsidP="001F5E0B">
            <w:pPr>
              <w:pStyle w:val="-16"/>
              <w:rPr>
                <w:rFonts w:eastAsiaTheme="minorHAnsi"/>
              </w:rPr>
            </w:pPr>
            <w:r w:rsidRPr="003C32AB">
              <w:rPr>
                <w:rFonts w:eastAsiaTheme="minorHAnsi"/>
                <w:lang w:eastAsia="en-US"/>
              </w:rPr>
              <w:t>2000211025</w:t>
            </w:r>
          </w:p>
        </w:tc>
        <w:tc>
          <w:tcPr>
            <w:tcW w:w="2887" w:type="dxa"/>
            <w:vMerge w:val="restart"/>
          </w:tcPr>
          <w:p w14:paraId="33EDFB77" w14:textId="4DE653C1" w:rsidR="00833B83" w:rsidRPr="00C75AA9" w:rsidRDefault="00833B83" w:rsidP="001F5E0B">
            <w:pPr>
              <w:pStyle w:val="-16"/>
              <w:rPr>
                <w:rFonts w:eastAsiaTheme="minorHAnsi"/>
              </w:rPr>
            </w:pPr>
            <w:r w:rsidRPr="003C32AB">
              <w:rPr>
                <w:rFonts w:eastAsiaTheme="minorHAnsi"/>
                <w:lang w:eastAsia="en-US"/>
              </w:rPr>
              <w:t>Некорректные данные в файле обмена</w:t>
            </w:r>
          </w:p>
        </w:tc>
        <w:tc>
          <w:tcPr>
            <w:tcW w:w="2891" w:type="dxa"/>
            <w:vMerge w:val="restart"/>
          </w:tcPr>
          <w:p w14:paraId="4BD4D42E" w14:textId="65CF3DEA" w:rsidR="00833B83" w:rsidRDefault="00833B83" w:rsidP="00833B83">
            <w:pPr>
              <w:pStyle w:val="-16"/>
              <w:rPr>
                <w:rFonts w:eastAsiaTheme="minorHAnsi"/>
              </w:rPr>
            </w:pPr>
            <w:r>
              <w:rPr>
                <w:rFonts w:eastAsiaTheme="minorHAnsi"/>
              </w:rPr>
              <w:t xml:space="preserve">Указаны недопустимые значения атрибутов в </w:t>
            </w:r>
            <w:r w:rsidRPr="00C75AA9">
              <w:rPr>
                <w:rFonts w:eastAsiaTheme="minorHAnsi"/>
                <w:lang w:val="en-US"/>
              </w:rPr>
              <w:t>XML</w:t>
            </w:r>
            <w:r w:rsidRPr="00C75AA9">
              <w:rPr>
                <w:rFonts w:eastAsiaTheme="minorHAnsi"/>
              </w:rPr>
              <w:t>-файл</w:t>
            </w:r>
            <w:r>
              <w:rPr>
                <w:rFonts w:eastAsiaTheme="minorHAnsi"/>
              </w:rPr>
              <w:t>е</w:t>
            </w:r>
          </w:p>
        </w:tc>
        <w:tc>
          <w:tcPr>
            <w:tcW w:w="3204" w:type="dxa"/>
            <w:vMerge w:val="restart"/>
          </w:tcPr>
          <w:p w14:paraId="3EDCBB48" w14:textId="28706BE1" w:rsidR="00833B83" w:rsidRPr="00C75AA9" w:rsidRDefault="00833B83" w:rsidP="001F5E0B">
            <w:pPr>
              <w:pStyle w:val="-16"/>
              <w:rPr>
                <w:rFonts w:eastAsiaTheme="minorHAnsi"/>
              </w:rPr>
            </w:pPr>
            <w:r w:rsidRPr="00C75AA9">
              <w:rPr>
                <w:rFonts w:eastAsiaTheme="minorHAnsi"/>
              </w:rPr>
              <w:t xml:space="preserve">Рекомендуется проверить корректность </w:t>
            </w:r>
            <w:r>
              <w:rPr>
                <w:rFonts w:eastAsiaTheme="minorHAnsi"/>
              </w:rPr>
              <w:t xml:space="preserve">данных в </w:t>
            </w:r>
            <w:r w:rsidRPr="00C75AA9">
              <w:rPr>
                <w:rFonts w:eastAsiaTheme="minorHAnsi"/>
                <w:lang w:val="en-US"/>
              </w:rPr>
              <w:t>XML</w:t>
            </w:r>
            <w:r w:rsidRPr="00C75AA9">
              <w:rPr>
                <w:rFonts w:eastAsiaTheme="minorHAnsi"/>
              </w:rPr>
              <w:t>-файл</w:t>
            </w:r>
            <w:r>
              <w:rPr>
                <w:rFonts w:eastAsiaTheme="minorHAnsi"/>
              </w:rPr>
              <w:t>е</w:t>
            </w:r>
            <w:r w:rsidRPr="00C75AA9">
              <w:rPr>
                <w:rFonts w:eastAsiaTheme="minorHAnsi"/>
              </w:rPr>
              <w:t xml:space="preserve"> и повторить отправку запроса на обработку данных в ГИС ЭПД</w:t>
            </w:r>
          </w:p>
        </w:tc>
      </w:tr>
      <w:tr w:rsidR="00833B83" w:rsidRPr="00A228BB" w14:paraId="167E0B13" w14:textId="77777777" w:rsidTr="00F73198">
        <w:tc>
          <w:tcPr>
            <w:tcW w:w="1361" w:type="dxa"/>
          </w:tcPr>
          <w:p w14:paraId="0DCCFE2B" w14:textId="1DB8C007" w:rsidR="00833B83" w:rsidRDefault="00833B83" w:rsidP="001F5E0B">
            <w:pPr>
              <w:pStyle w:val="-16"/>
              <w:rPr>
                <w:rFonts w:eastAsiaTheme="minorHAnsi"/>
              </w:rPr>
            </w:pPr>
            <w:r w:rsidRPr="003C32AB">
              <w:rPr>
                <w:rFonts w:eastAsiaTheme="minorHAnsi"/>
                <w:lang w:eastAsia="en-US"/>
              </w:rPr>
              <w:t>2000411025</w:t>
            </w:r>
          </w:p>
        </w:tc>
        <w:tc>
          <w:tcPr>
            <w:tcW w:w="2887" w:type="dxa"/>
            <w:vMerge/>
          </w:tcPr>
          <w:p w14:paraId="0C3F76DD" w14:textId="77777777" w:rsidR="00833B83" w:rsidRPr="00C75AA9" w:rsidRDefault="00833B83" w:rsidP="001F5E0B">
            <w:pPr>
              <w:pStyle w:val="-16"/>
              <w:rPr>
                <w:rFonts w:eastAsiaTheme="minorHAnsi"/>
              </w:rPr>
            </w:pPr>
          </w:p>
        </w:tc>
        <w:tc>
          <w:tcPr>
            <w:tcW w:w="2891" w:type="dxa"/>
            <w:vMerge/>
          </w:tcPr>
          <w:p w14:paraId="79BFBB72" w14:textId="77777777" w:rsidR="00833B83" w:rsidRDefault="00833B83" w:rsidP="001F5E0B">
            <w:pPr>
              <w:pStyle w:val="-16"/>
              <w:rPr>
                <w:rFonts w:eastAsiaTheme="minorHAnsi"/>
              </w:rPr>
            </w:pPr>
          </w:p>
        </w:tc>
        <w:tc>
          <w:tcPr>
            <w:tcW w:w="3204" w:type="dxa"/>
            <w:vMerge/>
          </w:tcPr>
          <w:p w14:paraId="4B870956" w14:textId="77777777" w:rsidR="00833B83" w:rsidRPr="00C75AA9" w:rsidRDefault="00833B83" w:rsidP="001F5E0B">
            <w:pPr>
              <w:pStyle w:val="-16"/>
              <w:rPr>
                <w:rFonts w:eastAsiaTheme="minorHAnsi"/>
              </w:rPr>
            </w:pPr>
          </w:p>
        </w:tc>
      </w:tr>
      <w:tr w:rsidR="001F5E0B" w:rsidRPr="00A228BB" w14:paraId="53CA66D5" w14:textId="77777777" w:rsidTr="00F73198">
        <w:tc>
          <w:tcPr>
            <w:tcW w:w="1361" w:type="dxa"/>
          </w:tcPr>
          <w:p w14:paraId="55C4F198" w14:textId="3BFA9585" w:rsidR="001F5E0B" w:rsidRPr="00A228BB" w:rsidRDefault="001F5E0B" w:rsidP="001F5E0B">
            <w:pPr>
              <w:pStyle w:val="-16"/>
              <w:rPr>
                <w:szCs w:val="24"/>
              </w:rPr>
            </w:pPr>
            <w:r>
              <w:rPr>
                <w:rFonts w:eastAsiaTheme="minorHAnsi"/>
              </w:rPr>
              <w:t>200041</w:t>
            </w:r>
            <w:r w:rsidRPr="00C8107D">
              <w:rPr>
                <w:rFonts w:eastAsiaTheme="minorHAnsi"/>
              </w:rPr>
              <w:t>1050</w:t>
            </w:r>
          </w:p>
        </w:tc>
        <w:tc>
          <w:tcPr>
            <w:tcW w:w="2887" w:type="dxa"/>
          </w:tcPr>
          <w:p w14:paraId="7F752703" w14:textId="1746F60C" w:rsidR="001F5E0B" w:rsidRPr="00A228BB" w:rsidRDefault="001F5E0B" w:rsidP="001F5E0B">
            <w:pPr>
              <w:pStyle w:val="-16"/>
              <w:rPr>
                <w:szCs w:val="24"/>
              </w:rPr>
            </w:pPr>
            <w:r w:rsidRPr="00C75AA9">
              <w:rPr>
                <w:rFonts w:eastAsiaTheme="minorHAnsi"/>
              </w:rPr>
              <w:t>Невалидная подпись</w:t>
            </w:r>
          </w:p>
        </w:tc>
        <w:tc>
          <w:tcPr>
            <w:tcW w:w="2891" w:type="dxa"/>
          </w:tcPr>
          <w:p w14:paraId="4C669347" w14:textId="1859DEF6" w:rsidR="001F5E0B" w:rsidRPr="00A228BB" w:rsidRDefault="001F5E0B" w:rsidP="001F5E0B">
            <w:pPr>
              <w:pStyle w:val="-16"/>
              <w:rPr>
                <w:szCs w:val="24"/>
              </w:rPr>
            </w:pPr>
            <w:r>
              <w:rPr>
                <w:rFonts w:eastAsiaTheme="minorHAnsi"/>
              </w:rPr>
              <w:t xml:space="preserve">Файл </w:t>
            </w:r>
            <w:r w:rsidRPr="00C75AA9">
              <w:rPr>
                <w:rFonts w:eastAsiaTheme="minorHAnsi"/>
              </w:rPr>
              <w:t>ЭП не прошел проверку</w:t>
            </w:r>
          </w:p>
        </w:tc>
        <w:tc>
          <w:tcPr>
            <w:tcW w:w="3204" w:type="dxa"/>
          </w:tcPr>
          <w:p w14:paraId="162CE7EF" w14:textId="325D26B3" w:rsidR="001F5E0B" w:rsidRPr="00A228BB" w:rsidRDefault="001F5E0B" w:rsidP="001F5E0B">
            <w:pPr>
              <w:pStyle w:val="-16"/>
              <w:rPr>
                <w:szCs w:val="24"/>
              </w:rPr>
            </w:pPr>
            <w:r w:rsidRPr="00C75AA9">
              <w:rPr>
                <w:rFonts w:eastAsiaTheme="minorHAnsi"/>
              </w:rPr>
              <w:t>Рекомендуется повторить отправку запроса на обработку данных в ГИС ЭПД с корректным файлом по</w:t>
            </w:r>
            <w:r w:rsidR="00B417E4">
              <w:rPr>
                <w:rFonts w:eastAsiaTheme="minorHAnsi"/>
              </w:rPr>
              <w:t>д</w:t>
            </w:r>
            <w:r w:rsidRPr="00C75AA9">
              <w:rPr>
                <w:rFonts w:eastAsiaTheme="minorHAnsi"/>
              </w:rPr>
              <w:t>писи</w:t>
            </w:r>
          </w:p>
        </w:tc>
      </w:tr>
      <w:tr w:rsidR="006520E6" w:rsidRPr="00A228BB" w14:paraId="6AFFC674" w14:textId="77777777" w:rsidTr="00F73198">
        <w:tc>
          <w:tcPr>
            <w:tcW w:w="1361" w:type="dxa"/>
          </w:tcPr>
          <w:p w14:paraId="02EFC34E" w14:textId="0340A980" w:rsidR="006520E6" w:rsidRDefault="006520E6" w:rsidP="001F5E0B">
            <w:pPr>
              <w:pStyle w:val="-16"/>
              <w:rPr>
                <w:rFonts w:eastAsiaTheme="minorHAnsi"/>
              </w:rPr>
            </w:pPr>
            <w:r w:rsidRPr="00854B3F">
              <w:rPr>
                <w:rFonts w:eastAsiaTheme="minorHAnsi"/>
              </w:rPr>
              <w:t>4000211101</w:t>
            </w:r>
          </w:p>
        </w:tc>
        <w:tc>
          <w:tcPr>
            <w:tcW w:w="2887" w:type="dxa"/>
            <w:vMerge w:val="restart"/>
          </w:tcPr>
          <w:p w14:paraId="432427C8" w14:textId="72939F0F" w:rsidR="006520E6" w:rsidRPr="00C75AA9" w:rsidRDefault="006520E6" w:rsidP="001F5E0B">
            <w:pPr>
              <w:pStyle w:val="-16"/>
              <w:rPr>
                <w:rFonts w:eastAsiaTheme="minorHAnsi"/>
              </w:rPr>
            </w:pPr>
            <w:r w:rsidRPr="00C75AA9">
              <w:rPr>
                <w:rFonts w:eastAsiaTheme="minorHAnsi"/>
              </w:rPr>
              <w:t>Нарушена последовательность файлов обмена</w:t>
            </w:r>
          </w:p>
        </w:tc>
        <w:tc>
          <w:tcPr>
            <w:tcW w:w="2891" w:type="dxa"/>
            <w:vMerge w:val="restart"/>
          </w:tcPr>
          <w:p w14:paraId="5D16F016" w14:textId="4FE22DD1" w:rsidR="006520E6" w:rsidRPr="00E8600C" w:rsidRDefault="006520E6" w:rsidP="00EC0BD5">
            <w:pPr>
              <w:pStyle w:val="-16"/>
              <w:rPr>
                <w:rFonts w:eastAsiaTheme="minorHAnsi"/>
              </w:rPr>
            </w:pPr>
            <w:r>
              <w:rPr>
                <w:rFonts w:eastAsiaTheme="minorHAnsi"/>
                <w:szCs w:val="24"/>
              </w:rPr>
              <w:t>Файл {А} принят ранее ГИС ЭПД</w:t>
            </w:r>
          </w:p>
        </w:tc>
        <w:tc>
          <w:tcPr>
            <w:tcW w:w="3204" w:type="dxa"/>
            <w:vMerge w:val="restart"/>
          </w:tcPr>
          <w:p w14:paraId="52B3D164" w14:textId="1E86FCE5" w:rsidR="006520E6" w:rsidRDefault="006520E6" w:rsidP="001F5E0B">
            <w:pPr>
              <w:pStyle w:val="-16"/>
              <w:rPr>
                <w:rFonts w:eastAsiaTheme="minorHAnsi"/>
              </w:rPr>
            </w:pPr>
            <w:r>
              <w:rPr>
                <w:rFonts w:eastAsiaTheme="minorHAnsi"/>
              </w:rPr>
              <w:t>Правилами обмена не предусмотрено повторное получение файла обмена данного типа в рамках одного УИД.</w:t>
            </w:r>
          </w:p>
          <w:p w14:paraId="28F69CA0" w14:textId="77777777" w:rsidR="006520E6" w:rsidRDefault="006520E6">
            <w:pPr>
              <w:pStyle w:val="-16"/>
              <w:rPr>
                <w:rFonts w:eastAsiaTheme="minorHAnsi"/>
              </w:rPr>
            </w:pPr>
            <w:r w:rsidRPr="00C75AA9">
              <w:rPr>
                <w:rFonts w:eastAsiaTheme="minorHAnsi"/>
              </w:rPr>
              <w:t xml:space="preserve">Рекомендуется проверить корректность </w:t>
            </w:r>
            <w:r w:rsidRPr="00C75AA9">
              <w:rPr>
                <w:rFonts w:eastAsiaTheme="minorHAnsi"/>
                <w:lang w:val="en-US"/>
              </w:rPr>
              <w:t>XML</w:t>
            </w:r>
            <w:r w:rsidRPr="00C75AA9">
              <w:rPr>
                <w:rFonts w:eastAsiaTheme="minorHAnsi"/>
              </w:rPr>
              <w:t>-файла и повторить отправку запроса на обработку данных в ГИС ЭПД</w:t>
            </w:r>
            <w:r>
              <w:rPr>
                <w:rFonts w:eastAsiaTheme="minorHAnsi"/>
              </w:rPr>
              <w:t xml:space="preserve"> при необходимости.</w:t>
            </w:r>
          </w:p>
          <w:p w14:paraId="4E5FBAD3" w14:textId="77777777" w:rsidR="006520E6" w:rsidRDefault="006520E6" w:rsidP="006520E6">
            <w:pPr>
              <w:pStyle w:val="-16"/>
              <w:rPr>
                <w:rFonts w:eastAsiaTheme="minorHAnsi"/>
              </w:rPr>
            </w:pPr>
          </w:p>
          <w:p w14:paraId="347DFF91" w14:textId="408BCDB7" w:rsidR="006520E6" w:rsidRDefault="006520E6" w:rsidP="006520E6">
            <w:pPr>
              <w:pStyle w:val="-16"/>
              <w:rPr>
                <w:rFonts w:eastAsiaTheme="minorHAnsi"/>
              </w:rPr>
            </w:pPr>
            <w:r>
              <w:rPr>
                <w:rFonts w:eastAsiaTheme="minorHAnsi"/>
              </w:rPr>
              <w:t xml:space="preserve">Примечание: </w:t>
            </w:r>
          </w:p>
          <w:p w14:paraId="540550F6" w14:textId="017AC587" w:rsidR="006520E6" w:rsidRPr="00C75AA9" w:rsidRDefault="006520E6">
            <w:pPr>
              <w:pStyle w:val="-16"/>
              <w:rPr>
                <w:rFonts w:eastAsiaTheme="minorHAnsi"/>
              </w:rPr>
            </w:pPr>
            <w:r>
              <w:rPr>
                <w:rFonts w:eastAsiaTheme="minorHAnsi"/>
              </w:rPr>
              <w:t>Файл обмена отклоняется ГИС ЭПД или принимается с замечаниями (в зависимости от типа Файла)</w:t>
            </w:r>
          </w:p>
        </w:tc>
      </w:tr>
      <w:tr w:rsidR="006520E6" w:rsidRPr="00A228BB" w14:paraId="049BA2B8" w14:textId="77777777" w:rsidTr="00745BE3">
        <w:trPr>
          <w:trHeight w:val="2122"/>
        </w:trPr>
        <w:tc>
          <w:tcPr>
            <w:tcW w:w="1361" w:type="dxa"/>
            <w:tcBorders>
              <w:bottom w:val="single" w:sz="4" w:space="0" w:color="auto"/>
            </w:tcBorders>
          </w:tcPr>
          <w:p w14:paraId="72904448" w14:textId="1AE684C5" w:rsidR="006520E6" w:rsidRDefault="006520E6" w:rsidP="00854B3F">
            <w:pPr>
              <w:pStyle w:val="-16"/>
              <w:rPr>
                <w:rFonts w:eastAsiaTheme="minorHAnsi"/>
              </w:rPr>
            </w:pPr>
            <w:r w:rsidRPr="00854B3F">
              <w:rPr>
                <w:rFonts w:eastAsiaTheme="minorHAnsi"/>
              </w:rPr>
              <w:t>4000</w:t>
            </w:r>
            <w:r>
              <w:rPr>
                <w:rFonts w:eastAsiaTheme="minorHAnsi"/>
              </w:rPr>
              <w:t>4</w:t>
            </w:r>
            <w:r w:rsidRPr="00854B3F">
              <w:rPr>
                <w:rFonts w:eastAsiaTheme="minorHAnsi"/>
              </w:rPr>
              <w:t>11101</w:t>
            </w:r>
          </w:p>
        </w:tc>
        <w:tc>
          <w:tcPr>
            <w:tcW w:w="2887" w:type="dxa"/>
            <w:vMerge/>
            <w:tcBorders>
              <w:bottom w:val="single" w:sz="4" w:space="0" w:color="auto"/>
            </w:tcBorders>
          </w:tcPr>
          <w:p w14:paraId="23986675" w14:textId="77777777" w:rsidR="006520E6" w:rsidRPr="00C75AA9" w:rsidRDefault="006520E6" w:rsidP="001F5E0B">
            <w:pPr>
              <w:pStyle w:val="-16"/>
              <w:rPr>
                <w:rFonts w:eastAsiaTheme="minorHAnsi"/>
              </w:rPr>
            </w:pPr>
          </w:p>
        </w:tc>
        <w:tc>
          <w:tcPr>
            <w:tcW w:w="2891" w:type="dxa"/>
            <w:vMerge/>
            <w:tcBorders>
              <w:bottom w:val="single" w:sz="4" w:space="0" w:color="auto"/>
            </w:tcBorders>
          </w:tcPr>
          <w:p w14:paraId="289F6A5A" w14:textId="68BB6364" w:rsidR="006520E6" w:rsidRPr="00C75AA9" w:rsidRDefault="006520E6" w:rsidP="00EC0BD5">
            <w:pPr>
              <w:pStyle w:val="-16"/>
              <w:rPr>
                <w:rFonts w:eastAsiaTheme="minorHAnsi"/>
              </w:rPr>
            </w:pPr>
          </w:p>
        </w:tc>
        <w:tc>
          <w:tcPr>
            <w:tcW w:w="3204" w:type="dxa"/>
            <w:vMerge/>
            <w:tcBorders>
              <w:bottom w:val="single" w:sz="4" w:space="0" w:color="auto"/>
            </w:tcBorders>
          </w:tcPr>
          <w:p w14:paraId="06BFBBFE" w14:textId="091CAFA4" w:rsidR="006520E6" w:rsidRPr="00C75AA9" w:rsidRDefault="006520E6" w:rsidP="001F5E0B">
            <w:pPr>
              <w:pStyle w:val="-16"/>
              <w:rPr>
                <w:rFonts w:eastAsiaTheme="minorHAnsi"/>
              </w:rPr>
            </w:pPr>
          </w:p>
        </w:tc>
      </w:tr>
      <w:tr w:rsidR="007F7CAE" w:rsidRPr="00A228BB" w14:paraId="23163709" w14:textId="77777777" w:rsidTr="00F73198">
        <w:tc>
          <w:tcPr>
            <w:tcW w:w="1361" w:type="dxa"/>
          </w:tcPr>
          <w:p w14:paraId="52873147" w14:textId="7562FE59" w:rsidR="007F7CAE" w:rsidRDefault="007F7CAE" w:rsidP="001F5E0B">
            <w:pPr>
              <w:pStyle w:val="-16"/>
              <w:rPr>
                <w:rFonts w:eastAsiaTheme="minorHAnsi"/>
              </w:rPr>
            </w:pPr>
            <w:r w:rsidRPr="00EC0BD5">
              <w:rPr>
                <w:rFonts w:eastAsiaTheme="minorHAnsi"/>
              </w:rPr>
              <w:t>4000211110</w:t>
            </w:r>
          </w:p>
        </w:tc>
        <w:tc>
          <w:tcPr>
            <w:tcW w:w="2887" w:type="dxa"/>
            <w:vMerge w:val="restart"/>
          </w:tcPr>
          <w:p w14:paraId="277A470A" w14:textId="49D3A06C" w:rsidR="007F7CAE" w:rsidRPr="00C75AA9" w:rsidRDefault="007F7CAE" w:rsidP="001F5E0B">
            <w:pPr>
              <w:pStyle w:val="-16"/>
              <w:rPr>
                <w:rFonts w:eastAsiaTheme="minorHAnsi"/>
              </w:rPr>
            </w:pPr>
            <w:r w:rsidRPr="007F7CAE">
              <w:rPr>
                <w:rFonts w:eastAsiaTheme="minorHAnsi"/>
              </w:rPr>
              <w:t>Неверные ссылки в титулах</w:t>
            </w:r>
          </w:p>
        </w:tc>
        <w:tc>
          <w:tcPr>
            <w:tcW w:w="2891" w:type="dxa"/>
            <w:vMerge w:val="restart"/>
          </w:tcPr>
          <w:p w14:paraId="190400BC" w14:textId="598BDCC4" w:rsidR="007F7CAE" w:rsidRPr="00C75AA9" w:rsidRDefault="007F7CAE">
            <w:pPr>
              <w:pStyle w:val="-16"/>
              <w:rPr>
                <w:rFonts w:eastAsiaTheme="minorHAnsi"/>
              </w:rPr>
            </w:pPr>
            <w:r w:rsidRPr="00C75AA9">
              <w:rPr>
                <w:rFonts w:eastAsiaTheme="minorHAnsi"/>
              </w:rPr>
              <w:t>В файле обмена некорректная ссылка на</w:t>
            </w:r>
            <w:r w:rsidR="00EE5042">
              <w:rPr>
                <w:rFonts w:eastAsiaTheme="minorHAnsi"/>
              </w:rPr>
              <w:t xml:space="preserve"> дату или время формирования</w:t>
            </w:r>
            <w:r w:rsidRPr="00C75AA9">
              <w:rPr>
                <w:rFonts w:eastAsiaTheme="minorHAnsi"/>
              </w:rPr>
              <w:t xml:space="preserve"> </w:t>
            </w:r>
            <w:r w:rsidR="00EE5042">
              <w:rPr>
                <w:rFonts w:eastAsiaTheme="minorHAnsi"/>
              </w:rPr>
              <w:t>опорного</w:t>
            </w:r>
            <w:r w:rsidR="00EE5042" w:rsidRPr="00C75AA9">
              <w:rPr>
                <w:rFonts w:eastAsiaTheme="minorHAnsi"/>
              </w:rPr>
              <w:t xml:space="preserve"> </w:t>
            </w:r>
            <w:r w:rsidRPr="00C75AA9">
              <w:rPr>
                <w:rFonts w:eastAsiaTheme="minorHAnsi"/>
              </w:rPr>
              <w:t>файл</w:t>
            </w:r>
            <w:r w:rsidR="00EE5042">
              <w:rPr>
                <w:rFonts w:eastAsiaTheme="minorHAnsi"/>
              </w:rPr>
              <w:t>а</w:t>
            </w:r>
            <w:r w:rsidRPr="00C75AA9">
              <w:rPr>
                <w:rFonts w:eastAsiaTheme="minorHAnsi"/>
              </w:rPr>
              <w:t xml:space="preserve"> обмена</w:t>
            </w:r>
          </w:p>
        </w:tc>
        <w:tc>
          <w:tcPr>
            <w:tcW w:w="3204" w:type="dxa"/>
            <w:vMerge w:val="restart"/>
          </w:tcPr>
          <w:p w14:paraId="2C59DABB" w14:textId="5C8C8BD0" w:rsidR="007F7CAE" w:rsidRDefault="007F7CAE" w:rsidP="001F5E0B">
            <w:pPr>
              <w:pStyle w:val="-16"/>
              <w:rPr>
                <w:rFonts w:eastAsiaTheme="minorHAnsi"/>
              </w:rPr>
            </w:pPr>
            <w:r w:rsidRPr="00C75AA9">
              <w:rPr>
                <w:rFonts w:eastAsiaTheme="minorHAnsi"/>
              </w:rPr>
              <w:t xml:space="preserve">Рекомендуется проверить корректность </w:t>
            </w:r>
            <w:r w:rsidRPr="00C75AA9">
              <w:rPr>
                <w:rFonts w:eastAsiaTheme="minorHAnsi"/>
                <w:lang w:val="en-US"/>
              </w:rPr>
              <w:t>XML</w:t>
            </w:r>
            <w:r w:rsidRPr="00C75AA9">
              <w:rPr>
                <w:rFonts w:eastAsiaTheme="minorHAnsi"/>
              </w:rPr>
              <w:t>-файла и повторить отправку запроса на обработку данных в ГИС ЭПД</w:t>
            </w:r>
            <w:r>
              <w:rPr>
                <w:rFonts w:eastAsiaTheme="minorHAnsi"/>
              </w:rPr>
              <w:t>.</w:t>
            </w:r>
          </w:p>
          <w:p w14:paraId="16DCA00E" w14:textId="77777777" w:rsidR="000B1341" w:rsidRDefault="000B1341" w:rsidP="001F5E0B">
            <w:pPr>
              <w:pStyle w:val="-16"/>
              <w:rPr>
                <w:rFonts w:eastAsiaTheme="minorHAnsi"/>
              </w:rPr>
            </w:pPr>
          </w:p>
          <w:p w14:paraId="2C3C43D3" w14:textId="77777777" w:rsidR="007F7CAE" w:rsidRDefault="007F7CAE" w:rsidP="007F7CAE">
            <w:pPr>
              <w:pStyle w:val="-16"/>
              <w:rPr>
                <w:rFonts w:eastAsiaTheme="minorHAnsi"/>
              </w:rPr>
            </w:pPr>
            <w:r>
              <w:rPr>
                <w:rFonts w:eastAsiaTheme="minorHAnsi"/>
              </w:rPr>
              <w:t xml:space="preserve">Примечание: </w:t>
            </w:r>
          </w:p>
          <w:p w14:paraId="499CE551" w14:textId="1F02C2E8" w:rsidR="007F7CAE" w:rsidRPr="00C75AA9" w:rsidRDefault="007F7CAE" w:rsidP="007F7CAE">
            <w:pPr>
              <w:pStyle w:val="-16"/>
              <w:rPr>
                <w:rFonts w:eastAsiaTheme="minorHAnsi"/>
              </w:rPr>
            </w:pPr>
            <w:r>
              <w:rPr>
                <w:rFonts w:eastAsiaTheme="minorHAnsi"/>
              </w:rPr>
              <w:t>Файл обмена отклоняется ГИС ЭПД или принимается с замечаниями (в зависимости от типа Файла)</w:t>
            </w:r>
          </w:p>
        </w:tc>
      </w:tr>
      <w:tr w:rsidR="007F7CAE" w:rsidRPr="00A228BB" w14:paraId="19F6352C" w14:textId="77777777" w:rsidTr="00F73198">
        <w:tc>
          <w:tcPr>
            <w:tcW w:w="1361" w:type="dxa"/>
          </w:tcPr>
          <w:p w14:paraId="20CAC6A6" w14:textId="5BCF10E4" w:rsidR="007F7CAE" w:rsidRDefault="007F7CAE" w:rsidP="00EC0BD5">
            <w:pPr>
              <w:pStyle w:val="-16"/>
              <w:rPr>
                <w:rFonts w:eastAsiaTheme="minorHAnsi"/>
              </w:rPr>
            </w:pPr>
            <w:r w:rsidRPr="00EC0BD5">
              <w:rPr>
                <w:rFonts w:eastAsiaTheme="minorHAnsi"/>
              </w:rPr>
              <w:t>4000</w:t>
            </w:r>
            <w:r>
              <w:rPr>
                <w:rFonts w:eastAsiaTheme="minorHAnsi"/>
              </w:rPr>
              <w:t>4</w:t>
            </w:r>
            <w:r w:rsidRPr="00EC0BD5">
              <w:rPr>
                <w:rFonts w:eastAsiaTheme="minorHAnsi"/>
              </w:rPr>
              <w:t>11110</w:t>
            </w:r>
          </w:p>
        </w:tc>
        <w:tc>
          <w:tcPr>
            <w:tcW w:w="2887" w:type="dxa"/>
            <w:vMerge/>
          </w:tcPr>
          <w:p w14:paraId="1E3393C4" w14:textId="77777777" w:rsidR="007F7CAE" w:rsidRPr="00C75AA9" w:rsidRDefault="007F7CAE" w:rsidP="001F5E0B">
            <w:pPr>
              <w:pStyle w:val="-16"/>
              <w:rPr>
                <w:rFonts w:eastAsiaTheme="minorHAnsi"/>
              </w:rPr>
            </w:pPr>
          </w:p>
        </w:tc>
        <w:tc>
          <w:tcPr>
            <w:tcW w:w="2891" w:type="dxa"/>
            <w:vMerge/>
          </w:tcPr>
          <w:p w14:paraId="3BB8884A" w14:textId="77777777" w:rsidR="007F7CAE" w:rsidRPr="00C75AA9" w:rsidRDefault="007F7CAE" w:rsidP="001F5E0B">
            <w:pPr>
              <w:pStyle w:val="-16"/>
              <w:rPr>
                <w:rFonts w:eastAsiaTheme="minorHAnsi"/>
              </w:rPr>
            </w:pPr>
          </w:p>
        </w:tc>
        <w:tc>
          <w:tcPr>
            <w:tcW w:w="3204" w:type="dxa"/>
            <w:vMerge/>
          </w:tcPr>
          <w:p w14:paraId="315160AA" w14:textId="77777777" w:rsidR="007F7CAE" w:rsidRPr="00C75AA9" w:rsidRDefault="007F7CAE" w:rsidP="001F5E0B">
            <w:pPr>
              <w:pStyle w:val="-16"/>
              <w:rPr>
                <w:rFonts w:eastAsiaTheme="minorHAnsi"/>
              </w:rPr>
            </w:pPr>
          </w:p>
        </w:tc>
      </w:tr>
      <w:tr w:rsidR="00EE5042" w:rsidRPr="00A228BB" w14:paraId="52ABA53B" w14:textId="77777777" w:rsidTr="00F73198">
        <w:tc>
          <w:tcPr>
            <w:tcW w:w="1361" w:type="dxa"/>
          </w:tcPr>
          <w:p w14:paraId="44C4DA60" w14:textId="75B50761" w:rsidR="00EE5042" w:rsidRDefault="00EE5042" w:rsidP="009E6A4E">
            <w:pPr>
              <w:pStyle w:val="-16"/>
              <w:rPr>
                <w:rFonts w:eastAsiaTheme="minorHAnsi"/>
              </w:rPr>
            </w:pPr>
            <w:r>
              <w:rPr>
                <w:rFonts w:eastAsiaTheme="minorHAnsi"/>
              </w:rPr>
              <w:t>4000211150</w:t>
            </w:r>
          </w:p>
        </w:tc>
        <w:tc>
          <w:tcPr>
            <w:tcW w:w="2887" w:type="dxa"/>
            <w:vMerge w:val="restart"/>
          </w:tcPr>
          <w:p w14:paraId="4EFA5FF4" w14:textId="0583A7BA" w:rsidR="00EE5042" w:rsidRPr="00CF1D61" w:rsidRDefault="00EE5042" w:rsidP="000500D4">
            <w:pPr>
              <w:pStyle w:val="-16"/>
              <w:rPr>
                <w:rFonts w:eastAsiaTheme="minorHAnsi"/>
              </w:rPr>
            </w:pPr>
            <w:r w:rsidRPr="00CF1D61">
              <w:rPr>
                <w:rFonts w:eastAsiaTheme="minorHAnsi"/>
              </w:rPr>
              <w:t>Неверная цепочка</w:t>
            </w:r>
          </w:p>
        </w:tc>
        <w:tc>
          <w:tcPr>
            <w:tcW w:w="2891" w:type="dxa"/>
            <w:vMerge w:val="restart"/>
          </w:tcPr>
          <w:p w14:paraId="763FEDA0" w14:textId="2963A018" w:rsidR="00EE5042" w:rsidRDefault="00EE5042" w:rsidP="000500D4">
            <w:pPr>
              <w:pStyle w:val="-16"/>
              <w:rPr>
                <w:rFonts w:eastAsiaTheme="minorHAnsi"/>
              </w:rPr>
            </w:pPr>
            <w:r>
              <w:rPr>
                <w:rFonts w:eastAsiaTheme="minorHAnsi"/>
              </w:rPr>
              <w:t>В файле обмена указан УИД, относящийся к другой цепочке ЭСВ</w:t>
            </w:r>
          </w:p>
        </w:tc>
        <w:tc>
          <w:tcPr>
            <w:tcW w:w="3204" w:type="dxa"/>
            <w:vMerge w:val="restart"/>
          </w:tcPr>
          <w:p w14:paraId="0D8C191A" w14:textId="058139BB" w:rsidR="00EE5042" w:rsidRPr="00C75AA9" w:rsidRDefault="00EE5042" w:rsidP="000500D4">
            <w:pPr>
              <w:pStyle w:val="-16"/>
              <w:rPr>
                <w:rFonts w:eastAsiaTheme="minorHAnsi"/>
              </w:rPr>
            </w:pPr>
            <w:r w:rsidRPr="00C75AA9">
              <w:rPr>
                <w:rFonts w:eastAsiaTheme="minorHAnsi"/>
              </w:rPr>
              <w:t xml:space="preserve">Рекомендуется указать корректный </w:t>
            </w:r>
            <w:r>
              <w:rPr>
                <w:rFonts w:eastAsiaTheme="minorHAnsi"/>
              </w:rPr>
              <w:t>УИД</w:t>
            </w:r>
            <w:r w:rsidRPr="00C75AA9">
              <w:rPr>
                <w:rFonts w:eastAsiaTheme="minorHAnsi"/>
              </w:rPr>
              <w:t xml:space="preserve"> и повторить отправку запроса на обработку данных в ГИС ЭПД</w:t>
            </w:r>
          </w:p>
        </w:tc>
      </w:tr>
      <w:tr w:rsidR="00EE5042" w:rsidRPr="00A228BB" w14:paraId="5408F9E7" w14:textId="77777777" w:rsidTr="00F73198">
        <w:trPr>
          <w:trHeight w:val="317"/>
        </w:trPr>
        <w:tc>
          <w:tcPr>
            <w:tcW w:w="1361" w:type="dxa"/>
            <w:vMerge w:val="restart"/>
          </w:tcPr>
          <w:p w14:paraId="06AEDCF6" w14:textId="6025C482" w:rsidR="00EE5042" w:rsidRPr="00A228BB" w:rsidRDefault="00EE5042" w:rsidP="000500D4">
            <w:pPr>
              <w:pStyle w:val="-16"/>
            </w:pPr>
            <w:r>
              <w:rPr>
                <w:rFonts w:eastAsiaTheme="minorHAnsi"/>
              </w:rPr>
              <w:t>4000411150</w:t>
            </w:r>
          </w:p>
        </w:tc>
        <w:tc>
          <w:tcPr>
            <w:tcW w:w="2887" w:type="dxa"/>
            <w:vMerge/>
          </w:tcPr>
          <w:p w14:paraId="7D5F8801" w14:textId="4AA05FAF" w:rsidR="00EE5042" w:rsidRPr="00A228BB" w:rsidRDefault="00EE5042" w:rsidP="000500D4">
            <w:pPr>
              <w:pStyle w:val="-16"/>
            </w:pPr>
          </w:p>
        </w:tc>
        <w:tc>
          <w:tcPr>
            <w:tcW w:w="2891" w:type="dxa"/>
            <w:vMerge/>
          </w:tcPr>
          <w:p w14:paraId="54F188DF" w14:textId="0C300605" w:rsidR="00EE5042" w:rsidRPr="00A228BB" w:rsidRDefault="00EE5042" w:rsidP="000500D4">
            <w:pPr>
              <w:pStyle w:val="-16"/>
            </w:pPr>
          </w:p>
        </w:tc>
        <w:tc>
          <w:tcPr>
            <w:tcW w:w="3204" w:type="dxa"/>
            <w:vMerge/>
          </w:tcPr>
          <w:p w14:paraId="511CAC40" w14:textId="5EFC060E" w:rsidR="00EE5042" w:rsidRPr="00A228BB" w:rsidRDefault="00EE5042" w:rsidP="000500D4">
            <w:pPr>
              <w:pStyle w:val="-16"/>
            </w:pPr>
          </w:p>
        </w:tc>
      </w:tr>
      <w:tr w:rsidR="00EE5042" w:rsidRPr="00A228BB" w14:paraId="75E5AD1B" w14:textId="77777777" w:rsidTr="00EE5042">
        <w:trPr>
          <w:trHeight w:val="2904"/>
        </w:trPr>
        <w:tc>
          <w:tcPr>
            <w:tcW w:w="1361" w:type="dxa"/>
            <w:vMerge/>
          </w:tcPr>
          <w:p w14:paraId="78543483" w14:textId="77777777" w:rsidR="00EE5042" w:rsidRPr="00595A49" w:rsidRDefault="00EE5042" w:rsidP="000500D4">
            <w:pPr>
              <w:pStyle w:val="-16"/>
              <w:rPr>
                <w:rFonts w:eastAsiaTheme="minorHAnsi"/>
              </w:rPr>
            </w:pPr>
          </w:p>
        </w:tc>
        <w:tc>
          <w:tcPr>
            <w:tcW w:w="2887" w:type="dxa"/>
            <w:vMerge/>
          </w:tcPr>
          <w:p w14:paraId="516F8CAF" w14:textId="77777777" w:rsidR="00EE5042" w:rsidRPr="00595A49" w:rsidRDefault="00EE5042" w:rsidP="000500D4">
            <w:pPr>
              <w:pStyle w:val="-16"/>
              <w:rPr>
                <w:rFonts w:eastAsiaTheme="minorHAnsi"/>
              </w:rPr>
            </w:pPr>
          </w:p>
        </w:tc>
        <w:tc>
          <w:tcPr>
            <w:tcW w:w="2891" w:type="dxa"/>
          </w:tcPr>
          <w:p w14:paraId="3F750298" w14:textId="78474AA4" w:rsidR="00EE5042" w:rsidRDefault="00EE5042" w:rsidP="000B474E">
            <w:pPr>
              <w:pStyle w:val="-16"/>
              <w:rPr>
                <w:rFonts w:eastAsiaTheme="minorHAnsi"/>
              </w:rPr>
            </w:pPr>
            <w:r>
              <w:rPr>
                <w:rFonts w:eastAsiaTheme="minorHAnsi"/>
              </w:rPr>
              <w:t>По УИД получен файл обмена, который содержит некорректную ссылку на наименование опорного файла обмена</w:t>
            </w:r>
          </w:p>
        </w:tc>
        <w:tc>
          <w:tcPr>
            <w:tcW w:w="3204" w:type="dxa"/>
          </w:tcPr>
          <w:p w14:paraId="31957394" w14:textId="77777777" w:rsidR="00EE5042" w:rsidRDefault="00EE5042" w:rsidP="00D45414">
            <w:pPr>
              <w:pStyle w:val="-16"/>
              <w:rPr>
                <w:rFonts w:eastAsiaTheme="minorHAnsi"/>
              </w:rPr>
            </w:pPr>
            <w:r w:rsidRPr="00C75AA9">
              <w:rPr>
                <w:rFonts w:eastAsiaTheme="minorHAnsi"/>
              </w:rPr>
              <w:t xml:space="preserve">Рекомендуется проверить корректность </w:t>
            </w:r>
            <w:r w:rsidRPr="00C75AA9">
              <w:rPr>
                <w:rFonts w:eastAsiaTheme="minorHAnsi"/>
                <w:lang w:val="en-US"/>
              </w:rPr>
              <w:t>XML</w:t>
            </w:r>
            <w:r w:rsidRPr="00C75AA9">
              <w:rPr>
                <w:rFonts w:eastAsiaTheme="minorHAnsi"/>
              </w:rPr>
              <w:t>-файла и повторить отправку запроса на обработку данных в ГИС ЭПД</w:t>
            </w:r>
            <w:r>
              <w:rPr>
                <w:rFonts w:eastAsiaTheme="minorHAnsi"/>
              </w:rPr>
              <w:t>.</w:t>
            </w:r>
          </w:p>
          <w:p w14:paraId="4D7FB940" w14:textId="77777777" w:rsidR="00EE5042" w:rsidRDefault="00EE5042" w:rsidP="00D45414">
            <w:pPr>
              <w:pStyle w:val="-16"/>
              <w:rPr>
                <w:rFonts w:eastAsiaTheme="minorHAnsi"/>
              </w:rPr>
            </w:pPr>
          </w:p>
          <w:p w14:paraId="37F2A6D7" w14:textId="77777777" w:rsidR="00EE5042" w:rsidRDefault="00EE5042" w:rsidP="00D45414">
            <w:pPr>
              <w:pStyle w:val="-16"/>
              <w:rPr>
                <w:rFonts w:eastAsiaTheme="minorHAnsi"/>
              </w:rPr>
            </w:pPr>
            <w:r>
              <w:rPr>
                <w:rFonts w:eastAsiaTheme="minorHAnsi"/>
              </w:rPr>
              <w:t xml:space="preserve">Примечание: </w:t>
            </w:r>
          </w:p>
          <w:p w14:paraId="06F16613" w14:textId="7FAEF84E" w:rsidR="00EE5042" w:rsidRPr="00C75AA9" w:rsidRDefault="00EE5042" w:rsidP="00D45414">
            <w:pPr>
              <w:pStyle w:val="-16"/>
              <w:rPr>
                <w:rFonts w:eastAsiaTheme="minorHAnsi"/>
              </w:rPr>
            </w:pPr>
            <w:r>
              <w:rPr>
                <w:rFonts w:eastAsiaTheme="minorHAnsi"/>
              </w:rPr>
              <w:t>Файл обмена отклоняется ГИС ЭПД или принимается с замечаниями (в зависимости от типа Файла)</w:t>
            </w:r>
          </w:p>
        </w:tc>
      </w:tr>
      <w:tr w:rsidR="00EE5042" w:rsidRPr="00A228BB" w14:paraId="341612BD" w14:textId="77777777" w:rsidTr="00F73198">
        <w:trPr>
          <w:trHeight w:val="576"/>
        </w:trPr>
        <w:tc>
          <w:tcPr>
            <w:tcW w:w="1361" w:type="dxa"/>
            <w:vMerge/>
          </w:tcPr>
          <w:p w14:paraId="0466E234" w14:textId="77777777" w:rsidR="00EE5042" w:rsidRPr="00595A49" w:rsidRDefault="00EE5042" w:rsidP="000500D4">
            <w:pPr>
              <w:pStyle w:val="-16"/>
              <w:rPr>
                <w:rFonts w:eastAsiaTheme="minorHAnsi"/>
              </w:rPr>
            </w:pPr>
          </w:p>
        </w:tc>
        <w:tc>
          <w:tcPr>
            <w:tcW w:w="2887" w:type="dxa"/>
            <w:vMerge/>
          </w:tcPr>
          <w:p w14:paraId="7A008688" w14:textId="77777777" w:rsidR="00EE5042" w:rsidRPr="00595A49" w:rsidRDefault="00EE5042" w:rsidP="000500D4">
            <w:pPr>
              <w:pStyle w:val="-16"/>
              <w:rPr>
                <w:rFonts w:eastAsiaTheme="minorHAnsi"/>
              </w:rPr>
            </w:pPr>
          </w:p>
        </w:tc>
        <w:tc>
          <w:tcPr>
            <w:tcW w:w="2891" w:type="dxa"/>
          </w:tcPr>
          <w:p w14:paraId="01360A1A" w14:textId="5D3ADAB1" w:rsidR="00EE5042" w:rsidRDefault="00EE5042" w:rsidP="000B474E">
            <w:pPr>
              <w:pStyle w:val="-16"/>
              <w:rPr>
                <w:rFonts w:eastAsiaTheme="minorHAnsi"/>
              </w:rPr>
            </w:pPr>
            <w:r>
              <w:rPr>
                <w:rFonts w:eastAsiaTheme="minorHAnsi"/>
              </w:rPr>
              <w:t>По УИД получен файл обмена, который участвует в цепочке файлов обмена с некорректным опорным файлом обмена</w:t>
            </w:r>
          </w:p>
        </w:tc>
        <w:tc>
          <w:tcPr>
            <w:tcW w:w="3204" w:type="dxa"/>
          </w:tcPr>
          <w:p w14:paraId="2BBBD597" w14:textId="77777777" w:rsidR="00EE5042" w:rsidRDefault="00EE5042" w:rsidP="00EE5042">
            <w:pPr>
              <w:pStyle w:val="-16"/>
              <w:rPr>
                <w:rFonts w:eastAsiaTheme="minorHAnsi"/>
              </w:rPr>
            </w:pPr>
            <w:r w:rsidRPr="00C75AA9">
              <w:rPr>
                <w:rFonts w:eastAsiaTheme="minorHAnsi"/>
              </w:rPr>
              <w:t xml:space="preserve">Рекомендуется проверить корректность </w:t>
            </w:r>
            <w:r w:rsidRPr="00C75AA9">
              <w:rPr>
                <w:rFonts w:eastAsiaTheme="minorHAnsi"/>
                <w:lang w:val="en-US"/>
              </w:rPr>
              <w:t>XML</w:t>
            </w:r>
            <w:r w:rsidRPr="00C75AA9">
              <w:rPr>
                <w:rFonts w:eastAsiaTheme="minorHAnsi"/>
              </w:rPr>
              <w:t>-файла и повторить отправку запроса на обработку данных в ГИС ЭПД</w:t>
            </w:r>
            <w:r>
              <w:rPr>
                <w:rFonts w:eastAsiaTheme="minorHAnsi"/>
              </w:rPr>
              <w:t>.</w:t>
            </w:r>
          </w:p>
          <w:p w14:paraId="5FFDD3AD" w14:textId="77777777" w:rsidR="00EE5042" w:rsidRDefault="00EE5042" w:rsidP="00EE5042">
            <w:pPr>
              <w:pStyle w:val="-16"/>
              <w:rPr>
                <w:rFonts w:eastAsiaTheme="minorHAnsi"/>
              </w:rPr>
            </w:pPr>
          </w:p>
          <w:p w14:paraId="27AE7B2D" w14:textId="77777777" w:rsidR="00EE5042" w:rsidRDefault="00EE5042" w:rsidP="00EE5042">
            <w:pPr>
              <w:pStyle w:val="-16"/>
              <w:rPr>
                <w:rFonts w:eastAsiaTheme="minorHAnsi"/>
              </w:rPr>
            </w:pPr>
            <w:r>
              <w:rPr>
                <w:rFonts w:eastAsiaTheme="minorHAnsi"/>
              </w:rPr>
              <w:t xml:space="preserve">Примечание: </w:t>
            </w:r>
          </w:p>
          <w:p w14:paraId="112E30E2" w14:textId="3BAEE6C1" w:rsidR="00EE5042" w:rsidRPr="00C75AA9" w:rsidRDefault="00EE5042" w:rsidP="00EE5042">
            <w:pPr>
              <w:pStyle w:val="-16"/>
              <w:rPr>
                <w:rFonts w:eastAsiaTheme="minorHAnsi"/>
              </w:rPr>
            </w:pPr>
            <w:r>
              <w:rPr>
                <w:rFonts w:eastAsiaTheme="minorHAnsi"/>
              </w:rPr>
              <w:t>Файл обмена отклоняется ГИС ЭПД или принимается с замечаниями (в зависимости от типа Файла)</w:t>
            </w:r>
          </w:p>
        </w:tc>
      </w:tr>
      <w:tr w:rsidR="000500D4" w:rsidRPr="00A228BB" w14:paraId="201583F0" w14:textId="77777777" w:rsidTr="00F73198">
        <w:tc>
          <w:tcPr>
            <w:tcW w:w="1361" w:type="dxa"/>
          </w:tcPr>
          <w:p w14:paraId="3551E789" w14:textId="6E1CFC44" w:rsidR="000500D4" w:rsidRPr="00A228BB" w:rsidRDefault="000500D4" w:rsidP="000500D4">
            <w:pPr>
              <w:pStyle w:val="-16"/>
            </w:pPr>
            <w:r w:rsidRPr="00595A49">
              <w:rPr>
                <w:rFonts w:eastAsiaTheme="minorHAnsi"/>
              </w:rPr>
              <w:t>4000411160</w:t>
            </w:r>
          </w:p>
        </w:tc>
        <w:tc>
          <w:tcPr>
            <w:tcW w:w="2887" w:type="dxa"/>
          </w:tcPr>
          <w:p w14:paraId="222C4438" w14:textId="6906B316" w:rsidR="000500D4" w:rsidRPr="00A228BB" w:rsidRDefault="000500D4" w:rsidP="000500D4">
            <w:pPr>
              <w:pStyle w:val="-16"/>
            </w:pPr>
            <w:r w:rsidRPr="00595A49">
              <w:rPr>
                <w:rFonts w:eastAsiaTheme="minorHAnsi"/>
              </w:rPr>
              <w:t>Неверные данные в файле обмена</w:t>
            </w:r>
          </w:p>
        </w:tc>
        <w:tc>
          <w:tcPr>
            <w:tcW w:w="2891" w:type="dxa"/>
          </w:tcPr>
          <w:p w14:paraId="1741DCD5" w14:textId="411152E5" w:rsidR="000500D4" w:rsidRPr="00A228BB" w:rsidRDefault="000500D4" w:rsidP="000500D4">
            <w:pPr>
              <w:pStyle w:val="-16"/>
            </w:pPr>
            <w:r>
              <w:rPr>
                <w:rFonts w:eastAsiaTheme="minorHAnsi"/>
              </w:rPr>
              <w:t>В файле обмена указаны данные, противоречащие данным в опорных файлах обмена</w:t>
            </w:r>
          </w:p>
        </w:tc>
        <w:tc>
          <w:tcPr>
            <w:tcW w:w="3204" w:type="dxa"/>
          </w:tcPr>
          <w:p w14:paraId="54C18B9A" w14:textId="50A5F75A" w:rsidR="000500D4" w:rsidRPr="00A228BB" w:rsidRDefault="000500D4" w:rsidP="000500D4">
            <w:pPr>
              <w:pStyle w:val="-16"/>
            </w:pPr>
            <w:r w:rsidRPr="00C75AA9">
              <w:rPr>
                <w:rFonts w:eastAsiaTheme="minorHAnsi"/>
              </w:rPr>
              <w:t xml:space="preserve">Рекомендуется проверить корректность </w:t>
            </w:r>
            <w:r>
              <w:rPr>
                <w:rFonts w:eastAsiaTheme="minorHAnsi"/>
              </w:rPr>
              <w:t>данных в</w:t>
            </w:r>
            <w:r w:rsidRPr="00C75AA9">
              <w:rPr>
                <w:rFonts w:eastAsiaTheme="minorHAnsi"/>
              </w:rPr>
              <w:t xml:space="preserve"> </w:t>
            </w:r>
            <w:r w:rsidRPr="00C75AA9">
              <w:rPr>
                <w:rFonts w:eastAsiaTheme="minorHAnsi"/>
                <w:lang w:val="en-US"/>
              </w:rPr>
              <w:t>XML</w:t>
            </w:r>
            <w:r w:rsidRPr="00C75AA9">
              <w:rPr>
                <w:rFonts w:eastAsiaTheme="minorHAnsi"/>
              </w:rPr>
              <w:t>-файл</w:t>
            </w:r>
            <w:r>
              <w:rPr>
                <w:rFonts w:eastAsiaTheme="minorHAnsi"/>
              </w:rPr>
              <w:t>е</w:t>
            </w:r>
            <w:r w:rsidRPr="00C75AA9">
              <w:rPr>
                <w:rFonts w:eastAsiaTheme="minorHAnsi"/>
              </w:rPr>
              <w:t xml:space="preserve"> и повторить отправку запроса на обработку данных в ГИС ЭПД</w:t>
            </w:r>
          </w:p>
        </w:tc>
      </w:tr>
      <w:tr w:rsidR="000B1341" w:rsidRPr="00A228BB" w14:paraId="18DD7075" w14:textId="77777777" w:rsidTr="00F73198">
        <w:tc>
          <w:tcPr>
            <w:tcW w:w="1361" w:type="dxa"/>
          </w:tcPr>
          <w:p w14:paraId="2D7792C3" w14:textId="3193D082" w:rsidR="000B1341" w:rsidRDefault="000B1341" w:rsidP="000B1341">
            <w:pPr>
              <w:pStyle w:val="-16"/>
              <w:rPr>
                <w:rFonts w:eastAsiaTheme="minorHAnsi"/>
              </w:rPr>
            </w:pPr>
            <w:r w:rsidRPr="000B1341">
              <w:rPr>
                <w:rFonts w:eastAsiaTheme="minorHAnsi"/>
              </w:rPr>
              <w:t>4000</w:t>
            </w:r>
            <w:r>
              <w:rPr>
                <w:rFonts w:eastAsiaTheme="minorHAnsi"/>
              </w:rPr>
              <w:t>2</w:t>
            </w:r>
            <w:r w:rsidRPr="000B1341">
              <w:rPr>
                <w:rFonts w:eastAsiaTheme="minorHAnsi"/>
              </w:rPr>
              <w:t>11170</w:t>
            </w:r>
          </w:p>
        </w:tc>
        <w:tc>
          <w:tcPr>
            <w:tcW w:w="2887" w:type="dxa"/>
            <w:vMerge w:val="restart"/>
          </w:tcPr>
          <w:p w14:paraId="5F4618C8" w14:textId="3EAF76A4" w:rsidR="000B1341" w:rsidRPr="00C75AA9" w:rsidRDefault="00604340" w:rsidP="000500D4">
            <w:pPr>
              <w:pStyle w:val="-16"/>
              <w:rPr>
                <w:rFonts w:eastAsiaTheme="minorHAnsi"/>
              </w:rPr>
            </w:pPr>
            <w:r w:rsidRPr="00604340">
              <w:rPr>
                <w:rFonts w:eastAsiaTheme="minorHAnsi"/>
              </w:rPr>
              <w:t>Неверная связь между документами</w:t>
            </w:r>
          </w:p>
        </w:tc>
        <w:tc>
          <w:tcPr>
            <w:tcW w:w="2891" w:type="dxa"/>
            <w:vMerge w:val="restart"/>
          </w:tcPr>
          <w:p w14:paraId="1F31979C" w14:textId="7A24AD01" w:rsidR="0017786C" w:rsidRPr="00FE01CB" w:rsidRDefault="0017786C" w:rsidP="0017786C">
            <w:pPr>
              <w:pStyle w:val="-16"/>
              <w:rPr>
                <w:rFonts w:eastAsiaTheme="minorHAnsi"/>
              </w:rPr>
            </w:pPr>
            <w:r w:rsidRPr="0017786C">
              <w:rPr>
                <w:rFonts w:eastAsiaTheme="minorHAnsi"/>
                <w:color w:val="auto"/>
              </w:rPr>
              <w:t>В файле обмена указаны данные, противоречащие данным в опорных файлах обмена взаимосвязанного ЭПД</w:t>
            </w:r>
          </w:p>
        </w:tc>
        <w:tc>
          <w:tcPr>
            <w:tcW w:w="3204" w:type="dxa"/>
            <w:vMerge w:val="restart"/>
          </w:tcPr>
          <w:p w14:paraId="0809B006" w14:textId="17630E82" w:rsidR="000B1341" w:rsidRDefault="000B1341" w:rsidP="000B1341">
            <w:pPr>
              <w:pStyle w:val="-16"/>
              <w:rPr>
                <w:rFonts w:eastAsiaTheme="minorHAnsi"/>
              </w:rPr>
            </w:pPr>
            <w:r w:rsidRPr="00C75AA9">
              <w:rPr>
                <w:rFonts w:eastAsiaTheme="minorHAnsi"/>
              </w:rPr>
              <w:t xml:space="preserve">Рекомендуется проверить корректность </w:t>
            </w:r>
            <w:r>
              <w:rPr>
                <w:rFonts w:eastAsiaTheme="minorHAnsi"/>
              </w:rPr>
              <w:t>данных в</w:t>
            </w:r>
            <w:r w:rsidRPr="00C75AA9">
              <w:rPr>
                <w:rFonts w:eastAsiaTheme="minorHAnsi"/>
              </w:rPr>
              <w:t xml:space="preserve"> </w:t>
            </w:r>
            <w:r w:rsidRPr="00C75AA9">
              <w:rPr>
                <w:rFonts w:eastAsiaTheme="minorHAnsi"/>
                <w:lang w:val="en-US"/>
              </w:rPr>
              <w:t>XML</w:t>
            </w:r>
            <w:r w:rsidRPr="00C75AA9">
              <w:rPr>
                <w:rFonts w:eastAsiaTheme="minorHAnsi"/>
              </w:rPr>
              <w:t>-файл</w:t>
            </w:r>
            <w:r>
              <w:rPr>
                <w:rFonts w:eastAsiaTheme="minorHAnsi"/>
              </w:rPr>
              <w:t>е</w:t>
            </w:r>
            <w:r w:rsidRPr="00C75AA9">
              <w:rPr>
                <w:rFonts w:eastAsiaTheme="minorHAnsi"/>
              </w:rPr>
              <w:t xml:space="preserve"> и повторить отправку запроса на обработку данных в ГИС ЭПД</w:t>
            </w:r>
            <w:r>
              <w:rPr>
                <w:rFonts w:eastAsiaTheme="minorHAnsi"/>
              </w:rPr>
              <w:t>.</w:t>
            </w:r>
          </w:p>
          <w:p w14:paraId="4E3055C9" w14:textId="77777777" w:rsidR="000B1341" w:rsidRDefault="000B1341" w:rsidP="000B1341">
            <w:pPr>
              <w:pStyle w:val="-16"/>
              <w:rPr>
                <w:rFonts w:eastAsiaTheme="minorHAnsi"/>
              </w:rPr>
            </w:pPr>
          </w:p>
          <w:p w14:paraId="244355E8" w14:textId="74E1731A" w:rsidR="000B1341" w:rsidRDefault="000B1341" w:rsidP="000B1341">
            <w:pPr>
              <w:pStyle w:val="-16"/>
              <w:rPr>
                <w:rFonts w:eastAsiaTheme="minorHAnsi"/>
              </w:rPr>
            </w:pPr>
            <w:r>
              <w:rPr>
                <w:rFonts w:eastAsiaTheme="minorHAnsi"/>
              </w:rPr>
              <w:t xml:space="preserve">Примечание: </w:t>
            </w:r>
          </w:p>
          <w:p w14:paraId="4C92052D" w14:textId="237F8EBF" w:rsidR="000B1341" w:rsidRPr="00C75AA9" w:rsidRDefault="000B1341" w:rsidP="0017786C">
            <w:pPr>
              <w:pStyle w:val="-16"/>
              <w:rPr>
                <w:rFonts w:eastAsiaTheme="minorHAnsi"/>
              </w:rPr>
            </w:pPr>
            <w:r>
              <w:rPr>
                <w:rFonts w:eastAsiaTheme="minorHAnsi"/>
              </w:rPr>
              <w:t>Файл обмена отклоняется ГИС ЭПД или принимается с заме</w:t>
            </w:r>
            <w:r w:rsidR="0017786C">
              <w:rPr>
                <w:rFonts w:eastAsiaTheme="minorHAnsi"/>
              </w:rPr>
              <w:t>чаниями (в зависимости от типа ЭПД</w:t>
            </w:r>
            <w:r>
              <w:rPr>
                <w:rFonts w:eastAsiaTheme="minorHAnsi"/>
              </w:rPr>
              <w:t>)</w:t>
            </w:r>
          </w:p>
        </w:tc>
      </w:tr>
      <w:tr w:rsidR="000B1341" w:rsidRPr="00A228BB" w14:paraId="01760170" w14:textId="77777777" w:rsidTr="00F73198">
        <w:tc>
          <w:tcPr>
            <w:tcW w:w="1361" w:type="dxa"/>
          </w:tcPr>
          <w:p w14:paraId="3CF5CEF8" w14:textId="3F742FC3" w:rsidR="000B1341" w:rsidRDefault="000B1341" w:rsidP="000500D4">
            <w:pPr>
              <w:pStyle w:val="-16"/>
              <w:rPr>
                <w:rFonts w:eastAsiaTheme="minorHAnsi"/>
              </w:rPr>
            </w:pPr>
            <w:r w:rsidRPr="000B1341">
              <w:rPr>
                <w:rFonts w:eastAsiaTheme="minorHAnsi"/>
              </w:rPr>
              <w:t>4000411170</w:t>
            </w:r>
          </w:p>
        </w:tc>
        <w:tc>
          <w:tcPr>
            <w:tcW w:w="2887" w:type="dxa"/>
            <w:vMerge/>
          </w:tcPr>
          <w:p w14:paraId="3D11C6C0" w14:textId="77777777" w:rsidR="000B1341" w:rsidRPr="00C75AA9" w:rsidRDefault="000B1341" w:rsidP="000500D4">
            <w:pPr>
              <w:pStyle w:val="-16"/>
              <w:rPr>
                <w:rFonts w:eastAsiaTheme="minorHAnsi"/>
              </w:rPr>
            </w:pPr>
          </w:p>
        </w:tc>
        <w:tc>
          <w:tcPr>
            <w:tcW w:w="2891" w:type="dxa"/>
            <w:vMerge/>
          </w:tcPr>
          <w:p w14:paraId="6E02989A" w14:textId="77777777" w:rsidR="000B1341" w:rsidRPr="00C75AA9" w:rsidRDefault="000B1341" w:rsidP="000500D4">
            <w:pPr>
              <w:pStyle w:val="-16"/>
              <w:rPr>
                <w:rFonts w:eastAsiaTheme="minorHAnsi"/>
              </w:rPr>
            </w:pPr>
          </w:p>
        </w:tc>
        <w:tc>
          <w:tcPr>
            <w:tcW w:w="3204" w:type="dxa"/>
            <w:vMerge/>
          </w:tcPr>
          <w:p w14:paraId="74A53883" w14:textId="77777777" w:rsidR="000B1341" w:rsidRPr="00C75AA9" w:rsidRDefault="000B1341" w:rsidP="000500D4">
            <w:pPr>
              <w:pStyle w:val="-16"/>
              <w:rPr>
                <w:rFonts w:eastAsiaTheme="minorHAnsi"/>
              </w:rPr>
            </w:pPr>
          </w:p>
        </w:tc>
      </w:tr>
      <w:tr w:rsidR="000500D4" w:rsidRPr="00A228BB" w14:paraId="16FBC04C" w14:textId="77777777" w:rsidTr="00F73198">
        <w:tc>
          <w:tcPr>
            <w:tcW w:w="1361" w:type="dxa"/>
          </w:tcPr>
          <w:p w14:paraId="29CC313D" w14:textId="0A0F2193" w:rsidR="000500D4" w:rsidRPr="00A228BB" w:rsidRDefault="000500D4" w:rsidP="000500D4">
            <w:pPr>
              <w:pStyle w:val="-16"/>
            </w:pPr>
            <w:r>
              <w:rPr>
                <w:rFonts w:eastAsiaTheme="minorHAnsi"/>
              </w:rPr>
              <w:t>400041</w:t>
            </w:r>
            <w:r w:rsidRPr="00C8107D">
              <w:rPr>
                <w:rFonts w:eastAsiaTheme="minorHAnsi"/>
              </w:rPr>
              <w:t>1</w:t>
            </w:r>
            <w:r>
              <w:rPr>
                <w:rFonts w:eastAsiaTheme="minorHAnsi"/>
              </w:rPr>
              <w:t>20</w:t>
            </w:r>
            <w:r w:rsidRPr="00C8107D">
              <w:rPr>
                <w:rFonts w:eastAsiaTheme="minorHAnsi"/>
              </w:rPr>
              <w:t>0</w:t>
            </w:r>
          </w:p>
        </w:tc>
        <w:tc>
          <w:tcPr>
            <w:tcW w:w="2887" w:type="dxa"/>
          </w:tcPr>
          <w:p w14:paraId="1989B280" w14:textId="0187AAC5" w:rsidR="000500D4" w:rsidRPr="00A228BB" w:rsidRDefault="000500D4" w:rsidP="000500D4">
            <w:pPr>
              <w:pStyle w:val="-16"/>
            </w:pPr>
            <w:r w:rsidRPr="00C75AA9">
              <w:rPr>
                <w:rFonts w:eastAsiaTheme="minorHAnsi"/>
              </w:rPr>
              <w:t>Файл с исправлениями содержит недопустимые исправления</w:t>
            </w:r>
          </w:p>
        </w:tc>
        <w:tc>
          <w:tcPr>
            <w:tcW w:w="2891" w:type="dxa"/>
          </w:tcPr>
          <w:p w14:paraId="52919AF6" w14:textId="4CAEFB0B" w:rsidR="000500D4" w:rsidRPr="00A228BB" w:rsidRDefault="000500D4" w:rsidP="000500D4">
            <w:pPr>
              <w:pStyle w:val="-16"/>
            </w:pPr>
            <w:r w:rsidRPr="00C75AA9">
              <w:rPr>
                <w:rFonts w:eastAsiaTheme="minorHAnsi"/>
              </w:rPr>
              <w:t xml:space="preserve">В файле обмена с исправлениями содержатся исправления значений атрибутов, которые </w:t>
            </w:r>
            <w:r>
              <w:rPr>
                <w:rFonts w:eastAsiaTheme="minorHAnsi"/>
              </w:rPr>
              <w:t>запрещены</w:t>
            </w:r>
            <w:r w:rsidRPr="00C75AA9">
              <w:rPr>
                <w:rFonts w:eastAsiaTheme="minorHAnsi"/>
              </w:rPr>
              <w:t xml:space="preserve"> П</w:t>
            </w:r>
            <w:r>
              <w:rPr>
                <w:rFonts w:eastAsiaTheme="minorHAnsi"/>
              </w:rPr>
              <w:t>равилами обмена</w:t>
            </w:r>
          </w:p>
        </w:tc>
        <w:tc>
          <w:tcPr>
            <w:tcW w:w="3204" w:type="dxa"/>
          </w:tcPr>
          <w:p w14:paraId="36F2ADA1" w14:textId="6FE1A6AB" w:rsidR="000500D4" w:rsidRPr="00A228BB" w:rsidRDefault="000500D4" w:rsidP="000500D4">
            <w:pPr>
              <w:pStyle w:val="-16"/>
            </w:pPr>
            <w:r w:rsidRPr="00C75AA9">
              <w:rPr>
                <w:rFonts w:eastAsiaTheme="minorHAnsi"/>
              </w:rPr>
              <w:t xml:space="preserve">Рекомендуется проверить корректность исправлений атрибутов </w:t>
            </w:r>
            <w:r w:rsidRPr="00C75AA9">
              <w:rPr>
                <w:rFonts w:eastAsiaTheme="minorHAnsi"/>
                <w:lang w:val="en-US"/>
              </w:rPr>
              <w:t>XML</w:t>
            </w:r>
            <w:r w:rsidRPr="00C75AA9">
              <w:rPr>
                <w:rFonts w:eastAsiaTheme="minorHAnsi"/>
              </w:rPr>
              <w:t>-файла и повторить отправку запроса на обработку данных в ГИС ЭПД</w:t>
            </w:r>
          </w:p>
        </w:tc>
      </w:tr>
      <w:tr w:rsidR="000500D4" w:rsidRPr="00A228BB" w14:paraId="0452E184" w14:textId="77777777" w:rsidTr="00F73198">
        <w:tc>
          <w:tcPr>
            <w:tcW w:w="1361" w:type="dxa"/>
          </w:tcPr>
          <w:p w14:paraId="057FA9EC" w14:textId="76E8C324" w:rsidR="000500D4" w:rsidRPr="00A228BB" w:rsidRDefault="00D3207B">
            <w:pPr>
              <w:pStyle w:val="-16"/>
              <w:rPr>
                <w:szCs w:val="24"/>
              </w:rPr>
            </w:pPr>
            <w:r w:rsidRPr="007676C1">
              <w:rPr>
                <w:rFonts w:eastAsiaTheme="minorHAnsi"/>
                <w:lang w:val="en-US"/>
              </w:rPr>
              <w:t>50</w:t>
            </w:r>
            <w:r>
              <w:rPr>
                <w:rFonts w:eastAsiaTheme="minorHAnsi"/>
              </w:rPr>
              <w:t>002</w:t>
            </w:r>
            <w:r w:rsidRPr="007676C1">
              <w:rPr>
                <w:rFonts w:eastAsiaTheme="minorHAnsi"/>
              </w:rPr>
              <w:t>1</w:t>
            </w:r>
            <w:r w:rsidRPr="007676C1">
              <w:rPr>
                <w:rFonts w:eastAsiaTheme="minorHAnsi"/>
                <w:lang w:val="en-US"/>
              </w:rPr>
              <w:t>1000</w:t>
            </w:r>
          </w:p>
        </w:tc>
        <w:tc>
          <w:tcPr>
            <w:tcW w:w="2887" w:type="dxa"/>
          </w:tcPr>
          <w:p w14:paraId="0DA66CEC" w14:textId="66223002" w:rsidR="000500D4" w:rsidRPr="00A228BB" w:rsidRDefault="000500D4" w:rsidP="000500D4">
            <w:pPr>
              <w:pStyle w:val="-16"/>
              <w:rPr>
                <w:szCs w:val="24"/>
              </w:rPr>
            </w:pPr>
            <w:r w:rsidRPr="007676C1">
              <w:rPr>
                <w:rFonts w:eastAsiaTheme="minorHAnsi"/>
                <w:color w:val="auto"/>
                <w:szCs w:val="24"/>
              </w:rPr>
              <w:t>Ошибка верификации</w:t>
            </w:r>
            <w:r w:rsidR="00AF68F4">
              <w:rPr>
                <w:rFonts w:eastAsiaTheme="minorHAnsi"/>
                <w:color w:val="auto"/>
                <w:szCs w:val="24"/>
              </w:rPr>
              <w:t xml:space="preserve"> </w:t>
            </w:r>
          </w:p>
        </w:tc>
        <w:tc>
          <w:tcPr>
            <w:tcW w:w="2891" w:type="dxa"/>
          </w:tcPr>
          <w:p w14:paraId="44AD5753" w14:textId="33680D96" w:rsidR="000500D4" w:rsidRPr="00A228BB" w:rsidRDefault="000500D4" w:rsidP="00E8600C">
            <w:pPr>
              <w:pStyle w:val="-16"/>
              <w:rPr>
                <w:szCs w:val="24"/>
              </w:rPr>
            </w:pPr>
            <w:r w:rsidRPr="007676C1">
              <w:rPr>
                <w:rFonts w:eastAsiaTheme="minorHAnsi"/>
              </w:rPr>
              <w:t>В файле обмена указаны сведения, не соответствующие данным, полученным из ИС ФОИВ</w:t>
            </w:r>
            <w:r w:rsidRPr="00E969C1">
              <w:rPr>
                <w:rFonts w:eastAsiaTheme="minorHAnsi"/>
              </w:rPr>
              <w:t>, или данным, содержащимся в загружаемых в ГИС ЭПД справочниках и классификаторах</w:t>
            </w:r>
          </w:p>
        </w:tc>
        <w:tc>
          <w:tcPr>
            <w:tcW w:w="3204" w:type="dxa"/>
          </w:tcPr>
          <w:p w14:paraId="48FBF0D4" w14:textId="62DA45BF" w:rsidR="000500D4" w:rsidRPr="00A228BB" w:rsidRDefault="000500D4" w:rsidP="000500D4">
            <w:pPr>
              <w:pStyle w:val="-16"/>
              <w:rPr>
                <w:szCs w:val="24"/>
              </w:rPr>
            </w:pPr>
            <w:r w:rsidRPr="007676C1">
              <w:rPr>
                <w:rFonts w:eastAsiaTheme="minorHAnsi"/>
              </w:rPr>
              <w:t>Рекомендуется проверить сведения, указанные в файле обмена</w:t>
            </w:r>
            <w:r w:rsidR="00D3207B">
              <w:rPr>
                <w:rFonts w:eastAsiaTheme="minorHAnsi"/>
              </w:rPr>
              <w:t>,</w:t>
            </w:r>
            <w:r w:rsidRPr="007676C1">
              <w:rPr>
                <w:rFonts w:eastAsiaTheme="minorHAnsi"/>
              </w:rPr>
              <w:t xml:space="preserve"> и повторить отправку запроса на обработку данных в ГИС ЭПД с корректным файлом обмена</w:t>
            </w:r>
          </w:p>
        </w:tc>
      </w:tr>
    </w:tbl>
    <w:p w14:paraId="499EE992" w14:textId="3104FB35" w:rsidR="008829FC" w:rsidRDefault="009B1A1D" w:rsidP="00640D8F">
      <w:pPr>
        <w:pStyle w:val="-0"/>
      </w:pPr>
      <w:r w:rsidRPr="009B1A1D">
        <w:t>При некорректной обработке запроса ответ сервера будет содержать код ошибки, соответствующий стандартным кодам состояния HTTP-ответа (Приложение Г, Таблица Г</w:t>
      </w:r>
      <w:r>
        <w:t>.</w:t>
      </w:r>
      <w:r w:rsidRPr="009B1A1D">
        <w:t>1).</w:t>
      </w:r>
    </w:p>
    <w:p w14:paraId="47857ACF" w14:textId="3E7BEB04" w:rsidR="008829FC" w:rsidRDefault="008829FC" w:rsidP="00640D8F">
      <w:pPr>
        <w:pStyle w:val="-0"/>
      </w:pPr>
    </w:p>
    <w:p w14:paraId="50D2DD42" w14:textId="09850C5A" w:rsidR="000375F0" w:rsidRPr="00B040A6" w:rsidRDefault="000375F0" w:rsidP="00B040A6">
      <w:pPr>
        <w:pStyle w:val="-00"/>
        <w:rPr>
          <w:bCs w:val="0"/>
          <w:szCs w:val="32"/>
        </w:rPr>
      </w:pPr>
      <w:bookmarkStart w:id="62" w:name="_Toc131163806"/>
      <w:r>
        <w:t>Приложение Б</w:t>
      </w:r>
      <w:r w:rsidR="00B040A6">
        <w:br/>
      </w:r>
      <w:r w:rsidRPr="00B040A6">
        <w:rPr>
          <w:bCs w:val="0"/>
          <w:szCs w:val="32"/>
        </w:rPr>
        <w:t xml:space="preserve">Описание методов </w:t>
      </w:r>
      <w:r w:rsidRPr="00B040A6">
        <w:rPr>
          <w:bCs w:val="0"/>
          <w:szCs w:val="32"/>
          <w:lang w:val="en-US"/>
        </w:rPr>
        <w:t>API</w:t>
      </w:r>
      <w:r w:rsidRPr="00B040A6">
        <w:rPr>
          <w:bCs w:val="0"/>
          <w:szCs w:val="32"/>
        </w:rPr>
        <w:t xml:space="preserve"> Выходного шлюза</w:t>
      </w:r>
      <w:bookmarkEnd w:id="62"/>
    </w:p>
    <w:p w14:paraId="67066738" w14:textId="77777777" w:rsidR="00A86646" w:rsidRPr="00A86646" w:rsidRDefault="00A86646" w:rsidP="00A86646">
      <w:pPr>
        <w:pStyle w:val="-0"/>
      </w:pPr>
      <w:r w:rsidRPr="00A86646">
        <w:t>Взаимодействие с ИС ЭПД осуществляется с использованием REST API по протоколу HTTP.</w:t>
      </w:r>
    </w:p>
    <w:p w14:paraId="7BB2C940" w14:textId="1C5AF3A0" w:rsidR="00A86646" w:rsidRPr="00A86646" w:rsidRDefault="00A86646" w:rsidP="00A86646">
      <w:pPr>
        <w:pStyle w:val="-0"/>
      </w:pPr>
      <w:r w:rsidRPr="00A86646">
        <w:t>Выдача пула УИД, сгенерированных ГИС ЭПД, происходит по инициативе ИС ЭПД с использованием метода GET/api/</w:t>
      </w:r>
      <w:r w:rsidR="00D45414" w:rsidRPr="00A86646">
        <w:t>v</w:t>
      </w:r>
      <w:r w:rsidR="00D45414">
        <w:t>2</w:t>
      </w:r>
      <w:r w:rsidRPr="00A86646">
        <w:t>/output?operatorId={}&amp;limit={}.</w:t>
      </w:r>
    </w:p>
    <w:p w14:paraId="14DF8A66" w14:textId="381F2F3F" w:rsidR="00A86646" w:rsidRPr="00A86646" w:rsidRDefault="00A86646" w:rsidP="00A86646">
      <w:pPr>
        <w:pStyle w:val="-0"/>
      </w:pPr>
      <w:r w:rsidRPr="00A86646">
        <w:t>Реализация API Выходного шлюза данных представлена в таблице Б</w:t>
      </w:r>
      <w:r>
        <w:t>.</w:t>
      </w:r>
      <w:r w:rsidRPr="00A86646">
        <w:t>1.</w:t>
      </w:r>
    </w:p>
    <w:p w14:paraId="7E5E66CC" w14:textId="5EF3E911" w:rsidR="008829FC" w:rsidRPr="005D1352" w:rsidRDefault="008829FC" w:rsidP="008829FC">
      <w:pPr>
        <w:pStyle w:val="-7"/>
      </w:pPr>
      <w:r w:rsidRPr="005D1352">
        <w:t>Таблица </w:t>
      </w:r>
      <w:r>
        <w:t>Б.</w:t>
      </w:r>
      <w:r w:rsidR="00707838">
        <w:fldChar w:fldCharType="begin"/>
      </w:r>
      <w:r w:rsidR="00707838">
        <w:instrText xml:space="preserve"> SEQ Таблица\* Arabic \* MERGEFORMAT \r 1 \* MERGEFORMAT </w:instrText>
      </w:r>
      <w:r w:rsidR="00707838">
        <w:fldChar w:fldCharType="separate"/>
      </w:r>
      <w:r w:rsidR="00CA03AB">
        <w:rPr>
          <w:noProof/>
        </w:rPr>
        <w:t>1</w:t>
      </w:r>
      <w:r w:rsidR="00707838">
        <w:rPr>
          <w:noProof/>
        </w:rPr>
        <w:fldChar w:fldCharType="end"/>
      </w:r>
      <w:r w:rsidRPr="005D1352">
        <w:t xml:space="preserve"> – </w:t>
      </w:r>
      <w:r w:rsidR="00A86646" w:rsidRPr="00A86646">
        <w:t>Метод API Выходного шлюза</w:t>
      </w:r>
    </w:p>
    <w:tbl>
      <w:tblPr>
        <w:tblStyle w:val="HTATabellengitternetz111"/>
        <w:tblW w:w="5000" w:type="pct"/>
        <w:tblInd w:w="-5" w:type="dxa"/>
        <w:tblLayout w:type="fixed"/>
        <w:tblCellMar>
          <w:top w:w="57" w:type="dxa"/>
          <w:left w:w="57" w:type="dxa"/>
          <w:bottom w:w="57" w:type="dxa"/>
          <w:right w:w="57" w:type="dxa"/>
        </w:tblCellMar>
        <w:tblLook w:val="06A0" w:firstRow="1" w:lastRow="0" w:firstColumn="1" w:lastColumn="0" w:noHBand="1" w:noVBand="1"/>
      </w:tblPr>
      <w:tblGrid>
        <w:gridCol w:w="1133"/>
        <w:gridCol w:w="832"/>
        <w:gridCol w:w="1333"/>
        <w:gridCol w:w="859"/>
        <w:gridCol w:w="1556"/>
        <w:gridCol w:w="2224"/>
        <w:gridCol w:w="2258"/>
      </w:tblGrid>
      <w:tr w:rsidR="00A86646" w:rsidRPr="00A86646" w14:paraId="6A875189" w14:textId="77777777" w:rsidTr="00F73198">
        <w:tc>
          <w:tcPr>
            <w:tcW w:w="1148" w:type="dxa"/>
            <w:vMerge w:val="restart"/>
            <w:vAlign w:val="center"/>
          </w:tcPr>
          <w:p w14:paraId="00196FC3" w14:textId="77777777" w:rsidR="00A86646" w:rsidRPr="00A86646" w:rsidRDefault="00A86646" w:rsidP="00A86646">
            <w:pPr>
              <w:jc w:val="center"/>
              <w:rPr>
                <w:b/>
                <w:bCs/>
                <w:sz w:val="24"/>
              </w:rPr>
            </w:pPr>
            <w:r w:rsidRPr="00A86646">
              <w:rPr>
                <w:b/>
                <w:bCs/>
                <w:sz w:val="24"/>
              </w:rPr>
              <w:t>Метод</w:t>
            </w:r>
          </w:p>
        </w:tc>
        <w:tc>
          <w:tcPr>
            <w:tcW w:w="844" w:type="dxa"/>
            <w:vMerge w:val="restart"/>
            <w:vAlign w:val="center"/>
          </w:tcPr>
          <w:p w14:paraId="6AE14AA1" w14:textId="77777777" w:rsidR="00A86646" w:rsidRPr="00A86646" w:rsidRDefault="00A86646" w:rsidP="00A86646">
            <w:pPr>
              <w:jc w:val="center"/>
              <w:rPr>
                <w:b/>
                <w:bCs/>
                <w:sz w:val="24"/>
              </w:rPr>
            </w:pPr>
            <w:r w:rsidRPr="00A86646">
              <w:rPr>
                <w:b/>
                <w:bCs/>
                <w:sz w:val="24"/>
              </w:rPr>
              <w:t>Тип</w:t>
            </w:r>
          </w:p>
        </w:tc>
        <w:tc>
          <w:tcPr>
            <w:tcW w:w="2224" w:type="dxa"/>
            <w:gridSpan w:val="2"/>
            <w:vAlign w:val="center"/>
          </w:tcPr>
          <w:p w14:paraId="5FF8E492" w14:textId="77777777" w:rsidR="00A86646" w:rsidRPr="00A86646" w:rsidRDefault="00A86646" w:rsidP="00A86646">
            <w:pPr>
              <w:jc w:val="center"/>
              <w:rPr>
                <w:b/>
                <w:bCs/>
                <w:sz w:val="24"/>
              </w:rPr>
            </w:pPr>
            <w:r w:rsidRPr="00A86646">
              <w:rPr>
                <w:b/>
                <w:bCs/>
                <w:sz w:val="24"/>
              </w:rPr>
              <w:t>Входные параметры</w:t>
            </w:r>
          </w:p>
        </w:tc>
        <w:tc>
          <w:tcPr>
            <w:tcW w:w="3839" w:type="dxa"/>
            <w:gridSpan w:val="2"/>
            <w:vAlign w:val="center"/>
          </w:tcPr>
          <w:p w14:paraId="6A6593AC" w14:textId="77777777" w:rsidR="00A86646" w:rsidRPr="00A86646" w:rsidRDefault="00A86646" w:rsidP="00A86646">
            <w:pPr>
              <w:jc w:val="center"/>
              <w:rPr>
                <w:b/>
                <w:bCs/>
                <w:sz w:val="24"/>
              </w:rPr>
            </w:pPr>
            <w:r w:rsidRPr="00A86646">
              <w:rPr>
                <w:b/>
                <w:bCs/>
                <w:sz w:val="24"/>
              </w:rPr>
              <w:t>Выходные параметры</w:t>
            </w:r>
          </w:p>
        </w:tc>
        <w:tc>
          <w:tcPr>
            <w:tcW w:w="2293" w:type="dxa"/>
            <w:vMerge w:val="restart"/>
            <w:vAlign w:val="center"/>
          </w:tcPr>
          <w:p w14:paraId="55DF1722" w14:textId="77777777" w:rsidR="00A86646" w:rsidRPr="00A86646" w:rsidRDefault="00A86646" w:rsidP="00A86646">
            <w:pPr>
              <w:jc w:val="center"/>
              <w:rPr>
                <w:b/>
                <w:bCs/>
                <w:sz w:val="24"/>
              </w:rPr>
            </w:pPr>
            <w:r w:rsidRPr="00A86646">
              <w:rPr>
                <w:b/>
                <w:bCs/>
                <w:sz w:val="24"/>
              </w:rPr>
              <w:t>Описание</w:t>
            </w:r>
          </w:p>
        </w:tc>
      </w:tr>
      <w:tr w:rsidR="00A86646" w:rsidRPr="00A86646" w14:paraId="6058B883" w14:textId="77777777" w:rsidTr="00F73198">
        <w:tc>
          <w:tcPr>
            <w:tcW w:w="1148" w:type="dxa"/>
            <w:vMerge/>
            <w:vAlign w:val="center"/>
          </w:tcPr>
          <w:p w14:paraId="644FDAF8" w14:textId="77777777" w:rsidR="00A86646" w:rsidRPr="00A86646" w:rsidRDefault="00A86646" w:rsidP="00A86646">
            <w:pPr>
              <w:spacing w:line="360" w:lineRule="auto"/>
              <w:jc w:val="center"/>
              <w:rPr>
                <w:b/>
                <w:bCs/>
                <w:sz w:val="24"/>
              </w:rPr>
            </w:pPr>
          </w:p>
        </w:tc>
        <w:tc>
          <w:tcPr>
            <w:tcW w:w="844" w:type="dxa"/>
            <w:vMerge/>
            <w:vAlign w:val="center"/>
          </w:tcPr>
          <w:p w14:paraId="66905301" w14:textId="77777777" w:rsidR="00A86646" w:rsidRPr="00A86646" w:rsidRDefault="00A86646" w:rsidP="00A86646">
            <w:pPr>
              <w:spacing w:line="360" w:lineRule="auto"/>
              <w:jc w:val="center"/>
              <w:rPr>
                <w:b/>
                <w:bCs/>
                <w:sz w:val="24"/>
              </w:rPr>
            </w:pPr>
          </w:p>
        </w:tc>
        <w:tc>
          <w:tcPr>
            <w:tcW w:w="1353" w:type="dxa"/>
            <w:vAlign w:val="center"/>
          </w:tcPr>
          <w:p w14:paraId="49CD3151" w14:textId="77777777" w:rsidR="00A86646" w:rsidRPr="00A86646" w:rsidRDefault="00A86646" w:rsidP="00A86646">
            <w:pPr>
              <w:jc w:val="center"/>
              <w:rPr>
                <w:b/>
                <w:bCs/>
                <w:sz w:val="24"/>
              </w:rPr>
            </w:pPr>
            <w:r w:rsidRPr="00A86646">
              <w:rPr>
                <w:b/>
                <w:bCs/>
                <w:sz w:val="24"/>
              </w:rPr>
              <w:t>Имя</w:t>
            </w:r>
          </w:p>
        </w:tc>
        <w:tc>
          <w:tcPr>
            <w:tcW w:w="871" w:type="dxa"/>
            <w:vAlign w:val="center"/>
          </w:tcPr>
          <w:p w14:paraId="5FE9D61A" w14:textId="77777777" w:rsidR="00A86646" w:rsidRPr="00A86646" w:rsidRDefault="00A86646" w:rsidP="00A86646">
            <w:pPr>
              <w:jc w:val="center"/>
              <w:rPr>
                <w:b/>
                <w:bCs/>
                <w:sz w:val="24"/>
              </w:rPr>
            </w:pPr>
            <w:r w:rsidRPr="00A86646">
              <w:rPr>
                <w:b/>
                <w:bCs/>
                <w:sz w:val="24"/>
              </w:rPr>
              <w:t>Тип</w:t>
            </w:r>
          </w:p>
        </w:tc>
        <w:tc>
          <w:tcPr>
            <w:tcW w:w="1580" w:type="dxa"/>
            <w:vAlign w:val="center"/>
          </w:tcPr>
          <w:p w14:paraId="28C78FF1" w14:textId="77777777" w:rsidR="00A86646" w:rsidRPr="00A86646" w:rsidRDefault="00A86646" w:rsidP="00A86646">
            <w:pPr>
              <w:jc w:val="center"/>
              <w:rPr>
                <w:b/>
                <w:bCs/>
                <w:sz w:val="24"/>
              </w:rPr>
            </w:pPr>
            <w:r w:rsidRPr="00A86646">
              <w:rPr>
                <w:b/>
                <w:bCs/>
                <w:sz w:val="24"/>
              </w:rPr>
              <w:t>Имя</w:t>
            </w:r>
          </w:p>
        </w:tc>
        <w:tc>
          <w:tcPr>
            <w:tcW w:w="2259" w:type="dxa"/>
            <w:vAlign w:val="center"/>
          </w:tcPr>
          <w:p w14:paraId="0AE9EAFE" w14:textId="77777777" w:rsidR="00A86646" w:rsidRPr="00A86646" w:rsidRDefault="00A86646" w:rsidP="00A86646">
            <w:pPr>
              <w:jc w:val="center"/>
              <w:rPr>
                <w:b/>
                <w:bCs/>
                <w:sz w:val="24"/>
              </w:rPr>
            </w:pPr>
            <w:r w:rsidRPr="00A86646">
              <w:rPr>
                <w:b/>
                <w:bCs/>
                <w:sz w:val="24"/>
              </w:rPr>
              <w:t>Тип</w:t>
            </w:r>
          </w:p>
        </w:tc>
        <w:tc>
          <w:tcPr>
            <w:tcW w:w="2293" w:type="dxa"/>
            <w:vMerge/>
          </w:tcPr>
          <w:p w14:paraId="4AE8CEF7" w14:textId="77777777" w:rsidR="00A86646" w:rsidRPr="00A86646" w:rsidRDefault="00A86646" w:rsidP="00A86646">
            <w:pPr>
              <w:spacing w:line="360" w:lineRule="auto"/>
              <w:rPr>
                <w:sz w:val="24"/>
              </w:rPr>
            </w:pPr>
          </w:p>
        </w:tc>
      </w:tr>
      <w:tr w:rsidR="00A86646" w:rsidRPr="00A86646" w14:paraId="4FEB2447" w14:textId="77777777" w:rsidTr="00F73198">
        <w:trPr>
          <w:trHeight w:val="314"/>
        </w:trPr>
        <w:tc>
          <w:tcPr>
            <w:tcW w:w="1148" w:type="dxa"/>
            <w:vMerge w:val="restart"/>
          </w:tcPr>
          <w:p w14:paraId="46AB712D" w14:textId="77777777" w:rsidR="00A86646" w:rsidRPr="00A86646" w:rsidRDefault="00A86646" w:rsidP="00A86646">
            <w:pPr>
              <w:pStyle w:val="-16"/>
            </w:pPr>
            <w:r w:rsidRPr="00A86646">
              <w:rPr>
                <w:lang w:val="en-US"/>
              </w:rPr>
              <w:t>Get</w:t>
            </w:r>
          </w:p>
        </w:tc>
        <w:tc>
          <w:tcPr>
            <w:tcW w:w="844" w:type="dxa"/>
            <w:vMerge w:val="restart"/>
          </w:tcPr>
          <w:p w14:paraId="3A21A14B" w14:textId="77777777" w:rsidR="00A86646" w:rsidRPr="00A86646" w:rsidRDefault="00A86646" w:rsidP="00A86646">
            <w:pPr>
              <w:pStyle w:val="-16"/>
              <w:rPr>
                <w:lang w:val="en-GB"/>
              </w:rPr>
            </w:pPr>
            <w:r w:rsidRPr="00A86646">
              <w:rPr>
                <w:lang w:val="en-GB"/>
              </w:rPr>
              <w:t>GET</w:t>
            </w:r>
          </w:p>
        </w:tc>
        <w:tc>
          <w:tcPr>
            <w:tcW w:w="1353" w:type="dxa"/>
          </w:tcPr>
          <w:p w14:paraId="37357AD6" w14:textId="77777777" w:rsidR="00A86646" w:rsidRPr="00A86646" w:rsidRDefault="00A86646" w:rsidP="00A86646">
            <w:pPr>
              <w:pStyle w:val="-16"/>
              <w:rPr>
                <w:lang w:val="en-GB"/>
              </w:rPr>
            </w:pPr>
            <w:r w:rsidRPr="00A86646">
              <w:rPr>
                <w:lang w:val="en-GB"/>
              </w:rPr>
              <w:t xml:space="preserve">limit </w:t>
            </w:r>
          </w:p>
        </w:tc>
        <w:tc>
          <w:tcPr>
            <w:tcW w:w="871" w:type="dxa"/>
          </w:tcPr>
          <w:p w14:paraId="19B62D40" w14:textId="77777777" w:rsidR="00A86646" w:rsidRPr="00A86646" w:rsidRDefault="00A86646" w:rsidP="00A86646">
            <w:pPr>
              <w:pStyle w:val="-16"/>
            </w:pPr>
            <w:r w:rsidRPr="00A86646">
              <w:t>int</w:t>
            </w:r>
          </w:p>
        </w:tc>
        <w:tc>
          <w:tcPr>
            <w:tcW w:w="1580" w:type="dxa"/>
            <w:vMerge w:val="restart"/>
          </w:tcPr>
          <w:p w14:paraId="7CF2AAFE" w14:textId="77777777" w:rsidR="00A86646" w:rsidRPr="00A86646" w:rsidRDefault="00A86646" w:rsidP="00A86646">
            <w:pPr>
              <w:pStyle w:val="-16"/>
              <w:rPr>
                <w:lang w:val="en-US"/>
              </w:rPr>
            </w:pPr>
            <w:r w:rsidRPr="00A86646">
              <w:t>identificators</w:t>
            </w:r>
          </w:p>
        </w:tc>
        <w:tc>
          <w:tcPr>
            <w:tcW w:w="2259" w:type="dxa"/>
            <w:vMerge w:val="restart"/>
          </w:tcPr>
          <w:p w14:paraId="0496BBB4" w14:textId="77777777" w:rsidR="00A86646" w:rsidRPr="00A86646" w:rsidRDefault="00A86646" w:rsidP="00A86646">
            <w:pPr>
              <w:pStyle w:val="-16"/>
              <w:rPr>
                <w:lang w:val="en-GB"/>
              </w:rPr>
            </w:pPr>
            <w:r w:rsidRPr="00A86646">
              <w:rPr>
                <w:lang w:val="en-GB"/>
              </w:rPr>
              <w:t>JSON</w:t>
            </w:r>
          </w:p>
          <w:p w14:paraId="25AB8B62" w14:textId="77777777" w:rsidR="00A86646" w:rsidRPr="00A86646" w:rsidRDefault="00A86646" w:rsidP="00A86646">
            <w:pPr>
              <w:pStyle w:val="-16"/>
              <w:spacing w:line="240" w:lineRule="auto"/>
              <w:rPr>
                <w:rFonts w:ascii="Consolas" w:hAnsi="Consolas" w:cs="Courier New"/>
                <w:sz w:val="20"/>
                <w:lang w:val="en-GB"/>
              </w:rPr>
            </w:pPr>
          </w:p>
          <w:p w14:paraId="410F01C6" w14:textId="5DCA0C77" w:rsidR="00A86646" w:rsidRPr="00A86646" w:rsidRDefault="00A86646" w:rsidP="00A86646">
            <w:pPr>
              <w:pStyle w:val="-16"/>
              <w:spacing w:line="240" w:lineRule="auto"/>
              <w:rPr>
                <w:rFonts w:ascii="Consolas" w:hAnsi="Consolas" w:cs="Courier New"/>
                <w:sz w:val="20"/>
                <w:lang w:val="en-GB"/>
              </w:rPr>
            </w:pPr>
            <w:r w:rsidRPr="00A86646">
              <w:rPr>
                <w:rFonts w:ascii="Consolas" w:hAnsi="Consolas" w:cs="Courier New"/>
                <w:sz w:val="20"/>
                <w:lang w:val="en-GB"/>
              </w:rPr>
              <w:t xml:space="preserve"> </w:t>
            </w:r>
            <w:r w:rsidRPr="00A86646">
              <w:rPr>
                <w:rFonts w:ascii="Consolas" w:hAnsi="Consolas" w:cs="Courier New"/>
                <w:sz w:val="20"/>
                <w:lang w:val="en-US"/>
              </w:rPr>
              <w:t>[</w:t>
            </w:r>
            <w:r w:rsidRPr="00A86646">
              <w:rPr>
                <w:rFonts w:ascii="Consolas" w:hAnsi="Consolas" w:cs="Courier New"/>
                <w:sz w:val="20"/>
                <w:lang w:val="en-US"/>
              </w:rPr>
              <w:br/>
              <w:t xml:space="preserve"> </w:t>
            </w:r>
            <w:r w:rsidRPr="00A86646">
              <w:rPr>
                <w:rFonts w:ascii="Consolas" w:hAnsi="Consolas" w:cs="Courier New"/>
                <w:sz w:val="20"/>
                <w:lang w:val="en-GB"/>
              </w:rPr>
              <w:t>"</w:t>
            </w:r>
            <w:r w:rsidR="004226D5">
              <w:rPr>
                <w:rFonts w:ascii="Consolas" w:hAnsi="Consolas" w:cs="Courier New"/>
                <w:sz w:val="20"/>
                <w:lang w:val="en-GB"/>
              </w:rPr>
              <w:t>uuid</w:t>
            </w:r>
            <w:r w:rsidRPr="00A86646">
              <w:rPr>
                <w:rFonts w:ascii="Consolas" w:hAnsi="Consolas" w:cs="Courier New"/>
                <w:sz w:val="20"/>
                <w:lang w:val="en-GB"/>
              </w:rPr>
              <w:t>",</w:t>
            </w:r>
          </w:p>
          <w:p w14:paraId="77C3D43B" w14:textId="78296AA0" w:rsidR="00A86646" w:rsidRPr="00A86646" w:rsidRDefault="00A86646" w:rsidP="00A86646">
            <w:pPr>
              <w:pStyle w:val="-16"/>
              <w:spacing w:line="240" w:lineRule="auto"/>
              <w:rPr>
                <w:rFonts w:ascii="Consolas" w:hAnsi="Consolas" w:cs="Courier New"/>
                <w:sz w:val="20"/>
                <w:lang w:val="en-GB"/>
              </w:rPr>
            </w:pPr>
            <w:r w:rsidRPr="00A86646">
              <w:rPr>
                <w:rFonts w:ascii="Consolas" w:hAnsi="Consolas" w:cs="Courier New"/>
                <w:sz w:val="20"/>
                <w:lang w:val="en-GB"/>
              </w:rPr>
              <w:t xml:space="preserve"> "</w:t>
            </w:r>
            <w:r w:rsidR="004226D5">
              <w:rPr>
                <w:rFonts w:ascii="Consolas" w:hAnsi="Consolas" w:cs="Courier New"/>
                <w:sz w:val="20"/>
                <w:lang w:val="en-GB"/>
              </w:rPr>
              <w:t>uuid</w:t>
            </w:r>
            <w:r w:rsidRPr="00A86646">
              <w:rPr>
                <w:rFonts w:ascii="Consolas" w:hAnsi="Consolas" w:cs="Courier New"/>
                <w:sz w:val="20"/>
                <w:lang w:val="en-GB"/>
              </w:rPr>
              <w:t>",</w:t>
            </w:r>
          </w:p>
          <w:p w14:paraId="2EB1CA54" w14:textId="4D415C36" w:rsidR="00A86646" w:rsidRPr="00A86646" w:rsidRDefault="00A86646" w:rsidP="00A86646">
            <w:pPr>
              <w:pStyle w:val="-16"/>
              <w:spacing w:line="240" w:lineRule="auto"/>
              <w:rPr>
                <w:rFonts w:ascii="Consolas" w:hAnsi="Consolas" w:cs="Courier New"/>
                <w:sz w:val="20"/>
                <w:lang w:val="en-GB"/>
              </w:rPr>
            </w:pPr>
            <w:r w:rsidRPr="00A86646">
              <w:rPr>
                <w:rFonts w:ascii="Consolas" w:hAnsi="Consolas" w:cs="Courier New"/>
                <w:sz w:val="20"/>
                <w:lang w:val="en-GB"/>
              </w:rPr>
              <w:t xml:space="preserve"> "</w:t>
            </w:r>
            <w:r w:rsidR="004226D5">
              <w:rPr>
                <w:rFonts w:ascii="Consolas" w:hAnsi="Consolas" w:cs="Courier New"/>
                <w:sz w:val="20"/>
                <w:lang w:val="en-GB"/>
              </w:rPr>
              <w:t>uuid</w:t>
            </w:r>
            <w:r w:rsidRPr="00A86646">
              <w:rPr>
                <w:rFonts w:ascii="Consolas" w:hAnsi="Consolas" w:cs="Courier New"/>
                <w:sz w:val="20"/>
                <w:lang w:val="en-GB"/>
              </w:rPr>
              <w:t>",</w:t>
            </w:r>
          </w:p>
          <w:p w14:paraId="75ABCBC2" w14:textId="41BF7C22" w:rsidR="00A86646" w:rsidRPr="00A86646" w:rsidRDefault="00A86646" w:rsidP="00A86646">
            <w:pPr>
              <w:pStyle w:val="-16"/>
              <w:spacing w:line="240" w:lineRule="auto"/>
              <w:rPr>
                <w:rFonts w:ascii="Consolas" w:hAnsi="Consolas" w:cs="Courier New"/>
                <w:sz w:val="20"/>
                <w:lang w:val="en-GB"/>
              </w:rPr>
            </w:pPr>
            <w:r w:rsidRPr="00A86646">
              <w:rPr>
                <w:rFonts w:ascii="Consolas" w:hAnsi="Consolas" w:cs="Courier New"/>
                <w:sz w:val="20"/>
                <w:lang w:val="en-GB"/>
              </w:rPr>
              <w:t xml:space="preserve"> "</w:t>
            </w:r>
            <w:r w:rsidR="004226D5">
              <w:rPr>
                <w:rFonts w:ascii="Consolas" w:hAnsi="Consolas" w:cs="Courier New"/>
                <w:sz w:val="20"/>
                <w:lang w:val="en-GB"/>
              </w:rPr>
              <w:t>uuid</w:t>
            </w:r>
            <w:r w:rsidRPr="00A86646">
              <w:rPr>
                <w:rFonts w:ascii="Consolas" w:hAnsi="Consolas" w:cs="Courier New"/>
                <w:sz w:val="20"/>
                <w:lang w:val="en-GB"/>
              </w:rPr>
              <w:t>",</w:t>
            </w:r>
          </w:p>
          <w:p w14:paraId="5AB4CA1C" w14:textId="19983546" w:rsidR="00A86646" w:rsidRPr="00A86646" w:rsidRDefault="00A86646" w:rsidP="00A86646">
            <w:pPr>
              <w:pStyle w:val="-16"/>
              <w:spacing w:line="240" w:lineRule="auto"/>
              <w:rPr>
                <w:rFonts w:ascii="Consolas" w:hAnsi="Consolas" w:cs="Courier New"/>
                <w:sz w:val="20"/>
                <w:lang w:val="en-GB"/>
              </w:rPr>
            </w:pPr>
            <w:r w:rsidRPr="00A86646">
              <w:rPr>
                <w:rFonts w:ascii="Consolas" w:hAnsi="Consolas" w:cs="Courier New"/>
                <w:sz w:val="20"/>
                <w:lang w:val="en-GB"/>
              </w:rPr>
              <w:t xml:space="preserve"> "</w:t>
            </w:r>
            <w:r w:rsidR="004226D5">
              <w:rPr>
                <w:rFonts w:ascii="Consolas" w:hAnsi="Consolas" w:cs="Courier New"/>
                <w:sz w:val="20"/>
                <w:lang w:val="en-GB"/>
              </w:rPr>
              <w:t>uuid</w:t>
            </w:r>
            <w:r w:rsidRPr="00A86646">
              <w:rPr>
                <w:rFonts w:ascii="Consolas" w:hAnsi="Consolas" w:cs="Courier New"/>
                <w:sz w:val="20"/>
                <w:lang w:val="en-GB"/>
              </w:rPr>
              <w:t>",</w:t>
            </w:r>
          </w:p>
          <w:p w14:paraId="64BA7F18" w14:textId="77777777" w:rsidR="00A86646" w:rsidRPr="00A86646" w:rsidRDefault="00A86646" w:rsidP="00A86646">
            <w:pPr>
              <w:pStyle w:val="-16"/>
              <w:spacing w:line="240" w:lineRule="auto"/>
              <w:rPr>
                <w:rFonts w:ascii="Consolas" w:hAnsi="Consolas" w:cs="Courier New"/>
                <w:sz w:val="20"/>
                <w:lang w:val="en-GB"/>
              </w:rPr>
            </w:pPr>
            <w:r w:rsidRPr="00A86646">
              <w:rPr>
                <w:rFonts w:ascii="Consolas" w:hAnsi="Consolas" w:cs="Courier New"/>
                <w:sz w:val="20"/>
                <w:lang w:val="en-GB"/>
              </w:rPr>
              <w:t xml:space="preserve"> …</w:t>
            </w:r>
          </w:p>
          <w:p w14:paraId="6960734C" w14:textId="0A199268" w:rsidR="00A86646" w:rsidRPr="00A86646" w:rsidRDefault="00A86646" w:rsidP="00A86646">
            <w:pPr>
              <w:pStyle w:val="-16"/>
              <w:spacing w:after="120" w:line="240" w:lineRule="auto"/>
              <w:rPr>
                <w:rFonts w:ascii="Courier New" w:hAnsi="Courier New" w:cs="Courier New"/>
                <w:sz w:val="16"/>
                <w:szCs w:val="16"/>
                <w:lang w:val="en-GB"/>
              </w:rPr>
            </w:pPr>
            <w:r w:rsidRPr="00A86646">
              <w:rPr>
                <w:rFonts w:ascii="Consolas" w:hAnsi="Consolas" w:cs="Courier New"/>
                <w:sz w:val="20"/>
                <w:lang w:val="en-GB"/>
              </w:rPr>
              <w:t xml:space="preserve"> ]</w:t>
            </w:r>
          </w:p>
        </w:tc>
        <w:tc>
          <w:tcPr>
            <w:tcW w:w="2293" w:type="dxa"/>
            <w:vMerge w:val="restart"/>
          </w:tcPr>
          <w:p w14:paraId="343427E4" w14:textId="77777777" w:rsidR="00A86646" w:rsidRPr="00A86646" w:rsidRDefault="00A86646" w:rsidP="00A86646">
            <w:pPr>
              <w:pStyle w:val="-16"/>
            </w:pPr>
            <w:r w:rsidRPr="00A86646">
              <w:t>Получение ИС ЭПД пула УИД, сгенерированных ГИС ЭПД</w:t>
            </w:r>
          </w:p>
        </w:tc>
      </w:tr>
      <w:tr w:rsidR="00A86646" w:rsidRPr="00A86646" w14:paraId="74C2E5E6" w14:textId="77777777" w:rsidTr="00F73198">
        <w:tc>
          <w:tcPr>
            <w:tcW w:w="1148" w:type="dxa"/>
            <w:vMerge/>
          </w:tcPr>
          <w:p w14:paraId="0ADB9874" w14:textId="77777777" w:rsidR="00A86646" w:rsidRPr="00A86646" w:rsidRDefault="00A86646" w:rsidP="00A86646">
            <w:pPr>
              <w:spacing w:line="360" w:lineRule="auto"/>
              <w:rPr>
                <w:sz w:val="24"/>
              </w:rPr>
            </w:pPr>
          </w:p>
        </w:tc>
        <w:tc>
          <w:tcPr>
            <w:tcW w:w="844" w:type="dxa"/>
            <w:vMerge/>
          </w:tcPr>
          <w:p w14:paraId="257459C2" w14:textId="77777777" w:rsidR="00A86646" w:rsidRPr="00A86646" w:rsidRDefault="00A86646" w:rsidP="00A86646">
            <w:pPr>
              <w:spacing w:line="360" w:lineRule="auto"/>
              <w:rPr>
                <w:sz w:val="24"/>
              </w:rPr>
            </w:pPr>
          </w:p>
        </w:tc>
        <w:tc>
          <w:tcPr>
            <w:tcW w:w="1353" w:type="dxa"/>
          </w:tcPr>
          <w:p w14:paraId="7BA4231E" w14:textId="77777777" w:rsidR="00A86646" w:rsidRPr="00A86646" w:rsidRDefault="00A86646" w:rsidP="00A86646">
            <w:pPr>
              <w:spacing w:line="360" w:lineRule="auto"/>
              <w:rPr>
                <w:sz w:val="24"/>
              </w:rPr>
            </w:pPr>
            <w:r w:rsidRPr="00A86646">
              <w:rPr>
                <w:sz w:val="24"/>
                <w:lang w:val="en-GB"/>
              </w:rPr>
              <w:t>operatorId</w:t>
            </w:r>
          </w:p>
        </w:tc>
        <w:tc>
          <w:tcPr>
            <w:tcW w:w="871" w:type="dxa"/>
          </w:tcPr>
          <w:p w14:paraId="62E42637" w14:textId="69ECB7F9" w:rsidR="00A86646" w:rsidRPr="00A86646" w:rsidRDefault="004226D5" w:rsidP="00A86646">
            <w:pPr>
              <w:spacing w:line="360" w:lineRule="auto"/>
              <w:rPr>
                <w:sz w:val="24"/>
              </w:rPr>
            </w:pPr>
            <w:r>
              <w:rPr>
                <w:sz w:val="24"/>
                <w:lang w:val="en-GB"/>
              </w:rPr>
              <w:t>UUID</w:t>
            </w:r>
          </w:p>
        </w:tc>
        <w:tc>
          <w:tcPr>
            <w:tcW w:w="1580" w:type="dxa"/>
            <w:vMerge/>
          </w:tcPr>
          <w:p w14:paraId="659AF09B" w14:textId="77777777" w:rsidR="00A86646" w:rsidRPr="00A86646" w:rsidRDefault="00A86646" w:rsidP="00A86646">
            <w:pPr>
              <w:spacing w:line="360" w:lineRule="auto"/>
              <w:rPr>
                <w:sz w:val="24"/>
              </w:rPr>
            </w:pPr>
          </w:p>
        </w:tc>
        <w:tc>
          <w:tcPr>
            <w:tcW w:w="2259" w:type="dxa"/>
            <w:vMerge/>
          </w:tcPr>
          <w:p w14:paraId="040D6858" w14:textId="77777777" w:rsidR="00A86646" w:rsidRPr="00A86646" w:rsidRDefault="00A86646" w:rsidP="00A86646">
            <w:pPr>
              <w:spacing w:line="360" w:lineRule="auto"/>
              <w:rPr>
                <w:sz w:val="24"/>
              </w:rPr>
            </w:pPr>
          </w:p>
        </w:tc>
        <w:tc>
          <w:tcPr>
            <w:tcW w:w="2293" w:type="dxa"/>
            <w:vMerge/>
          </w:tcPr>
          <w:p w14:paraId="11689904" w14:textId="77777777" w:rsidR="00A86646" w:rsidRPr="00A86646" w:rsidRDefault="00A86646" w:rsidP="00A86646">
            <w:pPr>
              <w:spacing w:line="360" w:lineRule="auto"/>
              <w:rPr>
                <w:sz w:val="24"/>
              </w:rPr>
            </w:pPr>
          </w:p>
        </w:tc>
      </w:tr>
    </w:tbl>
    <w:p w14:paraId="773575AA" w14:textId="77777777" w:rsidR="008829FC" w:rsidRDefault="008829FC" w:rsidP="008829FC">
      <w:pPr>
        <w:pStyle w:val="-0"/>
      </w:pPr>
    </w:p>
    <w:p w14:paraId="3CB41DC7" w14:textId="0101ED23" w:rsidR="00844AB9" w:rsidRDefault="00844AB9" w:rsidP="00844AB9">
      <w:pPr>
        <w:pStyle w:val="-0"/>
      </w:pPr>
      <w:r w:rsidRPr="007B59A8">
        <w:t xml:space="preserve">Параметр limit позволяет контролировать количество полученных данных. В теле запроса возможно не передавать параметры, ограничивающие количество значений, тогда ГИС ЭПД отдаст </w:t>
      </w:r>
      <w:r>
        <w:t xml:space="preserve">максимально доступное в одном пуле количество УИД – </w:t>
      </w:r>
      <w:r w:rsidRPr="007B59A8">
        <w:t>10</w:t>
      </w:r>
      <w:r>
        <w:t>0</w:t>
      </w:r>
      <w:r w:rsidRPr="007B59A8">
        <w:t>00 записей.</w:t>
      </w:r>
    </w:p>
    <w:p w14:paraId="17E674F7" w14:textId="77777777" w:rsidR="00917729" w:rsidRDefault="00917729" w:rsidP="00917729">
      <w:pPr>
        <w:pStyle w:val="-0"/>
      </w:pPr>
      <w:r>
        <w:t>В заголовке ответа содержится количество не</w:t>
      </w:r>
      <w:r w:rsidRPr="005F0D6D">
        <w:t>использованных</w:t>
      </w:r>
      <w:r>
        <w:t xml:space="preserve"> УИД, закрепленных за оператором ИС ЭПД.</w:t>
      </w:r>
    </w:p>
    <w:p w14:paraId="64E73ECC" w14:textId="2D7DC5D6" w:rsidR="00844AB9" w:rsidRDefault="00844AB9" w:rsidP="00844AB9">
      <w:pPr>
        <w:pStyle w:val="-0"/>
        <w:rPr>
          <w:szCs w:val="24"/>
        </w:rPr>
      </w:pPr>
      <w:r w:rsidRPr="008954CE">
        <w:rPr>
          <w:szCs w:val="24"/>
        </w:rPr>
        <w:t>При некорректной обработке запроса ответ сервера будет содержать код ошибки, соответствующий стандартным кодам состояния</w:t>
      </w:r>
      <w:r>
        <w:rPr>
          <w:szCs w:val="24"/>
        </w:rPr>
        <w:t xml:space="preserve"> </w:t>
      </w:r>
      <w:r w:rsidRPr="00C16343">
        <w:rPr>
          <w:szCs w:val="24"/>
        </w:rPr>
        <w:t>HTTP</w:t>
      </w:r>
      <w:r>
        <w:rPr>
          <w:szCs w:val="24"/>
        </w:rPr>
        <w:t>-</w:t>
      </w:r>
      <w:r w:rsidRPr="00C16343">
        <w:rPr>
          <w:szCs w:val="24"/>
        </w:rPr>
        <w:t>ответа</w:t>
      </w:r>
      <w:r>
        <w:rPr>
          <w:szCs w:val="24"/>
        </w:rPr>
        <w:t xml:space="preserve"> (Приложение Г, Таблица Г</w:t>
      </w:r>
      <w:r w:rsidR="00500194">
        <w:rPr>
          <w:szCs w:val="24"/>
        </w:rPr>
        <w:t>.</w:t>
      </w:r>
      <w:r>
        <w:rPr>
          <w:szCs w:val="24"/>
        </w:rPr>
        <w:t>1)</w:t>
      </w:r>
      <w:r w:rsidRPr="008954CE">
        <w:rPr>
          <w:szCs w:val="24"/>
        </w:rPr>
        <w:t>.</w:t>
      </w:r>
    </w:p>
    <w:p w14:paraId="58EFE41B" w14:textId="77777777" w:rsidR="008829FC" w:rsidRDefault="008829FC" w:rsidP="008829FC">
      <w:pPr>
        <w:pStyle w:val="-0"/>
      </w:pPr>
    </w:p>
    <w:p w14:paraId="54766346" w14:textId="115A1378" w:rsidR="000375F0" w:rsidRPr="000375F0" w:rsidRDefault="000375F0" w:rsidP="00B040A6">
      <w:pPr>
        <w:pStyle w:val="-00"/>
        <w:rPr>
          <w:b w:val="0"/>
          <w:bCs w:val="0"/>
          <w:szCs w:val="32"/>
        </w:rPr>
      </w:pPr>
      <w:bookmarkStart w:id="63" w:name="_Toc131163807"/>
      <w:r>
        <w:t>Приложение В</w:t>
      </w:r>
      <w:r w:rsidR="00B040A6">
        <w:br/>
      </w:r>
      <w:r w:rsidRPr="00B040A6">
        <w:rPr>
          <w:bCs w:val="0"/>
          <w:szCs w:val="32"/>
        </w:rPr>
        <w:t xml:space="preserve">Описание методов </w:t>
      </w:r>
      <w:r w:rsidRPr="00B040A6">
        <w:rPr>
          <w:bCs w:val="0"/>
          <w:szCs w:val="32"/>
          <w:lang w:val="en-US"/>
        </w:rPr>
        <w:t>API</w:t>
      </w:r>
      <w:r w:rsidRPr="00B040A6">
        <w:rPr>
          <w:bCs w:val="0"/>
          <w:szCs w:val="32"/>
        </w:rPr>
        <w:t xml:space="preserve"> Выходного шлюза, касающихся получения информации, позволяющей сформировать </w:t>
      </w:r>
      <w:r w:rsidRPr="00B040A6">
        <w:rPr>
          <w:bCs w:val="0"/>
          <w:szCs w:val="32"/>
          <w:lang w:val="en-US"/>
        </w:rPr>
        <w:t>QR</w:t>
      </w:r>
      <w:r w:rsidRPr="00B040A6">
        <w:rPr>
          <w:bCs w:val="0"/>
          <w:szCs w:val="32"/>
        </w:rPr>
        <w:t>-код</w:t>
      </w:r>
      <w:bookmarkEnd w:id="63"/>
    </w:p>
    <w:p w14:paraId="0B385F1C" w14:textId="77777777" w:rsidR="00844AB9" w:rsidRPr="004C3BD0" w:rsidRDefault="00844AB9" w:rsidP="00844AB9">
      <w:pPr>
        <w:pStyle w:val="-0"/>
      </w:pPr>
      <w:r w:rsidRPr="004C3BD0">
        <w:t xml:space="preserve">Взаимодействие ГИС ЭПД с ИС ЭПД осуществляется с использованием </w:t>
      </w:r>
      <w:r w:rsidRPr="004C3BD0">
        <w:rPr>
          <w:lang w:val="en-US"/>
        </w:rPr>
        <w:t>REST</w:t>
      </w:r>
      <w:r w:rsidRPr="004C3BD0">
        <w:t xml:space="preserve"> </w:t>
      </w:r>
      <w:r w:rsidRPr="004C3BD0">
        <w:rPr>
          <w:lang w:val="en-US"/>
        </w:rPr>
        <w:t>API</w:t>
      </w:r>
      <w:r w:rsidRPr="004C3BD0">
        <w:t xml:space="preserve"> по протоколу </w:t>
      </w:r>
      <w:r w:rsidRPr="004C3BD0">
        <w:rPr>
          <w:lang w:val="en-US"/>
        </w:rPr>
        <w:t>HTTP</w:t>
      </w:r>
      <w:r w:rsidRPr="004C3BD0">
        <w:t>.</w:t>
      </w:r>
    </w:p>
    <w:p w14:paraId="0CA578C3" w14:textId="7A5A4596" w:rsidR="00844AB9" w:rsidRPr="004C3BD0" w:rsidRDefault="00844AB9" w:rsidP="00844AB9">
      <w:pPr>
        <w:pStyle w:val="-0"/>
      </w:pPr>
      <w:r w:rsidRPr="004C3BD0">
        <w:t>Отправка запроса на получение сведений из ЭПД</w:t>
      </w:r>
      <w:r>
        <w:t xml:space="preserve">, </w:t>
      </w:r>
      <w:r w:rsidR="00D304AD">
        <w:t xml:space="preserve">подписанных </w:t>
      </w:r>
      <w:r w:rsidR="00D304AD" w:rsidRPr="00D304AD">
        <w:t>УКЭП Министерства транспорта Российской Федерации</w:t>
      </w:r>
      <w:r w:rsidR="00D304AD">
        <w:t xml:space="preserve">, и </w:t>
      </w:r>
      <w:r>
        <w:t>даты подписания для формирования QR-кода по УИД</w:t>
      </w:r>
      <w:r w:rsidRPr="004C3BD0">
        <w:t xml:space="preserve"> происходит по инициативе ИС ЭПД с использованием метода </w:t>
      </w:r>
      <w:r w:rsidRPr="00DB3600">
        <w:rPr>
          <w:b/>
        </w:rPr>
        <w:t>GET/api/v</w:t>
      </w:r>
      <w:r w:rsidR="00474D05" w:rsidRPr="00771899">
        <w:rPr>
          <w:b/>
        </w:rPr>
        <w:t>{</w:t>
      </w:r>
      <w:r w:rsidR="003272F7">
        <w:rPr>
          <w:b/>
          <w:lang w:val="en-US"/>
        </w:rPr>
        <w:t>v</w:t>
      </w:r>
      <w:r w:rsidR="00474D05" w:rsidRPr="00771899">
        <w:rPr>
          <w:b/>
        </w:rPr>
        <w:t>}</w:t>
      </w:r>
      <w:r w:rsidRPr="00DB3600">
        <w:rPr>
          <w:b/>
        </w:rPr>
        <w:t>/</w:t>
      </w:r>
      <w:r w:rsidR="003272F7">
        <w:rPr>
          <w:b/>
          <w:lang w:val="en-US"/>
        </w:rPr>
        <w:t>Q</w:t>
      </w:r>
      <w:r w:rsidR="003272F7" w:rsidRPr="00DB3600">
        <w:rPr>
          <w:b/>
        </w:rPr>
        <w:t>r</w:t>
      </w:r>
      <w:r w:rsidRPr="00DB3600">
        <w:rPr>
          <w:b/>
        </w:rPr>
        <w:t>/</w:t>
      </w:r>
      <w:r w:rsidR="003272F7" w:rsidRPr="00771899">
        <w:rPr>
          <w:b/>
        </w:rPr>
        <w:t>{</w:t>
      </w:r>
      <w:r w:rsidRPr="00DB3600">
        <w:rPr>
          <w:b/>
        </w:rPr>
        <w:t>uid</w:t>
      </w:r>
      <w:r w:rsidR="003272F7" w:rsidRPr="00771899">
        <w:rPr>
          <w:b/>
        </w:rPr>
        <w:t>}</w:t>
      </w:r>
      <w:r w:rsidRPr="004C3BD0">
        <w:t>, где вместо uid необходимо указать УИД, запрашиваемого ЭПД (ЭТрН, ЭЗН, ЭСВ</w:t>
      </w:r>
      <w:r>
        <w:t>, ЭДФ, ЭПЛ</w:t>
      </w:r>
      <w:r w:rsidRPr="004C3BD0">
        <w:t>)</w:t>
      </w:r>
      <w:r w:rsidR="00D45414">
        <w:t xml:space="preserve">, вместо </w:t>
      </w:r>
      <w:r w:rsidR="00D45414">
        <w:rPr>
          <w:lang w:val="en-US"/>
        </w:rPr>
        <w:t>v</w:t>
      </w:r>
      <w:r w:rsidR="00D45414" w:rsidRPr="00771899">
        <w:t xml:space="preserve"> – </w:t>
      </w:r>
      <w:r w:rsidR="00D45414">
        <w:t>версию метода 1 или 2</w:t>
      </w:r>
      <w:r w:rsidRPr="004C3BD0">
        <w:t>.</w:t>
      </w:r>
    </w:p>
    <w:p w14:paraId="6EF1A214" w14:textId="2C2108C3" w:rsidR="00DE1B4C" w:rsidRDefault="00844AB9" w:rsidP="00DE1B4C">
      <w:pPr>
        <w:pStyle w:val="-0"/>
      </w:pPr>
      <w:r w:rsidRPr="004C3BD0">
        <w:t xml:space="preserve">С использованием данного метода выдаются сведения из ЭПД, </w:t>
      </w:r>
      <w:r w:rsidR="00D27179">
        <w:t xml:space="preserve">подписанные </w:t>
      </w:r>
      <w:r w:rsidR="00D27179" w:rsidRPr="00D27179">
        <w:t>УКЭП Министерства транспорта Российской Федерации</w:t>
      </w:r>
      <w:r w:rsidR="00D27179">
        <w:t xml:space="preserve">, и </w:t>
      </w:r>
      <w:r w:rsidRPr="004C3BD0">
        <w:t xml:space="preserve">дата подписания в </w:t>
      </w:r>
      <w:r>
        <w:t xml:space="preserve">формате </w:t>
      </w:r>
      <w:r w:rsidRPr="004C3BD0">
        <w:t>JSON в виде массива строк в кодировке Base64.</w:t>
      </w:r>
    </w:p>
    <w:p w14:paraId="3214C2AD" w14:textId="7DB51746" w:rsidR="00DE1B4C" w:rsidRDefault="00BD2582" w:rsidP="00DE1B4C">
      <w:pPr>
        <w:pStyle w:val="-0"/>
      </w:pPr>
      <w:r>
        <w:t>Доступность и</w:t>
      </w:r>
      <w:r w:rsidRPr="004C6816">
        <w:t>нформаци</w:t>
      </w:r>
      <w:r>
        <w:t>и</w:t>
      </w:r>
      <w:r w:rsidRPr="004C6816">
        <w:t xml:space="preserve"> </w:t>
      </w:r>
      <w:r w:rsidR="00844AB9" w:rsidRPr="004C6816">
        <w:t>для формирования QR-кода по УИД для ЭПД</w:t>
      </w:r>
      <w:r>
        <w:t xml:space="preserve"> определяется поступлением файлов обмена в ГИС ЭПД</w:t>
      </w:r>
      <w:r w:rsidR="00C3245B">
        <w:t xml:space="preserve">. Условия формирования </w:t>
      </w:r>
      <w:r w:rsidR="00C3245B">
        <w:rPr>
          <w:lang w:val="en-US"/>
        </w:rPr>
        <w:t>QR</w:t>
      </w:r>
      <w:r w:rsidR="00C3245B" w:rsidRPr="008B731C">
        <w:t>-</w:t>
      </w:r>
      <w:r w:rsidR="00C3245B">
        <w:t xml:space="preserve">кода в ГИС ЭПД представлены в </w:t>
      </w:r>
      <w:r w:rsidR="00E57AB0">
        <w:t xml:space="preserve">Таблице </w:t>
      </w:r>
      <w:r w:rsidR="00C3245B">
        <w:t>В.1.</w:t>
      </w:r>
    </w:p>
    <w:p w14:paraId="1543A3B5" w14:textId="775B51F0" w:rsidR="00BD2582" w:rsidRPr="00CD24D3" w:rsidRDefault="00BD2582" w:rsidP="00BD2582">
      <w:pPr>
        <w:pStyle w:val="-7"/>
      </w:pPr>
      <w:r w:rsidRPr="005D1352">
        <w:t>Таблица </w:t>
      </w:r>
      <w:r>
        <w:t>В.</w:t>
      </w:r>
      <w:r w:rsidR="00707838">
        <w:fldChar w:fldCharType="begin"/>
      </w:r>
      <w:r w:rsidR="00707838">
        <w:instrText xml:space="preserve"> SEQ Таблица\* Arabic \* MERGEFORMAT \r 1 \* MERGEFORMAT </w:instrText>
      </w:r>
      <w:r w:rsidR="00707838">
        <w:fldChar w:fldCharType="separate"/>
      </w:r>
      <w:r w:rsidR="00CA03AB">
        <w:rPr>
          <w:noProof/>
        </w:rPr>
        <w:t>1</w:t>
      </w:r>
      <w:r w:rsidR="00707838">
        <w:rPr>
          <w:noProof/>
        </w:rPr>
        <w:fldChar w:fldCharType="end"/>
      </w:r>
      <w:r w:rsidRPr="005D1352">
        <w:t xml:space="preserve"> – </w:t>
      </w:r>
      <w:r>
        <w:t xml:space="preserve">Условия формирования </w:t>
      </w:r>
      <w:r>
        <w:rPr>
          <w:lang w:val="en-US"/>
        </w:rPr>
        <w:t>QR</w:t>
      </w:r>
      <w:r w:rsidRPr="00BD2582">
        <w:t>-</w:t>
      </w:r>
      <w:r>
        <w:t>кода в ГИС ЭПД</w:t>
      </w:r>
    </w:p>
    <w:tbl>
      <w:tblPr>
        <w:tblStyle w:val="af0"/>
        <w:tblW w:w="10201" w:type="dxa"/>
        <w:tblLayout w:type="fixed"/>
        <w:tblCellMar>
          <w:top w:w="57" w:type="dxa"/>
          <w:left w:w="57" w:type="dxa"/>
          <w:bottom w:w="57" w:type="dxa"/>
          <w:right w:w="57" w:type="dxa"/>
        </w:tblCellMar>
        <w:tblLook w:val="04A0" w:firstRow="1" w:lastRow="0" w:firstColumn="1" w:lastColumn="0" w:noHBand="0" w:noVBand="1"/>
      </w:tblPr>
      <w:tblGrid>
        <w:gridCol w:w="2263"/>
        <w:gridCol w:w="3970"/>
        <w:gridCol w:w="3968"/>
      </w:tblGrid>
      <w:tr w:rsidR="009E77B5" w:rsidRPr="009E77B5" w14:paraId="25B56C0B" w14:textId="77777777" w:rsidTr="000B229F">
        <w:trPr>
          <w:tblHeader/>
        </w:trPr>
        <w:tc>
          <w:tcPr>
            <w:tcW w:w="2263" w:type="dxa"/>
            <w:vAlign w:val="center"/>
          </w:tcPr>
          <w:p w14:paraId="5EEC1218" w14:textId="4422BDA2" w:rsidR="00BD2582" w:rsidRPr="009E77B5" w:rsidRDefault="00BD2582" w:rsidP="009E77B5">
            <w:pPr>
              <w:pStyle w:val="-0"/>
              <w:spacing w:line="276" w:lineRule="auto"/>
              <w:ind w:firstLine="0"/>
              <w:jc w:val="center"/>
              <w:rPr>
                <w:b/>
                <w:bCs/>
                <w:sz w:val="24"/>
                <w:szCs w:val="24"/>
              </w:rPr>
            </w:pPr>
            <w:r w:rsidRPr="009E77B5">
              <w:rPr>
                <w:b/>
                <w:bCs/>
                <w:sz w:val="24"/>
                <w:szCs w:val="24"/>
              </w:rPr>
              <w:t>Тип ЭПД</w:t>
            </w:r>
          </w:p>
        </w:tc>
        <w:tc>
          <w:tcPr>
            <w:tcW w:w="3970" w:type="dxa"/>
            <w:vAlign w:val="center"/>
          </w:tcPr>
          <w:p w14:paraId="217F1D87" w14:textId="7246E589" w:rsidR="00BD2582" w:rsidRPr="009E77B5" w:rsidRDefault="00BD2582" w:rsidP="009E77B5">
            <w:pPr>
              <w:pStyle w:val="-0"/>
              <w:spacing w:line="276" w:lineRule="auto"/>
              <w:ind w:firstLine="0"/>
              <w:jc w:val="center"/>
              <w:rPr>
                <w:b/>
                <w:bCs/>
                <w:sz w:val="24"/>
                <w:szCs w:val="24"/>
              </w:rPr>
            </w:pPr>
            <w:r w:rsidRPr="009E77B5">
              <w:rPr>
                <w:rFonts w:eastAsiaTheme="minorHAnsi"/>
                <w:b/>
                <w:sz w:val="24"/>
                <w:szCs w:val="24"/>
              </w:rPr>
              <w:t>Создание QR-кода в ГИС ЭПД</w:t>
            </w:r>
          </w:p>
        </w:tc>
        <w:tc>
          <w:tcPr>
            <w:tcW w:w="3968" w:type="dxa"/>
            <w:vAlign w:val="center"/>
          </w:tcPr>
          <w:p w14:paraId="249C92B8" w14:textId="72F840B3" w:rsidR="00BD2582" w:rsidRPr="009E77B5" w:rsidRDefault="00BD2582" w:rsidP="009E77B5">
            <w:pPr>
              <w:pStyle w:val="-0"/>
              <w:spacing w:line="276" w:lineRule="auto"/>
              <w:ind w:firstLine="0"/>
              <w:jc w:val="center"/>
              <w:rPr>
                <w:b/>
                <w:bCs/>
                <w:sz w:val="24"/>
                <w:szCs w:val="24"/>
              </w:rPr>
            </w:pPr>
            <w:r w:rsidRPr="009E77B5">
              <w:rPr>
                <w:rFonts w:eastAsiaTheme="minorHAnsi"/>
                <w:b/>
                <w:sz w:val="24"/>
                <w:szCs w:val="24"/>
              </w:rPr>
              <w:t>Недоступность QR-кода</w:t>
            </w:r>
            <w:r w:rsidR="00C3245B" w:rsidRPr="009E77B5">
              <w:rPr>
                <w:rFonts w:eastAsiaTheme="minorHAnsi"/>
                <w:b/>
                <w:sz w:val="24"/>
                <w:szCs w:val="24"/>
              </w:rPr>
              <w:t xml:space="preserve"> в ГИС ЭПД</w:t>
            </w:r>
          </w:p>
        </w:tc>
      </w:tr>
      <w:tr w:rsidR="009E77B5" w:rsidRPr="00CD24D3" w14:paraId="5463262C" w14:textId="77777777" w:rsidTr="000B229F">
        <w:tc>
          <w:tcPr>
            <w:tcW w:w="2263" w:type="dxa"/>
          </w:tcPr>
          <w:p w14:paraId="3BFEBB9C" w14:textId="4C0F9B17" w:rsidR="00BD2582" w:rsidRPr="00CD24D3" w:rsidRDefault="00BD2582" w:rsidP="00007686">
            <w:pPr>
              <w:pStyle w:val="-16"/>
            </w:pPr>
            <w:r>
              <w:t>ЭТрН</w:t>
            </w:r>
          </w:p>
        </w:tc>
        <w:tc>
          <w:tcPr>
            <w:tcW w:w="3970" w:type="dxa"/>
          </w:tcPr>
          <w:p w14:paraId="367032CE" w14:textId="05BB1FFA" w:rsidR="00BD2582" w:rsidRPr="00CD24D3" w:rsidRDefault="00BD2582" w:rsidP="00C3245B">
            <w:pPr>
              <w:pStyle w:val="-16"/>
            </w:pPr>
            <w:r>
              <w:t xml:space="preserve">Поступление файлов Т1 и Т2 </w:t>
            </w:r>
            <w:r w:rsidR="00C3245B">
              <w:t>в ГИС ЭПД</w:t>
            </w:r>
          </w:p>
        </w:tc>
        <w:tc>
          <w:tcPr>
            <w:tcW w:w="3968" w:type="dxa"/>
          </w:tcPr>
          <w:p w14:paraId="0959C83B" w14:textId="4F5B2437" w:rsidR="00BD2582" w:rsidRPr="00CD24D3" w:rsidRDefault="00C3245B" w:rsidP="00007686">
            <w:pPr>
              <w:pStyle w:val="-16"/>
            </w:pPr>
            <w:r>
              <w:t>Получение ГИС ЭПД файлов Т3 и Т4 (с полной выгрузкой)</w:t>
            </w:r>
          </w:p>
        </w:tc>
      </w:tr>
      <w:tr w:rsidR="009E77B5" w:rsidRPr="00CD24D3" w14:paraId="31A07910" w14:textId="77777777" w:rsidTr="000B229F">
        <w:tc>
          <w:tcPr>
            <w:tcW w:w="2263" w:type="dxa"/>
          </w:tcPr>
          <w:p w14:paraId="7ABC3C4C" w14:textId="71B1CA29" w:rsidR="00BD2582" w:rsidRPr="00CD24D3" w:rsidRDefault="00BD2582" w:rsidP="00007686">
            <w:pPr>
              <w:pStyle w:val="-16"/>
            </w:pPr>
            <w:r>
              <w:t>ЭЗН</w:t>
            </w:r>
          </w:p>
        </w:tc>
        <w:tc>
          <w:tcPr>
            <w:tcW w:w="3970" w:type="dxa"/>
          </w:tcPr>
          <w:p w14:paraId="22623968" w14:textId="763B94CD" w:rsidR="00BD2582" w:rsidRPr="00CD24D3" w:rsidRDefault="00C3245B" w:rsidP="00C3245B">
            <w:pPr>
              <w:pStyle w:val="-16"/>
            </w:pPr>
            <w:r>
              <w:t>Поступление файлов Т1, Т2 и Т3 в ГИС ЭПД</w:t>
            </w:r>
          </w:p>
        </w:tc>
        <w:tc>
          <w:tcPr>
            <w:tcW w:w="3968" w:type="dxa"/>
          </w:tcPr>
          <w:p w14:paraId="2D40FFC2" w14:textId="2C5D9EA8" w:rsidR="00BD2582" w:rsidRPr="00CD24D3" w:rsidRDefault="00C3245B" w:rsidP="00C3245B">
            <w:pPr>
              <w:pStyle w:val="-16"/>
            </w:pPr>
            <w:r>
              <w:t>Получение ГИС ЭПД файла Т4</w:t>
            </w:r>
          </w:p>
        </w:tc>
      </w:tr>
      <w:tr w:rsidR="009E77B5" w:rsidRPr="00CD24D3" w14:paraId="38190A3C" w14:textId="77777777" w:rsidTr="000B229F">
        <w:tc>
          <w:tcPr>
            <w:tcW w:w="2263" w:type="dxa"/>
          </w:tcPr>
          <w:p w14:paraId="74512E81" w14:textId="1EC17949" w:rsidR="00BD2582" w:rsidRPr="00CD24D3" w:rsidRDefault="00BD2582" w:rsidP="00007686">
            <w:pPr>
              <w:pStyle w:val="-16"/>
            </w:pPr>
            <w:r>
              <w:t>ЭСВ</w:t>
            </w:r>
            <w:r w:rsidR="0096216C">
              <w:t xml:space="preserve"> </w:t>
            </w:r>
            <w:r w:rsidR="00B62EC4" w:rsidRPr="00BF5570">
              <w:t>в случае подачи порожнего контейнера грузоотправителю</w:t>
            </w:r>
          </w:p>
        </w:tc>
        <w:tc>
          <w:tcPr>
            <w:tcW w:w="3970" w:type="dxa"/>
          </w:tcPr>
          <w:p w14:paraId="697206F1" w14:textId="2B3C2B38" w:rsidR="00BD2582" w:rsidRPr="00CD24D3" w:rsidRDefault="009E77B5" w:rsidP="00007686">
            <w:pPr>
              <w:pStyle w:val="-16"/>
            </w:pPr>
            <w:r>
              <w:rPr>
                <w:lang w:val="en-US"/>
              </w:rPr>
              <w:t>QR-</w:t>
            </w:r>
            <w:r>
              <w:t>код не формируется</w:t>
            </w:r>
          </w:p>
        </w:tc>
        <w:tc>
          <w:tcPr>
            <w:tcW w:w="3968" w:type="dxa"/>
          </w:tcPr>
          <w:p w14:paraId="568143F6" w14:textId="668CF6CC" w:rsidR="00BD2582" w:rsidRPr="00CD24D3" w:rsidRDefault="00682FD0" w:rsidP="00007686">
            <w:pPr>
              <w:pStyle w:val="-16"/>
            </w:pPr>
            <w:r>
              <w:t>–</w:t>
            </w:r>
          </w:p>
        </w:tc>
      </w:tr>
      <w:tr w:rsidR="00BD2582" w:rsidRPr="00CD24D3" w14:paraId="458F96CC" w14:textId="77777777" w:rsidTr="000B229F">
        <w:tc>
          <w:tcPr>
            <w:tcW w:w="2263" w:type="dxa"/>
          </w:tcPr>
          <w:p w14:paraId="1F474F0A" w14:textId="27DBE07D" w:rsidR="00BD2582" w:rsidRPr="00CD24D3" w:rsidRDefault="009E77B5" w:rsidP="00007686">
            <w:pPr>
              <w:pStyle w:val="-16"/>
            </w:pPr>
            <w:r>
              <w:t>ЭСВ</w:t>
            </w:r>
            <w:r w:rsidR="00B62EC4">
              <w:t xml:space="preserve"> </w:t>
            </w:r>
            <w:r w:rsidR="00B62EC4" w:rsidRPr="00FA7B22">
              <w:t xml:space="preserve">в случае </w:t>
            </w:r>
            <w:r w:rsidR="00B62EC4" w:rsidRPr="00FA7B22">
              <w:rPr>
                <w:bCs/>
              </w:rPr>
              <w:t>подачи груженого контейнера грузополу</w:t>
            </w:r>
            <w:r w:rsidR="00B62EC4">
              <w:rPr>
                <w:bCs/>
              </w:rPr>
              <w:t>-</w:t>
            </w:r>
            <w:r w:rsidR="00B62EC4" w:rsidRPr="00FA7B22">
              <w:rPr>
                <w:bCs/>
              </w:rPr>
              <w:t>чателю</w:t>
            </w:r>
          </w:p>
        </w:tc>
        <w:tc>
          <w:tcPr>
            <w:tcW w:w="3970" w:type="dxa"/>
          </w:tcPr>
          <w:p w14:paraId="0DB0044F" w14:textId="5968F4E7" w:rsidR="00BD2582" w:rsidRPr="00CD24D3" w:rsidRDefault="009E77B5" w:rsidP="009E77B5">
            <w:pPr>
              <w:pStyle w:val="-16"/>
            </w:pPr>
            <w:r>
              <w:t>Поступление файлов Т1_2 и Т2_2 в ГИС ЭПД</w:t>
            </w:r>
          </w:p>
        </w:tc>
        <w:tc>
          <w:tcPr>
            <w:tcW w:w="3968" w:type="dxa"/>
          </w:tcPr>
          <w:p w14:paraId="34A1FDBA" w14:textId="09525971" w:rsidR="00BD2582" w:rsidRPr="00CD24D3" w:rsidRDefault="009E77B5" w:rsidP="00007686">
            <w:pPr>
              <w:pStyle w:val="-16"/>
            </w:pPr>
            <w:r>
              <w:t>Получение ГИС ЭПД файла Т3_1</w:t>
            </w:r>
          </w:p>
        </w:tc>
      </w:tr>
      <w:tr w:rsidR="009E77B5" w:rsidRPr="00CD24D3" w14:paraId="73B88447" w14:textId="77777777" w:rsidTr="000B229F">
        <w:tc>
          <w:tcPr>
            <w:tcW w:w="2263" w:type="dxa"/>
          </w:tcPr>
          <w:p w14:paraId="3EC4CA33" w14:textId="0AD9C009" w:rsidR="009E77B5" w:rsidRPr="00CD24D3" w:rsidRDefault="009E77B5" w:rsidP="009E77B5">
            <w:pPr>
              <w:pStyle w:val="-16"/>
            </w:pPr>
            <w:r>
              <w:t>ЭСВ</w:t>
            </w:r>
            <w:r w:rsidR="00B62EC4">
              <w:t xml:space="preserve"> </w:t>
            </w:r>
            <w:r w:rsidR="00B62EC4" w:rsidRPr="00C83572">
              <w:t>в случае возврата порожнего контейнера перевозчику</w:t>
            </w:r>
          </w:p>
        </w:tc>
        <w:tc>
          <w:tcPr>
            <w:tcW w:w="3970" w:type="dxa"/>
          </w:tcPr>
          <w:p w14:paraId="1E8DD44E" w14:textId="5A134D95" w:rsidR="009E77B5" w:rsidRPr="00CD24D3" w:rsidRDefault="009E77B5" w:rsidP="009E77B5">
            <w:pPr>
              <w:pStyle w:val="-16"/>
            </w:pPr>
            <w:r>
              <w:t>Поступление файла Т1_5 в ГИС ЭПД</w:t>
            </w:r>
          </w:p>
        </w:tc>
        <w:tc>
          <w:tcPr>
            <w:tcW w:w="3968" w:type="dxa"/>
          </w:tcPr>
          <w:p w14:paraId="42167CA4" w14:textId="00E722CA" w:rsidR="009E77B5" w:rsidRPr="00CD24D3" w:rsidRDefault="009E77B5" w:rsidP="009E77B5">
            <w:pPr>
              <w:pStyle w:val="-16"/>
            </w:pPr>
            <w:r>
              <w:t>Получение ГИС ЭПД файла Т1_4</w:t>
            </w:r>
          </w:p>
        </w:tc>
      </w:tr>
      <w:tr w:rsidR="009E77B5" w:rsidRPr="00CD24D3" w14:paraId="25A2954C" w14:textId="77777777" w:rsidTr="000B229F">
        <w:tc>
          <w:tcPr>
            <w:tcW w:w="2263" w:type="dxa"/>
          </w:tcPr>
          <w:p w14:paraId="43BE594E" w14:textId="40EB8B41" w:rsidR="009E77B5" w:rsidRPr="00CD24D3" w:rsidRDefault="009E77B5" w:rsidP="009E77B5">
            <w:pPr>
              <w:pStyle w:val="-16"/>
            </w:pPr>
            <w:r>
              <w:t>ЭДФ</w:t>
            </w:r>
          </w:p>
        </w:tc>
        <w:tc>
          <w:tcPr>
            <w:tcW w:w="3970" w:type="dxa"/>
          </w:tcPr>
          <w:p w14:paraId="7874E145" w14:textId="044D6D3C" w:rsidR="009E77B5" w:rsidRPr="00CD24D3" w:rsidRDefault="009E77B5" w:rsidP="009E77B5">
            <w:pPr>
              <w:pStyle w:val="-16"/>
            </w:pPr>
            <w:r>
              <w:t>Поступление файлов Т1 и Т2 в ГИС ЭПД</w:t>
            </w:r>
          </w:p>
        </w:tc>
        <w:tc>
          <w:tcPr>
            <w:tcW w:w="3968" w:type="dxa"/>
          </w:tcPr>
          <w:p w14:paraId="36F30F66" w14:textId="6C2F98FF" w:rsidR="009E77B5" w:rsidRPr="00CD24D3" w:rsidRDefault="008545AC" w:rsidP="009E77B5">
            <w:pPr>
              <w:pStyle w:val="-16"/>
            </w:pPr>
            <w:r>
              <w:t>До окончания срока действия документа</w:t>
            </w:r>
          </w:p>
        </w:tc>
      </w:tr>
      <w:tr w:rsidR="009E77B5" w:rsidRPr="00CD24D3" w14:paraId="64B63E03" w14:textId="77777777" w:rsidTr="000B229F">
        <w:tc>
          <w:tcPr>
            <w:tcW w:w="2263" w:type="dxa"/>
          </w:tcPr>
          <w:p w14:paraId="36329A6C" w14:textId="7BE6D8FE" w:rsidR="009E77B5" w:rsidRPr="00CD24D3" w:rsidRDefault="009E77B5" w:rsidP="009E77B5">
            <w:pPr>
              <w:pStyle w:val="-16"/>
            </w:pPr>
            <w:r>
              <w:t>ЭПЛ</w:t>
            </w:r>
            <w:r w:rsidR="00B62EC4">
              <w:t xml:space="preserve"> в случае формирования одного ЭПЛ</w:t>
            </w:r>
          </w:p>
        </w:tc>
        <w:tc>
          <w:tcPr>
            <w:tcW w:w="3970" w:type="dxa"/>
          </w:tcPr>
          <w:p w14:paraId="4E5AE39F" w14:textId="6414CA00" w:rsidR="009E77B5" w:rsidRPr="00CD24D3" w:rsidRDefault="009E77B5" w:rsidP="009E77B5">
            <w:pPr>
              <w:pStyle w:val="-16"/>
            </w:pPr>
            <w:r>
              <w:t>Поступление файлов Т1, Т2, Т3 и Т4 в ГИС ЭПД</w:t>
            </w:r>
          </w:p>
        </w:tc>
        <w:tc>
          <w:tcPr>
            <w:tcW w:w="3968" w:type="dxa"/>
          </w:tcPr>
          <w:p w14:paraId="0FDB220E" w14:textId="0A8D269D" w:rsidR="009E77B5" w:rsidRPr="00CD24D3" w:rsidRDefault="00682FD0" w:rsidP="009E77B5">
            <w:pPr>
              <w:pStyle w:val="-16"/>
            </w:pPr>
            <w:r>
              <w:t>Получение ГИС ЭПД файла Т5</w:t>
            </w:r>
          </w:p>
        </w:tc>
      </w:tr>
      <w:tr w:rsidR="009E77B5" w:rsidRPr="00CD24D3" w14:paraId="367916B4" w14:textId="77777777" w:rsidTr="000B229F">
        <w:tc>
          <w:tcPr>
            <w:tcW w:w="2263" w:type="dxa"/>
          </w:tcPr>
          <w:p w14:paraId="694644E5" w14:textId="3115F274" w:rsidR="009E77B5" w:rsidRPr="00CD24D3" w:rsidRDefault="009E77B5" w:rsidP="009E77B5">
            <w:pPr>
              <w:pStyle w:val="-16"/>
            </w:pPr>
            <w:r>
              <w:t>ЭПЛ</w:t>
            </w:r>
            <w:r w:rsidR="00B62EC4">
              <w:t xml:space="preserve"> в случае формирования нескольких ЭПЛ</w:t>
            </w:r>
          </w:p>
        </w:tc>
        <w:tc>
          <w:tcPr>
            <w:tcW w:w="3970" w:type="dxa"/>
          </w:tcPr>
          <w:p w14:paraId="47CDFF8D" w14:textId="61CBBB14" w:rsidR="009E77B5" w:rsidRPr="00CD24D3" w:rsidRDefault="009E77B5" w:rsidP="009E77B5">
            <w:pPr>
              <w:pStyle w:val="-16"/>
            </w:pPr>
            <w:r>
              <w:t>Поступление файлов Т1, Т2 и Т4 в ГИС ЭПД</w:t>
            </w:r>
          </w:p>
        </w:tc>
        <w:tc>
          <w:tcPr>
            <w:tcW w:w="3968" w:type="dxa"/>
          </w:tcPr>
          <w:p w14:paraId="44D18F73" w14:textId="4D0B34FB" w:rsidR="009E77B5" w:rsidRPr="00CD24D3" w:rsidRDefault="00682FD0" w:rsidP="009E77B5">
            <w:pPr>
              <w:pStyle w:val="-16"/>
            </w:pPr>
            <w:r>
              <w:t>Получение ГИС ЭПД файла Т5</w:t>
            </w:r>
          </w:p>
        </w:tc>
      </w:tr>
    </w:tbl>
    <w:p w14:paraId="1D135271" w14:textId="3D432915" w:rsidR="00844AB9" w:rsidRPr="004C3BD0" w:rsidRDefault="00844AB9" w:rsidP="00844AB9">
      <w:pPr>
        <w:pStyle w:val="-0"/>
      </w:pPr>
      <w:r w:rsidRPr="004C3BD0">
        <w:t>Информация по сведениям ЭПД по УИД обновляется, если в ГИС ЭПД поступают новые файлы обмена.</w:t>
      </w:r>
    </w:p>
    <w:p w14:paraId="094E688F" w14:textId="3087ADD5" w:rsidR="00844AB9" w:rsidRDefault="00844AB9" w:rsidP="00844AB9">
      <w:pPr>
        <w:pStyle w:val="-0"/>
      </w:pPr>
      <w:r w:rsidRPr="004C3BD0">
        <w:t>После получения ГИС ЭПД соответствующих файлов обмена информация для формирования QR-кода недоступна.</w:t>
      </w:r>
    </w:p>
    <w:p w14:paraId="200DEF92" w14:textId="4A76CB59" w:rsidR="00844AB9" w:rsidRPr="000008DB" w:rsidRDefault="00844AB9" w:rsidP="00844AB9">
      <w:pPr>
        <w:pStyle w:val="-0"/>
      </w:pPr>
      <w:r>
        <w:t xml:space="preserve">Возможные значения статусов для </w:t>
      </w:r>
      <w:r>
        <w:rPr>
          <w:lang w:val="en-US"/>
        </w:rPr>
        <w:t>QR</w:t>
      </w:r>
      <w:r w:rsidRPr="000008DB">
        <w:t>-</w:t>
      </w:r>
      <w:r>
        <w:t xml:space="preserve">кода приведены в </w:t>
      </w:r>
      <w:r w:rsidR="00E57AB0">
        <w:t xml:space="preserve">Таблице </w:t>
      </w:r>
      <w:r>
        <w:t>В.</w:t>
      </w:r>
      <w:r w:rsidR="00C3245B">
        <w:t>2</w:t>
      </w:r>
      <w:r>
        <w:t>.</w:t>
      </w:r>
    </w:p>
    <w:p w14:paraId="4389BC4A" w14:textId="1A1A6405" w:rsidR="008829FC" w:rsidRPr="00CD24D3" w:rsidRDefault="008829FC" w:rsidP="008829FC">
      <w:pPr>
        <w:pStyle w:val="-7"/>
      </w:pPr>
      <w:r w:rsidRPr="005D1352">
        <w:t>Таблица </w:t>
      </w:r>
      <w:r>
        <w:t>В.</w:t>
      </w:r>
      <w:r w:rsidR="00C3245B">
        <w:t>2</w:t>
      </w:r>
      <w:r w:rsidR="00C3245B" w:rsidRPr="005D1352">
        <w:t xml:space="preserve"> </w:t>
      </w:r>
      <w:r w:rsidRPr="005D1352">
        <w:t xml:space="preserve">– </w:t>
      </w:r>
      <w:r w:rsidR="00CD24D3">
        <w:t xml:space="preserve">Статусы </w:t>
      </w:r>
      <w:r w:rsidR="00CD24D3">
        <w:rPr>
          <w:lang w:val="en-US"/>
        </w:rPr>
        <w:t>QR</w:t>
      </w:r>
      <w:r w:rsidR="00CD24D3" w:rsidRPr="0096216C">
        <w:t>-</w:t>
      </w:r>
      <w:r w:rsidR="00CD24D3">
        <w:t>кодов</w:t>
      </w:r>
    </w:p>
    <w:tbl>
      <w:tblPr>
        <w:tblStyle w:val="af0"/>
        <w:tblW w:w="10200" w:type="dxa"/>
        <w:tblLayout w:type="fixed"/>
        <w:tblCellMar>
          <w:top w:w="57" w:type="dxa"/>
          <w:left w:w="57" w:type="dxa"/>
          <w:bottom w:w="57" w:type="dxa"/>
          <w:right w:w="57" w:type="dxa"/>
        </w:tblCellMar>
        <w:tblLook w:val="04A0" w:firstRow="1" w:lastRow="0" w:firstColumn="1" w:lastColumn="0" w:noHBand="0" w:noVBand="1"/>
      </w:tblPr>
      <w:tblGrid>
        <w:gridCol w:w="2263"/>
        <w:gridCol w:w="1984"/>
        <w:gridCol w:w="5953"/>
      </w:tblGrid>
      <w:tr w:rsidR="00CD24D3" w:rsidRPr="00CD24D3" w14:paraId="2C600F17" w14:textId="77777777" w:rsidTr="00F73198">
        <w:trPr>
          <w:tblHeader/>
        </w:trPr>
        <w:tc>
          <w:tcPr>
            <w:tcW w:w="2263" w:type="dxa"/>
            <w:vAlign w:val="center"/>
          </w:tcPr>
          <w:p w14:paraId="29F05A6F" w14:textId="6FA3DBD1" w:rsidR="00CD24D3" w:rsidRPr="00CD24D3" w:rsidRDefault="00CD24D3" w:rsidP="00CD24D3">
            <w:pPr>
              <w:pStyle w:val="-0"/>
              <w:spacing w:line="276" w:lineRule="auto"/>
              <w:ind w:firstLine="0"/>
              <w:jc w:val="center"/>
              <w:rPr>
                <w:b/>
                <w:bCs/>
                <w:sz w:val="24"/>
                <w:szCs w:val="24"/>
              </w:rPr>
            </w:pPr>
            <w:r>
              <w:rPr>
                <w:b/>
                <w:bCs/>
                <w:sz w:val="24"/>
                <w:szCs w:val="24"/>
              </w:rPr>
              <w:t>Код</w:t>
            </w:r>
          </w:p>
        </w:tc>
        <w:tc>
          <w:tcPr>
            <w:tcW w:w="1984" w:type="dxa"/>
            <w:vAlign w:val="center"/>
          </w:tcPr>
          <w:p w14:paraId="04CA1764" w14:textId="5589E091" w:rsidR="00CD24D3" w:rsidRPr="00CD24D3" w:rsidRDefault="00CD24D3" w:rsidP="00CD24D3">
            <w:pPr>
              <w:pStyle w:val="-0"/>
              <w:spacing w:line="276" w:lineRule="auto"/>
              <w:ind w:firstLine="0"/>
              <w:jc w:val="center"/>
              <w:rPr>
                <w:b/>
                <w:bCs/>
                <w:sz w:val="24"/>
                <w:szCs w:val="24"/>
              </w:rPr>
            </w:pPr>
            <w:r>
              <w:rPr>
                <w:b/>
                <w:bCs/>
                <w:sz w:val="24"/>
                <w:szCs w:val="24"/>
              </w:rPr>
              <w:t>Наименование</w:t>
            </w:r>
          </w:p>
        </w:tc>
        <w:tc>
          <w:tcPr>
            <w:tcW w:w="5953" w:type="dxa"/>
            <w:vAlign w:val="center"/>
          </w:tcPr>
          <w:p w14:paraId="57EFFA3E" w14:textId="73FF5CFA" w:rsidR="00CD24D3" w:rsidRPr="00CD24D3" w:rsidRDefault="00CD24D3" w:rsidP="00CD24D3">
            <w:pPr>
              <w:pStyle w:val="-0"/>
              <w:spacing w:line="276" w:lineRule="auto"/>
              <w:ind w:firstLine="0"/>
              <w:jc w:val="center"/>
              <w:rPr>
                <w:b/>
                <w:bCs/>
                <w:sz w:val="24"/>
                <w:szCs w:val="24"/>
              </w:rPr>
            </w:pPr>
            <w:r>
              <w:rPr>
                <w:b/>
                <w:bCs/>
                <w:sz w:val="24"/>
                <w:szCs w:val="24"/>
              </w:rPr>
              <w:t>Описание</w:t>
            </w:r>
            <w:r w:rsidR="00A43177">
              <w:rPr>
                <w:b/>
                <w:bCs/>
                <w:sz w:val="24"/>
                <w:szCs w:val="24"/>
              </w:rPr>
              <w:t xml:space="preserve"> статуса</w:t>
            </w:r>
          </w:p>
        </w:tc>
      </w:tr>
      <w:tr w:rsidR="00CD24D3" w:rsidRPr="00CD24D3" w14:paraId="34445B44" w14:textId="77777777" w:rsidTr="00F73198">
        <w:tc>
          <w:tcPr>
            <w:tcW w:w="2263" w:type="dxa"/>
          </w:tcPr>
          <w:p w14:paraId="7C2FB4C7" w14:textId="61902967" w:rsidR="00CD24D3" w:rsidRPr="00CD24D3" w:rsidRDefault="00CD24D3" w:rsidP="00CD24D3">
            <w:pPr>
              <w:pStyle w:val="-16"/>
            </w:pPr>
            <w:r>
              <w:rPr>
                <w:rFonts w:eastAsiaTheme="minorHAnsi"/>
              </w:rPr>
              <w:t>600021</w:t>
            </w:r>
            <w:r w:rsidRPr="007E55FF">
              <w:rPr>
                <w:rFonts w:eastAsiaTheme="minorHAnsi"/>
              </w:rPr>
              <w:t>1000</w:t>
            </w:r>
          </w:p>
        </w:tc>
        <w:tc>
          <w:tcPr>
            <w:tcW w:w="1984" w:type="dxa"/>
          </w:tcPr>
          <w:p w14:paraId="4D3724D0" w14:textId="72913AEB" w:rsidR="00CD24D3" w:rsidRPr="00CD24D3" w:rsidRDefault="00CD24D3" w:rsidP="00CD24D3">
            <w:pPr>
              <w:pStyle w:val="-16"/>
            </w:pPr>
            <w:r w:rsidRPr="007E55FF">
              <w:rPr>
                <w:rFonts w:eastAsiaTheme="minorHAnsi"/>
              </w:rPr>
              <w:t>QRСreated</w:t>
            </w:r>
          </w:p>
        </w:tc>
        <w:tc>
          <w:tcPr>
            <w:tcW w:w="5953" w:type="dxa"/>
          </w:tcPr>
          <w:p w14:paraId="578C1667" w14:textId="7DEC0C6F" w:rsidR="00CD24D3" w:rsidRPr="00CD24D3" w:rsidRDefault="00CD24D3" w:rsidP="00CD24D3">
            <w:pPr>
              <w:pStyle w:val="-16"/>
            </w:pPr>
            <w:r w:rsidRPr="007E55FF">
              <w:rPr>
                <w:rFonts w:eastAsiaTheme="minorHAnsi"/>
              </w:rPr>
              <w:t>QR-код создан</w:t>
            </w:r>
          </w:p>
        </w:tc>
      </w:tr>
      <w:tr w:rsidR="00CD24D3" w:rsidRPr="00CD24D3" w14:paraId="1C89915C" w14:textId="77777777" w:rsidTr="00F73198">
        <w:tc>
          <w:tcPr>
            <w:tcW w:w="2263" w:type="dxa"/>
          </w:tcPr>
          <w:p w14:paraId="186A2D47" w14:textId="0D66BB80" w:rsidR="00CD24D3" w:rsidRPr="00CD24D3" w:rsidRDefault="00CD24D3" w:rsidP="00CD24D3">
            <w:pPr>
              <w:pStyle w:val="-16"/>
            </w:pPr>
            <w:r>
              <w:rPr>
                <w:rFonts w:eastAsiaTheme="minorHAnsi"/>
              </w:rPr>
              <w:t>600021</w:t>
            </w:r>
            <w:r w:rsidRPr="007E55FF">
              <w:rPr>
                <w:rFonts w:eastAsiaTheme="minorHAnsi"/>
              </w:rPr>
              <w:t>1100</w:t>
            </w:r>
          </w:p>
        </w:tc>
        <w:tc>
          <w:tcPr>
            <w:tcW w:w="1984" w:type="dxa"/>
          </w:tcPr>
          <w:p w14:paraId="3C57C6AC" w14:textId="3933DE2A" w:rsidR="00CD24D3" w:rsidRPr="00CD24D3" w:rsidRDefault="00CD24D3" w:rsidP="00CD24D3">
            <w:pPr>
              <w:pStyle w:val="-16"/>
            </w:pPr>
            <w:r w:rsidRPr="007E55FF">
              <w:rPr>
                <w:rFonts w:eastAsiaTheme="minorHAnsi"/>
              </w:rPr>
              <w:t>QRDeleted</w:t>
            </w:r>
          </w:p>
        </w:tc>
        <w:tc>
          <w:tcPr>
            <w:tcW w:w="5953" w:type="dxa"/>
          </w:tcPr>
          <w:p w14:paraId="0E6D9213" w14:textId="5EB45231" w:rsidR="00CD24D3" w:rsidRPr="00CD24D3" w:rsidRDefault="00CD24D3" w:rsidP="00CD24D3">
            <w:pPr>
              <w:pStyle w:val="-16"/>
            </w:pPr>
            <w:r w:rsidRPr="007E55FF">
              <w:rPr>
                <w:rFonts w:eastAsiaTheme="minorHAnsi"/>
              </w:rPr>
              <w:t>QR-код недоступен</w:t>
            </w:r>
          </w:p>
        </w:tc>
      </w:tr>
    </w:tbl>
    <w:p w14:paraId="1E768C6A" w14:textId="2B01C262" w:rsidR="00CD24D3" w:rsidRDefault="00CD24D3" w:rsidP="00CD24D3">
      <w:pPr>
        <w:pStyle w:val="-0"/>
      </w:pPr>
      <w:r w:rsidRPr="0041479E">
        <w:t xml:space="preserve">Реализация API </w:t>
      </w:r>
      <w:r>
        <w:t>Вы</w:t>
      </w:r>
      <w:r w:rsidRPr="0041479E">
        <w:t>ходного шлюза</w:t>
      </w:r>
      <w:r>
        <w:t xml:space="preserve"> для получения информации, позволяющей сформировать </w:t>
      </w:r>
      <w:r>
        <w:rPr>
          <w:lang w:val="en-US"/>
        </w:rPr>
        <w:t>QR</w:t>
      </w:r>
      <w:r w:rsidRPr="00FF7EE7">
        <w:t>-</w:t>
      </w:r>
      <w:r>
        <w:t xml:space="preserve">код, приведена в </w:t>
      </w:r>
      <w:r w:rsidR="00E57AB0">
        <w:t xml:space="preserve">Таблице </w:t>
      </w:r>
      <w:r>
        <w:t>В.</w:t>
      </w:r>
      <w:r w:rsidR="00C3245B">
        <w:t>3</w:t>
      </w:r>
      <w:r>
        <w:t>.</w:t>
      </w:r>
    </w:p>
    <w:p w14:paraId="410334C8" w14:textId="69072407" w:rsidR="008829FC" w:rsidRPr="005D1352" w:rsidRDefault="008829FC" w:rsidP="008829FC">
      <w:pPr>
        <w:pStyle w:val="-7"/>
      </w:pPr>
      <w:r w:rsidRPr="005D1352">
        <w:t>Таблица </w:t>
      </w:r>
      <w:r w:rsidR="00F926F5">
        <w:t>В</w:t>
      </w:r>
      <w:r>
        <w:t>.</w:t>
      </w:r>
      <w:r w:rsidR="00C3245B">
        <w:t>3</w:t>
      </w:r>
      <w:r w:rsidR="00C3245B" w:rsidRPr="005D1352">
        <w:t xml:space="preserve"> </w:t>
      </w:r>
      <w:r w:rsidRPr="005D1352">
        <w:t xml:space="preserve">– </w:t>
      </w:r>
      <w:r w:rsidR="00CD24D3" w:rsidRPr="00CD24D3">
        <w:t>Метод API Выходного шлюза для получения информации, позволяющей сформировать QR-код</w:t>
      </w:r>
    </w:p>
    <w:tbl>
      <w:tblPr>
        <w:tblStyle w:val="af0"/>
        <w:tblW w:w="5000" w:type="pct"/>
        <w:tblLayout w:type="fixed"/>
        <w:tblCellMar>
          <w:top w:w="57" w:type="dxa"/>
          <w:left w:w="57" w:type="dxa"/>
          <w:bottom w:w="57" w:type="dxa"/>
          <w:right w:w="57" w:type="dxa"/>
        </w:tblCellMar>
        <w:tblLook w:val="04A0" w:firstRow="1" w:lastRow="0" w:firstColumn="1" w:lastColumn="0" w:noHBand="0" w:noVBand="1"/>
      </w:tblPr>
      <w:tblGrid>
        <w:gridCol w:w="727"/>
        <w:gridCol w:w="583"/>
        <w:gridCol w:w="993"/>
        <w:gridCol w:w="1191"/>
        <w:gridCol w:w="730"/>
        <w:gridCol w:w="728"/>
        <w:gridCol w:w="1601"/>
        <w:gridCol w:w="3642"/>
      </w:tblGrid>
      <w:tr w:rsidR="00500194" w:rsidRPr="00CD24D3" w14:paraId="4CCE6F28" w14:textId="77777777" w:rsidTr="000B229F">
        <w:tc>
          <w:tcPr>
            <w:tcW w:w="357" w:type="pct"/>
            <w:vMerge w:val="restart"/>
            <w:vAlign w:val="center"/>
          </w:tcPr>
          <w:p w14:paraId="56CDBD04" w14:textId="120CBFD8" w:rsidR="00500194" w:rsidRPr="00CD24D3" w:rsidRDefault="00500194" w:rsidP="00CD24D3">
            <w:pPr>
              <w:pStyle w:val="-0"/>
              <w:spacing w:line="276" w:lineRule="auto"/>
              <w:ind w:firstLine="0"/>
              <w:jc w:val="center"/>
              <w:rPr>
                <w:b/>
                <w:bCs/>
                <w:sz w:val="24"/>
                <w:szCs w:val="24"/>
              </w:rPr>
            </w:pPr>
            <w:r w:rsidRPr="00CD24D3">
              <w:rPr>
                <w:b/>
                <w:bCs/>
                <w:sz w:val="24"/>
                <w:szCs w:val="24"/>
              </w:rPr>
              <w:t>Метод</w:t>
            </w:r>
          </w:p>
        </w:tc>
        <w:tc>
          <w:tcPr>
            <w:tcW w:w="286" w:type="pct"/>
            <w:vMerge w:val="restart"/>
            <w:vAlign w:val="center"/>
          </w:tcPr>
          <w:p w14:paraId="2DD920DD" w14:textId="01C8E852" w:rsidR="00500194" w:rsidRPr="00CD24D3" w:rsidRDefault="00500194" w:rsidP="00CD24D3">
            <w:pPr>
              <w:pStyle w:val="-0"/>
              <w:spacing w:line="276" w:lineRule="auto"/>
              <w:ind w:firstLine="0"/>
              <w:jc w:val="center"/>
              <w:rPr>
                <w:b/>
                <w:bCs/>
                <w:sz w:val="24"/>
                <w:szCs w:val="24"/>
              </w:rPr>
            </w:pPr>
            <w:r>
              <w:rPr>
                <w:b/>
                <w:bCs/>
                <w:sz w:val="24"/>
                <w:szCs w:val="24"/>
              </w:rPr>
              <w:t>Тип</w:t>
            </w:r>
          </w:p>
        </w:tc>
        <w:tc>
          <w:tcPr>
            <w:tcW w:w="487" w:type="pct"/>
            <w:vMerge w:val="restart"/>
            <w:vAlign w:val="center"/>
          </w:tcPr>
          <w:p w14:paraId="7ED13DBA" w14:textId="66592D96" w:rsidR="00500194" w:rsidRDefault="00500194" w:rsidP="00500194">
            <w:pPr>
              <w:pStyle w:val="-0"/>
              <w:spacing w:line="276" w:lineRule="auto"/>
              <w:ind w:firstLine="0"/>
              <w:jc w:val="center"/>
              <w:rPr>
                <w:b/>
                <w:bCs/>
                <w:sz w:val="24"/>
                <w:szCs w:val="24"/>
              </w:rPr>
            </w:pPr>
            <w:r>
              <w:rPr>
                <w:b/>
                <w:bCs/>
                <w:sz w:val="24"/>
                <w:szCs w:val="24"/>
              </w:rPr>
              <w:t>Номер версии</w:t>
            </w:r>
          </w:p>
        </w:tc>
        <w:tc>
          <w:tcPr>
            <w:tcW w:w="942" w:type="pct"/>
            <w:gridSpan w:val="2"/>
            <w:vAlign w:val="center"/>
          </w:tcPr>
          <w:p w14:paraId="78EB5E16" w14:textId="2D4D054E" w:rsidR="00500194" w:rsidRPr="00CD24D3" w:rsidRDefault="00500194" w:rsidP="00CD24D3">
            <w:pPr>
              <w:pStyle w:val="-0"/>
              <w:spacing w:line="276" w:lineRule="auto"/>
              <w:ind w:firstLine="0"/>
              <w:jc w:val="center"/>
              <w:rPr>
                <w:b/>
                <w:bCs/>
                <w:sz w:val="24"/>
                <w:szCs w:val="24"/>
              </w:rPr>
            </w:pPr>
            <w:r>
              <w:rPr>
                <w:b/>
                <w:bCs/>
                <w:sz w:val="24"/>
                <w:szCs w:val="24"/>
              </w:rPr>
              <w:t>Входные параметры</w:t>
            </w:r>
          </w:p>
        </w:tc>
        <w:tc>
          <w:tcPr>
            <w:tcW w:w="1142" w:type="pct"/>
            <w:gridSpan w:val="2"/>
            <w:vAlign w:val="center"/>
          </w:tcPr>
          <w:p w14:paraId="342FA641" w14:textId="7FCDEF4C" w:rsidR="00500194" w:rsidRPr="00CD24D3" w:rsidRDefault="00500194" w:rsidP="00CD24D3">
            <w:pPr>
              <w:pStyle w:val="-0"/>
              <w:spacing w:line="276" w:lineRule="auto"/>
              <w:ind w:firstLine="0"/>
              <w:jc w:val="center"/>
              <w:rPr>
                <w:b/>
                <w:bCs/>
                <w:sz w:val="24"/>
                <w:szCs w:val="24"/>
              </w:rPr>
            </w:pPr>
            <w:r>
              <w:rPr>
                <w:b/>
                <w:bCs/>
                <w:sz w:val="24"/>
                <w:szCs w:val="24"/>
              </w:rPr>
              <w:t>Выходные параметры</w:t>
            </w:r>
          </w:p>
        </w:tc>
        <w:tc>
          <w:tcPr>
            <w:tcW w:w="1786" w:type="pct"/>
            <w:vMerge w:val="restart"/>
            <w:vAlign w:val="center"/>
          </w:tcPr>
          <w:p w14:paraId="2309DF76" w14:textId="70C6CA7B" w:rsidR="00500194" w:rsidRPr="00CD24D3" w:rsidRDefault="00500194" w:rsidP="00CD24D3">
            <w:pPr>
              <w:pStyle w:val="-0"/>
              <w:spacing w:line="276" w:lineRule="auto"/>
              <w:ind w:firstLine="0"/>
              <w:jc w:val="center"/>
              <w:rPr>
                <w:b/>
                <w:bCs/>
                <w:sz w:val="24"/>
                <w:szCs w:val="24"/>
              </w:rPr>
            </w:pPr>
            <w:r>
              <w:rPr>
                <w:b/>
                <w:bCs/>
                <w:sz w:val="24"/>
                <w:szCs w:val="24"/>
              </w:rPr>
              <w:t>Описание</w:t>
            </w:r>
          </w:p>
        </w:tc>
      </w:tr>
      <w:tr w:rsidR="00500194" w:rsidRPr="00CD24D3" w14:paraId="4314F8B0" w14:textId="77777777" w:rsidTr="000B229F">
        <w:tc>
          <w:tcPr>
            <w:tcW w:w="357" w:type="pct"/>
            <w:vMerge/>
            <w:vAlign w:val="center"/>
          </w:tcPr>
          <w:p w14:paraId="268B41B3" w14:textId="77777777" w:rsidR="00500194" w:rsidRPr="00CD24D3" w:rsidRDefault="00500194" w:rsidP="00CD24D3">
            <w:pPr>
              <w:pStyle w:val="-0"/>
              <w:spacing w:line="276" w:lineRule="auto"/>
              <w:ind w:firstLine="0"/>
              <w:jc w:val="center"/>
              <w:rPr>
                <w:b/>
                <w:bCs/>
                <w:sz w:val="24"/>
                <w:szCs w:val="24"/>
              </w:rPr>
            </w:pPr>
          </w:p>
        </w:tc>
        <w:tc>
          <w:tcPr>
            <w:tcW w:w="286" w:type="pct"/>
            <w:vMerge/>
            <w:vAlign w:val="center"/>
          </w:tcPr>
          <w:p w14:paraId="476446A5" w14:textId="77777777" w:rsidR="00500194" w:rsidRPr="00CD24D3" w:rsidRDefault="00500194" w:rsidP="00CD24D3">
            <w:pPr>
              <w:pStyle w:val="-0"/>
              <w:spacing w:line="276" w:lineRule="auto"/>
              <w:ind w:firstLine="0"/>
              <w:jc w:val="center"/>
              <w:rPr>
                <w:b/>
                <w:bCs/>
                <w:sz w:val="24"/>
                <w:szCs w:val="24"/>
              </w:rPr>
            </w:pPr>
          </w:p>
        </w:tc>
        <w:tc>
          <w:tcPr>
            <w:tcW w:w="487" w:type="pct"/>
            <w:vMerge/>
          </w:tcPr>
          <w:p w14:paraId="15FFCD41" w14:textId="77777777" w:rsidR="00500194" w:rsidRDefault="00500194" w:rsidP="00CD24D3">
            <w:pPr>
              <w:pStyle w:val="-0"/>
              <w:spacing w:line="276" w:lineRule="auto"/>
              <w:ind w:firstLine="0"/>
              <w:jc w:val="center"/>
              <w:rPr>
                <w:b/>
                <w:bCs/>
                <w:sz w:val="24"/>
                <w:szCs w:val="24"/>
              </w:rPr>
            </w:pPr>
          </w:p>
        </w:tc>
        <w:tc>
          <w:tcPr>
            <w:tcW w:w="584" w:type="pct"/>
            <w:vAlign w:val="center"/>
          </w:tcPr>
          <w:p w14:paraId="6CF700E1" w14:textId="3C39F1D8" w:rsidR="00500194" w:rsidRPr="00CD24D3" w:rsidRDefault="00500194" w:rsidP="00CD24D3">
            <w:pPr>
              <w:pStyle w:val="-0"/>
              <w:spacing w:line="276" w:lineRule="auto"/>
              <w:ind w:firstLine="0"/>
              <w:jc w:val="center"/>
              <w:rPr>
                <w:b/>
                <w:bCs/>
                <w:sz w:val="24"/>
                <w:szCs w:val="24"/>
              </w:rPr>
            </w:pPr>
            <w:r>
              <w:rPr>
                <w:b/>
                <w:bCs/>
                <w:sz w:val="24"/>
                <w:szCs w:val="24"/>
              </w:rPr>
              <w:t>Имя</w:t>
            </w:r>
          </w:p>
        </w:tc>
        <w:tc>
          <w:tcPr>
            <w:tcW w:w="357" w:type="pct"/>
            <w:vAlign w:val="center"/>
          </w:tcPr>
          <w:p w14:paraId="5AE9A8E1" w14:textId="02EC0AD1" w:rsidR="00500194" w:rsidRPr="00CD24D3" w:rsidRDefault="00500194" w:rsidP="00CD24D3">
            <w:pPr>
              <w:pStyle w:val="-0"/>
              <w:spacing w:line="276" w:lineRule="auto"/>
              <w:ind w:firstLine="0"/>
              <w:jc w:val="center"/>
              <w:rPr>
                <w:b/>
                <w:bCs/>
                <w:sz w:val="24"/>
                <w:szCs w:val="24"/>
              </w:rPr>
            </w:pPr>
            <w:r>
              <w:rPr>
                <w:b/>
                <w:bCs/>
                <w:sz w:val="24"/>
                <w:szCs w:val="24"/>
              </w:rPr>
              <w:t>Тип</w:t>
            </w:r>
          </w:p>
        </w:tc>
        <w:tc>
          <w:tcPr>
            <w:tcW w:w="357" w:type="pct"/>
            <w:vAlign w:val="center"/>
          </w:tcPr>
          <w:p w14:paraId="5100A45E" w14:textId="08276491" w:rsidR="00500194" w:rsidRPr="00CD24D3" w:rsidRDefault="00500194" w:rsidP="00CD24D3">
            <w:pPr>
              <w:pStyle w:val="-0"/>
              <w:spacing w:line="276" w:lineRule="auto"/>
              <w:ind w:firstLine="0"/>
              <w:jc w:val="center"/>
              <w:rPr>
                <w:b/>
                <w:bCs/>
                <w:sz w:val="24"/>
                <w:szCs w:val="24"/>
              </w:rPr>
            </w:pPr>
            <w:r>
              <w:rPr>
                <w:b/>
                <w:bCs/>
                <w:sz w:val="24"/>
                <w:szCs w:val="24"/>
              </w:rPr>
              <w:t>Имя</w:t>
            </w:r>
          </w:p>
        </w:tc>
        <w:tc>
          <w:tcPr>
            <w:tcW w:w="785" w:type="pct"/>
            <w:vAlign w:val="center"/>
          </w:tcPr>
          <w:p w14:paraId="20AE81D1" w14:textId="0BC4FBBE" w:rsidR="00500194" w:rsidRPr="00CD24D3" w:rsidRDefault="00500194" w:rsidP="00CD24D3">
            <w:pPr>
              <w:pStyle w:val="-0"/>
              <w:spacing w:line="276" w:lineRule="auto"/>
              <w:ind w:firstLine="0"/>
              <w:jc w:val="center"/>
              <w:rPr>
                <w:b/>
                <w:bCs/>
                <w:sz w:val="24"/>
                <w:szCs w:val="24"/>
              </w:rPr>
            </w:pPr>
            <w:r>
              <w:rPr>
                <w:b/>
                <w:bCs/>
                <w:sz w:val="24"/>
                <w:szCs w:val="24"/>
              </w:rPr>
              <w:t>Тип</w:t>
            </w:r>
          </w:p>
        </w:tc>
        <w:tc>
          <w:tcPr>
            <w:tcW w:w="1786" w:type="pct"/>
            <w:vMerge/>
            <w:vAlign w:val="center"/>
          </w:tcPr>
          <w:p w14:paraId="61B6F655" w14:textId="77777777" w:rsidR="00500194" w:rsidRPr="00CD24D3" w:rsidRDefault="00500194" w:rsidP="00CD24D3">
            <w:pPr>
              <w:pStyle w:val="-0"/>
              <w:spacing w:line="276" w:lineRule="auto"/>
              <w:ind w:firstLine="0"/>
              <w:jc w:val="center"/>
              <w:rPr>
                <w:b/>
                <w:bCs/>
                <w:sz w:val="24"/>
                <w:szCs w:val="24"/>
              </w:rPr>
            </w:pPr>
          </w:p>
        </w:tc>
      </w:tr>
      <w:tr w:rsidR="00500194" w14:paraId="3A8856F3" w14:textId="77777777" w:rsidTr="000B229F">
        <w:tc>
          <w:tcPr>
            <w:tcW w:w="357" w:type="pct"/>
            <w:vMerge w:val="restart"/>
          </w:tcPr>
          <w:p w14:paraId="169561AA" w14:textId="270CF405" w:rsidR="00500194" w:rsidRPr="00CD24D3" w:rsidRDefault="00500194" w:rsidP="00CD24D3">
            <w:pPr>
              <w:pStyle w:val="-16"/>
              <w:rPr>
                <w:szCs w:val="24"/>
              </w:rPr>
            </w:pPr>
            <w:r w:rsidRPr="0041479E">
              <w:rPr>
                <w:lang w:val="en-GB"/>
              </w:rPr>
              <w:t>Get</w:t>
            </w:r>
          </w:p>
        </w:tc>
        <w:tc>
          <w:tcPr>
            <w:tcW w:w="286" w:type="pct"/>
            <w:vMerge w:val="restart"/>
          </w:tcPr>
          <w:p w14:paraId="7BD0758B" w14:textId="36FA3D35" w:rsidR="00500194" w:rsidRPr="00CD24D3" w:rsidRDefault="00500194" w:rsidP="00CD24D3">
            <w:pPr>
              <w:pStyle w:val="-16"/>
              <w:rPr>
                <w:szCs w:val="24"/>
              </w:rPr>
            </w:pPr>
            <w:r w:rsidRPr="0041479E">
              <w:rPr>
                <w:lang w:val="en-GB"/>
              </w:rPr>
              <w:t>GET</w:t>
            </w:r>
          </w:p>
        </w:tc>
        <w:tc>
          <w:tcPr>
            <w:tcW w:w="487" w:type="pct"/>
          </w:tcPr>
          <w:p w14:paraId="5A6AA34F" w14:textId="071F2B5C" w:rsidR="00500194" w:rsidRDefault="00500194" w:rsidP="00CD24D3">
            <w:pPr>
              <w:pStyle w:val="-16"/>
              <w:rPr>
                <w:lang w:val="en-GB"/>
              </w:rPr>
            </w:pPr>
            <w:r>
              <w:rPr>
                <w:lang w:val="en-GB"/>
              </w:rPr>
              <w:t>v1, v2</w:t>
            </w:r>
          </w:p>
        </w:tc>
        <w:tc>
          <w:tcPr>
            <w:tcW w:w="584" w:type="pct"/>
          </w:tcPr>
          <w:p w14:paraId="073A5DF2" w14:textId="1171EBAA" w:rsidR="00500194" w:rsidRPr="00CD24D3" w:rsidRDefault="00500194" w:rsidP="00CD24D3">
            <w:pPr>
              <w:pStyle w:val="-16"/>
              <w:rPr>
                <w:szCs w:val="24"/>
              </w:rPr>
            </w:pPr>
            <w:r>
              <w:rPr>
                <w:lang w:val="en-GB"/>
              </w:rPr>
              <w:t>uid</w:t>
            </w:r>
          </w:p>
        </w:tc>
        <w:tc>
          <w:tcPr>
            <w:tcW w:w="357" w:type="pct"/>
          </w:tcPr>
          <w:p w14:paraId="6532B78C" w14:textId="1B2C0109" w:rsidR="00500194" w:rsidRPr="00CD24D3" w:rsidRDefault="00500194" w:rsidP="00CD24D3">
            <w:pPr>
              <w:pStyle w:val="-16"/>
              <w:rPr>
                <w:szCs w:val="24"/>
              </w:rPr>
            </w:pPr>
            <w:r>
              <w:rPr>
                <w:lang w:val="en-GB"/>
              </w:rPr>
              <w:t>UUID</w:t>
            </w:r>
          </w:p>
        </w:tc>
        <w:tc>
          <w:tcPr>
            <w:tcW w:w="357" w:type="pct"/>
            <w:vMerge w:val="restart"/>
          </w:tcPr>
          <w:p w14:paraId="65B85D42" w14:textId="06E9CEAB" w:rsidR="00500194" w:rsidRPr="00CD24D3" w:rsidRDefault="00500194" w:rsidP="00CD24D3">
            <w:pPr>
              <w:pStyle w:val="-16"/>
              <w:rPr>
                <w:szCs w:val="24"/>
              </w:rPr>
            </w:pPr>
            <w:r>
              <w:rPr>
                <w:lang w:val="en-GB"/>
              </w:rPr>
              <w:t>qrCode</w:t>
            </w:r>
          </w:p>
        </w:tc>
        <w:tc>
          <w:tcPr>
            <w:tcW w:w="785" w:type="pct"/>
            <w:vMerge w:val="restart"/>
          </w:tcPr>
          <w:p w14:paraId="52AA30CA" w14:textId="77777777" w:rsidR="00500194" w:rsidRPr="0041479E" w:rsidRDefault="00500194" w:rsidP="00CD24D3">
            <w:pPr>
              <w:pStyle w:val="-16"/>
              <w:rPr>
                <w:lang w:val="en-GB"/>
              </w:rPr>
            </w:pPr>
            <w:r w:rsidRPr="0041479E">
              <w:rPr>
                <w:lang w:val="en-GB"/>
              </w:rPr>
              <w:t>JSON</w:t>
            </w:r>
          </w:p>
          <w:p w14:paraId="3EB3E082" w14:textId="77777777" w:rsidR="00500194" w:rsidRPr="00392696" w:rsidRDefault="00500194" w:rsidP="00CD24D3">
            <w:pPr>
              <w:pStyle w:val="-16"/>
              <w:spacing w:before="120" w:line="240" w:lineRule="auto"/>
              <w:rPr>
                <w:rFonts w:ascii="Consolas" w:hAnsi="Consolas" w:cs="Courier New"/>
                <w:sz w:val="20"/>
                <w:lang w:val="en-US"/>
              </w:rPr>
            </w:pPr>
            <w:r w:rsidRPr="00CD24D3">
              <w:rPr>
                <w:rFonts w:ascii="Consolas" w:hAnsi="Consolas" w:cs="Courier New"/>
                <w:sz w:val="20"/>
                <w:lang w:val="en-GB"/>
              </w:rPr>
              <w:t>{</w:t>
            </w:r>
          </w:p>
          <w:p w14:paraId="15B8A70F" w14:textId="77777777" w:rsidR="00500194" w:rsidRPr="00CD24D3" w:rsidRDefault="00500194" w:rsidP="00CD24D3">
            <w:pPr>
              <w:pStyle w:val="-16"/>
              <w:spacing w:line="240" w:lineRule="auto"/>
              <w:rPr>
                <w:rFonts w:ascii="Consolas" w:hAnsi="Consolas" w:cs="Courier New"/>
                <w:sz w:val="20"/>
                <w:lang w:val="en-GB"/>
              </w:rPr>
            </w:pPr>
            <w:r w:rsidRPr="00CD24D3">
              <w:rPr>
                <w:rFonts w:ascii="Consolas" w:hAnsi="Consolas" w:cs="Courier New"/>
                <w:sz w:val="20"/>
                <w:lang w:val="en-GB"/>
              </w:rPr>
              <w:t>"type": "array"</w:t>
            </w:r>
          </w:p>
          <w:p w14:paraId="67ED9708" w14:textId="77777777" w:rsidR="00500194" w:rsidRPr="00CD24D3" w:rsidRDefault="00500194" w:rsidP="00CD24D3">
            <w:pPr>
              <w:pStyle w:val="-16"/>
              <w:spacing w:line="240" w:lineRule="auto"/>
              <w:rPr>
                <w:rFonts w:ascii="Consolas" w:hAnsi="Consolas" w:cs="Courier New"/>
                <w:sz w:val="20"/>
                <w:lang w:val="en-GB"/>
              </w:rPr>
            </w:pPr>
            <w:r w:rsidRPr="00CD24D3">
              <w:rPr>
                <w:rFonts w:ascii="Consolas" w:hAnsi="Consolas" w:cs="Courier New"/>
                <w:sz w:val="20"/>
                <w:lang w:val="en-GB"/>
              </w:rPr>
              <w:t>"items": {</w:t>
            </w:r>
          </w:p>
          <w:p w14:paraId="20C7EAAB" w14:textId="77777777" w:rsidR="00500194" w:rsidRPr="00CD24D3" w:rsidRDefault="00500194" w:rsidP="00CD24D3">
            <w:pPr>
              <w:pStyle w:val="-16"/>
              <w:spacing w:line="240" w:lineRule="auto"/>
              <w:rPr>
                <w:rFonts w:ascii="Consolas" w:hAnsi="Consolas" w:cs="Courier New"/>
                <w:sz w:val="20"/>
                <w:lang w:val="en-GB"/>
              </w:rPr>
            </w:pPr>
            <w:r w:rsidRPr="00CD24D3">
              <w:rPr>
                <w:rFonts w:ascii="Consolas" w:hAnsi="Consolas" w:cs="Courier New"/>
                <w:sz w:val="20"/>
                <w:lang w:val="en-GB"/>
              </w:rPr>
              <w:t>"type": "string"</w:t>
            </w:r>
          </w:p>
          <w:p w14:paraId="30827704" w14:textId="77777777" w:rsidR="00500194" w:rsidRPr="00CD24D3" w:rsidRDefault="00500194" w:rsidP="00CD24D3">
            <w:pPr>
              <w:pStyle w:val="-16"/>
              <w:spacing w:line="240" w:lineRule="auto"/>
              <w:rPr>
                <w:rFonts w:ascii="Consolas" w:hAnsi="Consolas" w:cs="Courier New"/>
                <w:sz w:val="20"/>
                <w:lang w:val="en-GB"/>
              </w:rPr>
            </w:pPr>
            <w:r w:rsidRPr="00CD24D3">
              <w:rPr>
                <w:rFonts w:ascii="Consolas" w:hAnsi="Consolas" w:cs="Courier New"/>
                <w:sz w:val="20"/>
                <w:lang w:val="en-GB"/>
              </w:rPr>
              <w:t>}</w:t>
            </w:r>
          </w:p>
          <w:p w14:paraId="6CDEA04A" w14:textId="181CA694" w:rsidR="00500194" w:rsidRPr="00500194" w:rsidRDefault="00500194" w:rsidP="00CD24D3">
            <w:pPr>
              <w:pStyle w:val="-16"/>
              <w:spacing w:line="240" w:lineRule="auto"/>
              <w:rPr>
                <w:szCs w:val="24"/>
              </w:rPr>
            </w:pPr>
            <w:r w:rsidRPr="00CD24D3">
              <w:rPr>
                <w:rFonts w:ascii="Consolas" w:hAnsi="Consolas" w:cs="Courier New"/>
                <w:sz w:val="20"/>
                <w:lang w:val="en-GB"/>
              </w:rPr>
              <w:t>}</w:t>
            </w:r>
          </w:p>
        </w:tc>
        <w:tc>
          <w:tcPr>
            <w:tcW w:w="1786" w:type="pct"/>
            <w:vMerge w:val="restart"/>
          </w:tcPr>
          <w:p w14:paraId="1E2F323E" w14:textId="5B148C01" w:rsidR="00500194" w:rsidRDefault="00500194" w:rsidP="00E82455">
            <w:pPr>
              <w:pStyle w:val="-26"/>
              <w:ind w:firstLine="0"/>
            </w:pPr>
            <w:r w:rsidRPr="0041479E">
              <w:t xml:space="preserve">Получение ИС ЭПД </w:t>
            </w:r>
            <w:r>
              <w:t xml:space="preserve">сведений из ЭПД, подписанных </w:t>
            </w:r>
            <w:r w:rsidRPr="00D27179">
              <w:t>УКЭП Министерства транспорта Российской Федерации</w:t>
            </w:r>
            <w:r>
              <w:t xml:space="preserve">, и даты подписания для формирования </w:t>
            </w:r>
            <w:r>
              <w:rPr>
                <w:lang w:val="en-US"/>
              </w:rPr>
              <w:t>QR</w:t>
            </w:r>
            <w:r w:rsidRPr="00FF7EE7">
              <w:t>-</w:t>
            </w:r>
            <w:r>
              <w:t>кода по УИД.</w:t>
            </w:r>
          </w:p>
          <w:p w14:paraId="33B825A1" w14:textId="7EC40E41" w:rsidR="00500194" w:rsidRPr="00CD24D3" w:rsidRDefault="00500194" w:rsidP="00E82455">
            <w:pPr>
              <w:pStyle w:val="-26"/>
              <w:ind w:firstLine="0"/>
              <w:rPr>
                <w:szCs w:val="24"/>
              </w:rPr>
            </w:pPr>
            <w:r>
              <w:t xml:space="preserve">Параметры возвращаемого ответа на запрос сведений из ЭПД по УИД содержатся в </w:t>
            </w:r>
            <w:r w:rsidRPr="00DB3600">
              <w:t>таблице В</w:t>
            </w:r>
            <w:r>
              <w:t>.</w:t>
            </w:r>
            <w:r w:rsidRPr="00DB3600">
              <w:t>2.2</w:t>
            </w:r>
          </w:p>
        </w:tc>
      </w:tr>
      <w:tr w:rsidR="00500194" w14:paraId="35098C32" w14:textId="77777777" w:rsidTr="000B229F">
        <w:tc>
          <w:tcPr>
            <w:tcW w:w="357" w:type="pct"/>
            <w:vMerge/>
          </w:tcPr>
          <w:p w14:paraId="146F604C" w14:textId="77777777" w:rsidR="00500194" w:rsidRPr="000B229F" w:rsidRDefault="00500194" w:rsidP="00CD24D3">
            <w:pPr>
              <w:pStyle w:val="-16"/>
            </w:pPr>
          </w:p>
        </w:tc>
        <w:tc>
          <w:tcPr>
            <w:tcW w:w="286" w:type="pct"/>
            <w:vMerge/>
          </w:tcPr>
          <w:p w14:paraId="0FCDF298" w14:textId="77777777" w:rsidR="00500194" w:rsidRPr="000B229F" w:rsidRDefault="00500194" w:rsidP="00CD24D3">
            <w:pPr>
              <w:pStyle w:val="-16"/>
            </w:pPr>
          </w:p>
        </w:tc>
        <w:tc>
          <w:tcPr>
            <w:tcW w:w="487" w:type="pct"/>
          </w:tcPr>
          <w:p w14:paraId="6AE0606C" w14:textId="1BC0E0E1" w:rsidR="00500194" w:rsidRDefault="00500194" w:rsidP="00CD24D3">
            <w:pPr>
              <w:pStyle w:val="-16"/>
              <w:rPr>
                <w:lang w:val="en-GB"/>
              </w:rPr>
            </w:pPr>
            <w:r>
              <w:rPr>
                <w:lang w:val="en-GB"/>
              </w:rPr>
              <w:t>v2</w:t>
            </w:r>
          </w:p>
        </w:tc>
        <w:tc>
          <w:tcPr>
            <w:tcW w:w="584" w:type="pct"/>
          </w:tcPr>
          <w:p w14:paraId="3CDFF9B5" w14:textId="46D1ECC2" w:rsidR="00500194" w:rsidRDefault="00500194" w:rsidP="00CD24D3">
            <w:pPr>
              <w:pStyle w:val="-16"/>
              <w:rPr>
                <w:lang w:val="en-GB"/>
              </w:rPr>
            </w:pPr>
            <w:r>
              <w:rPr>
                <w:lang w:val="en-GB"/>
              </w:rPr>
              <w:t>operatorId</w:t>
            </w:r>
          </w:p>
        </w:tc>
        <w:tc>
          <w:tcPr>
            <w:tcW w:w="357" w:type="pct"/>
          </w:tcPr>
          <w:p w14:paraId="777B72F0" w14:textId="550C1876" w:rsidR="00500194" w:rsidRPr="0041479E" w:rsidDel="004226D5" w:rsidRDefault="00500194" w:rsidP="00CD24D3">
            <w:pPr>
              <w:pStyle w:val="-16"/>
              <w:rPr>
                <w:lang w:val="en-GB"/>
              </w:rPr>
            </w:pPr>
            <w:r>
              <w:rPr>
                <w:lang w:val="en-GB"/>
              </w:rPr>
              <w:t>UUID</w:t>
            </w:r>
          </w:p>
        </w:tc>
        <w:tc>
          <w:tcPr>
            <w:tcW w:w="357" w:type="pct"/>
            <w:vMerge/>
          </w:tcPr>
          <w:p w14:paraId="55F54764" w14:textId="77777777" w:rsidR="00500194" w:rsidRDefault="00500194" w:rsidP="00CD24D3">
            <w:pPr>
              <w:pStyle w:val="-16"/>
              <w:rPr>
                <w:lang w:val="en-GB"/>
              </w:rPr>
            </w:pPr>
          </w:p>
        </w:tc>
        <w:tc>
          <w:tcPr>
            <w:tcW w:w="785" w:type="pct"/>
            <w:vMerge/>
          </w:tcPr>
          <w:p w14:paraId="3DC097E0" w14:textId="77777777" w:rsidR="00500194" w:rsidRPr="0041479E" w:rsidRDefault="00500194" w:rsidP="00CD24D3">
            <w:pPr>
              <w:pStyle w:val="-16"/>
              <w:rPr>
                <w:lang w:val="en-GB"/>
              </w:rPr>
            </w:pPr>
          </w:p>
        </w:tc>
        <w:tc>
          <w:tcPr>
            <w:tcW w:w="1786" w:type="pct"/>
            <w:vMerge/>
          </w:tcPr>
          <w:p w14:paraId="208F5055" w14:textId="77777777" w:rsidR="00500194" w:rsidRPr="0041479E" w:rsidRDefault="00500194" w:rsidP="00E82455">
            <w:pPr>
              <w:pStyle w:val="-26"/>
              <w:ind w:firstLine="0"/>
            </w:pPr>
          </w:p>
        </w:tc>
      </w:tr>
    </w:tbl>
    <w:p w14:paraId="538F6CEE" w14:textId="591D934D" w:rsidR="00E973E9" w:rsidRDefault="00E973E9" w:rsidP="00E973E9">
      <w:pPr>
        <w:pStyle w:val="-0"/>
      </w:pPr>
      <w:r>
        <w:t>М</w:t>
      </w:r>
      <w:r w:rsidRPr="0041479E">
        <w:t xml:space="preserve">одель </w:t>
      </w:r>
      <w:r>
        <w:rPr>
          <w:lang w:val="en-US"/>
        </w:rPr>
        <w:t>GET</w:t>
      </w:r>
      <w:r w:rsidRPr="00541816">
        <w:t>-</w:t>
      </w:r>
      <w:r w:rsidRPr="0041479E">
        <w:t>запроса</w:t>
      </w:r>
      <w:r w:rsidRPr="00541816">
        <w:t xml:space="preserve"> </w:t>
      </w:r>
      <w:r>
        <w:t xml:space="preserve">на получение сведений из ЭПД, </w:t>
      </w:r>
      <w:r w:rsidR="00D27179">
        <w:t xml:space="preserve">подписанных </w:t>
      </w:r>
      <w:r w:rsidR="00D27179" w:rsidRPr="00D27179">
        <w:t>УКЭП Министерства транспорта Российской Федерации</w:t>
      </w:r>
      <w:r w:rsidR="00D27179">
        <w:t xml:space="preserve">, и </w:t>
      </w:r>
      <w:r>
        <w:t>даты подписания для</w:t>
      </w:r>
      <w:r w:rsidRPr="0041479E">
        <w:t xml:space="preserve"> </w:t>
      </w:r>
      <w:r>
        <w:t xml:space="preserve">формирования </w:t>
      </w:r>
      <w:r>
        <w:rPr>
          <w:lang w:val="en-US"/>
        </w:rPr>
        <w:t>QR</w:t>
      </w:r>
      <w:r w:rsidRPr="00F8357E">
        <w:t>-</w:t>
      </w:r>
      <w:r>
        <w:t>кода по УИД представлена в Таблице В.</w:t>
      </w:r>
      <w:r w:rsidR="00C3245B">
        <w:t>4</w:t>
      </w:r>
      <w:r>
        <w:t>.1 и в Таблице В.</w:t>
      </w:r>
      <w:r w:rsidR="00C3245B">
        <w:t>4</w:t>
      </w:r>
      <w:r>
        <w:t>.2.</w:t>
      </w:r>
    </w:p>
    <w:p w14:paraId="460DFA32" w14:textId="3D72EFE8" w:rsidR="00F926F5" w:rsidRPr="005D1352" w:rsidRDefault="00F926F5" w:rsidP="00F926F5">
      <w:pPr>
        <w:pStyle w:val="-7"/>
      </w:pPr>
      <w:r w:rsidRPr="005D1352">
        <w:t>Таблица </w:t>
      </w:r>
      <w:r>
        <w:t>В.</w:t>
      </w:r>
      <w:r w:rsidR="00C3245B">
        <w:t>4</w:t>
      </w:r>
      <w:r w:rsidR="00E973E9">
        <w:rPr>
          <w:noProof/>
        </w:rPr>
        <w:t>.1</w:t>
      </w:r>
      <w:r w:rsidRPr="005D1352">
        <w:t xml:space="preserve"> – </w:t>
      </w:r>
      <w:r w:rsidR="00E973E9" w:rsidRPr="00E973E9">
        <w:t xml:space="preserve">Параметры входного запроса на получение сведений из ЭПД, </w:t>
      </w:r>
      <w:r w:rsidR="00D27179">
        <w:t xml:space="preserve">подписанных </w:t>
      </w:r>
      <w:r w:rsidR="00D27179" w:rsidRPr="00D27179">
        <w:t>УКЭП Министерства транспорта Российской Федерации</w:t>
      </w:r>
      <w:r w:rsidR="00D27179">
        <w:t xml:space="preserve">, и </w:t>
      </w:r>
      <w:r w:rsidR="00E973E9" w:rsidRPr="00E973E9">
        <w:t>даты подписания для формирования QR-кода по УИД</w:t>
      </w:r>
    </w:p>
    <w:tbl>
      <w:tblPr>
        <w:tblStyle w:val="HTATabellengitternetz112"/>
        <w:tblW w:w="5000" w:type="pct"/>
        <w:tblLayout w:type="fixed"/>
        <w:tblCellMar>
          <w:top w:w="57" w:type="dxa"/>
          <w:left w:w="57" w:type="dxa"/>
          <w:bottom w:w="57" w:type="dxa"/>
          <w:right w:w="57" w:type="dxa"/>
        </w:tblCellMar>
        <w:tblLook w:val="0620" w:firstRow="1" w:lastRow="0" w:firstColumn="0" w:lastColumn="0" w:noHBand="1" w:noVBand="1"/>
      </w:tblPr>
      <w:tblGrid>
        <w:gridCol w:w="1721"/>
        <w:gridCol w:w="1313"/>
        <w:gridCol w:w="1780"/>
        <w:gridCol w:w="1986"/>
        <w:gridCol w:w="3395"/>
      </w:tblGrid>
      <w:tr w:rsidR="001A1980" w:rsidRPr="00E973E9" w14:paraId="04BE3970" w14:textId="77777777" w:rsidTr="000B229F">
        <w:trPr>
          <w:trHeight w:val="234"/>
        </w:trPr>
        <w:tc>
          <w:tcPr>
            <w:tcW w:w="844" w:type="pct"/>
            <w:tcBorders>
              <w:bottom w:val="single" w:sz="4" w:space="0" w:color="000000"/>
            </w:tcBorders>
            <w:vAlign w:val="center"/>
          </w:tcPr>
          <w:p w14:paraId="7190A21E" w14:textId="77777777" w:rsidR="001A1980" w:rsidRPr="00E973E9" w:rsidRDefault="001A1980" w:rsidP="001A1980">
            <w:pPr>
              <w:jc w:val="center"/>
              <w:rPr>
                <w:b/>
                <w:bCs/>
                <w:sz w:val="24"/>
              </w:rPr>
            </w:pPr>
            <w:r w:rsidRPr="00E973E9">
              <w:rPr>
                <w:b/>
                <w:bCs/>
                <w:sz w:val="24"/>
              </w:rPr>
              <w:t>Наименование поля</w:t>
            </w:r>
          </w:p>
        </w:tc>
        <w:tc>
          <w:tcPr>
            <w:tcW w:w="644" w:type="pct"/>
            <w:tcBorders>
              <w:bottom w:val="single" w:sz="4" w:space="0" w:color="000000"/>
            </w:tcBorders>
            <w:vAlign w:val="center"/>
          </w:tcPr>
          <w:p w14:paraId="54A84D43" w14:textId="77777777" w:rsidR="001A1980" w:rsidRPr="00E973E9" w:rsidRDefault="001A1980" w:rsidP="001A1980">
            <w:pPr>
              <w:jc w:val="center"/>
              <w:rPr>
                <w:b/>
                <w:bCs/>
                <w:sz w:val="24"/>
              </w:rPr>
            </w:pPr>
            <w:r w:rsidRPr="00E973E9">
              <w:rPr>
                <w:b/>
                <w:bCs/>
                <w:sz w:val="24"/>
              </w:rPr>
              <w:t>Тип поля</w:t>
            </w:r>
          </w:p>
        </w:tc>
        <w:tc>
          <w:tcPr>
            <w:tcW w:w="873" w:type="pct"/>
            <w:tcBorders>
              <w:bottom w:val="single" w:sz="4" w:space="0" w:color="000000"/>
            </w:tcBorders>
            <w:vAlign w:val="center"/>
          </w:tcPr>
          <w:p w14:paraId="1ED899F6" w14:textId="4191AD88" w:rsidR="001A1980" w:rsidRPr="00E973E9" w:rsidRDefault="001A1980" w:rsidP="001A1980">
            <w:pPr>
              <w:jc w:val="center"/>
              <w:rPr>
                <w:b/>
                <w:bCs/>
                <w:sz w:val="24"/>
              </w:rPr>
            </w:pPr>
            <w:r>
              <w:rPr>
                <w:b/>
                <w:bCs/>
                <w:sz w:val="24"/>
              </w:rPr>
              <w:t>Номер версии</w:t>
            </w:r>
          </w:p>
        </w:tc>
        <w:tc>
          <w:tcPr>
            <w:tcW w:w="974" w:type="pct"/>
            <w:tcBorders>
              <w:bottom w:val="single" w:sz="4" w:space="0" w:color="000000"/>
            </w:tcBorders>
            <w:vAlign w:val="center"/>
          </w:tcPr>
          <w:p w14:paraId="644165B9" w14:textId="0650C115" w:rsidR="001A1980" w:rsidRPr="00E973E9" w:rsidRDefault="001A1980" w:rsidP="001A1980">
            <w:pPr>
              <w:jc w:val="center"/>
              <w:rPr>
                <w:b/>
                <w:bCs/>
                <w:sz w:val="24"/>
              </w:rPr>
            </w:pPr>
            <w:r>
              <w:rPr>
                <w:b/>
                <w:bCs/>
                <w:sz w:val="24"/>
              </w:rPr>
              <w:t>Обязательность</w:t>
            </w:r>
          </w:p>
        </w:tc>
        <w:tc>
          <w:tcPr>
            <w:tcW w:w="1665" w:type="pct"/>
            <w:tcBorders>
              <w:bottom w:val="single" w:sz="4" w:space="0" w:color="000000"/>
            </w:tcBorders>
            <w:vAlign w:val="center"/>
          </w:tcPr>
          <w:p w14:paraId="57A8E0A0" w14:textId="5054E77C" w:rsidR="001A1980" w:rsidRPr="00E973E9" w:rsidRDefault="001A1980" w:rsidP="001A1980">
            <w:pPr>
              <w:jc w:val="center"/>
              <w:rPr>
                <w:b/>
                <w:bCs/>
                <w:sz w:val="24"/>
              </w:rPr>
            </w:pPr>
            <w:r w:rsidRPr="00E973E9">
              <w:rPr>
                <w:b/>
                <w:bCs/>
                <w:sz w:val="24"/>
              </w:rPr>
              <w:t>Описание</w:t>
            </w:r>
          </w:p>
        </w:tc>
      </w:tr>
      <w:tr w:rsidR="001A1980" w:rsidRPr="00E973E9" w14:paraId="0CC2864A" w14:textId="77777777" w:rsidTr="000B229F">
        <w:trPr>
          <w:trHeight w:val="305"/>
        </w:trPr>
        <w:tc>
          <w:tcPr>
            <w:tcW w:w="844" w:type="pct"/>
          </w:tcPr>
          <w:p w14:paraId="10AE32F7" w14:textId="77777777" w:rsidR="001A1980" w:rsidRPr="00E973E9" w:rsidRDefault="001A1980" w:rsidP="00E973E9">
            <w:pPr>
              <w:rPr>
                <w:sz w:val="24"/>
                <w:lang w:val="en-US"/>
              </w:rPr>
            </w:pPr>
            <w:r w:rsidRPr="00E973E9">
              <w:rPr>
                <w:sz w:val="24"/>
                <w:lang w:val="en-US"/>
              </w:rPr>
              <w:t>uid</w:t>
            </w:r>
          </w:p>
        </w:tc>
        <w:tc>
          <w:tcPr>
            <w:tcW w:w="644" w:type="pct"/>
          </w:tcPr>
          <w:p w14:paraId="05E5E6D4" w14:textId="0D3B560E" w:rsidR="001A1980" w:rsidRPr="00E973E9" w:rsidRDefault="001A1980" w:rsidP="00E973E9">
            <w:pPr>
              <w:rPr>
                <w:sz w:val="24"/>
                <w:lang w:val="en-GB"/>
              </w:rPr>
            </w:pPr>
            <w:r>
              <w:rPr>
                <w:sz w:val="24"/>
                <w:lang w:val="en-GB"/>
              </w:rPr>
              <w:t>UUID</w:t>
            </w:r>
          </w:p>
        </w:tc>
        <w:tc>
          <w:tcPr>
            <w:tcW w:w="873" w:type="pct"/>
          </w:tcPr>
          <w:p w14:paraId="20C181F3" w14:textId="35EFF755" w:rsidR="001A1980" w:rsidRPr="00E973E9" w:rsidRDefault="001A1980" w:rsidP="00E973E9">
            <w:pPr>
              <w:rPr>
                <w:sz w:val="24"/>
              </w:rPr>
            </w:pPr>
            <w:r w:rsidRPr="001A1980">
              <w:rPr>
                <w:sz w:val="24"/>
              </w:rPr>
              <w:t>v1, v2</w:t>
            </w:r>
          </w:p>
        </w:tc>
        <w:tc>
          <w:tcPr>
            <w:tcW w:w="974" w:type="pct"/>
          </w:tcPr>
          <w:p w14:paraId="5B5311D4" w14:textId="5BD52E14" w:rsidR="001A1980" w:rsidRPr="00E973E9" w:rsidRDefault="001A1980" w:rsidP="00E973E9">
            <w:pPr>
              <w:rPr>
                <w:sz w:val="24"/>
              </w:rPr>
            </w:pPr>
            <w:r>
              <w:rPr>
                <w:sz w:val="24"/>
              </w:rPr>
              <w:t>да</w:t>
            </w:r>
          </w:p>
        </w:tc>
        <w:tc>
          <w:tcPr>
            <w:tcW w:w="1665" w:type="pct"/>
          </w:tcPr>
          <w:p w14:paraId="5FD5163A" w14:textId="49640873" w:rsidR="001A1980" w:rsidRPr="00E973E9" w:rsidRDefault="001A1980" w:rsidP="001A1980">
            <w:pPr>
              <w:rPr>
                <w:sz w:val="24"/>
              </w:rPr>
            </w:pPr>
            <w:r w:rsidRPr="00E973E9">
              <w:rPr>
                <w:sz w:val="24"/>
              </w:rPr>
              <w:t>УИД</w:t>
            </w:r>
          </w:p>
        </w:tc>
      </w:tr>
      <w:tr w:rsidR="001A1980" w:rsidRPr="00E973E9" w14:paraId="235C5622" w14:textId="77777777" w:rsidTr="000B229F">
        <w:trPr>
          <w:trHeight w:val="305"/>
        </w:trPr>
        <w:tc>
          <w:tcPr>
            <w:tcW w:w="844" w:type="pct"/>
            <w:tcBorders>
              <w:bottom w:val="single" w:sz="4" w:space="0" w:color="auto"/>
            </w:tcBorders>
          </w:tcPr>
          <w:p w14:paraId="32091A40" w14:textId="50398C1F" w:rsidR="001A1980" w:rsidRPr="001A1980" w:rsidRDefault="001A1980" w:rsidP="00E973E9">
            <w:pPr>
              <w:rPr>
                <w:sz w:val="24"/>
                <w:szCs w:val="24"/>
                <w:lang w:val="en-US"/>
              </w:rPr>
            </w:pPr>
            <w:r w:rsidRPr="000B229F">
              <w:rPr>
                <w:sz w:val="24"/>
                <w:szCs w:val="24"/>
                <w:lang w:val="en-GB"/>
              </w:rPr>
              <w:t>operatorId</w:t>
            </w:r>
          </w:p>
        </w:tc>
        <w:tc>
          <w:tcPr>
            <w:tcW w:w="644" w:type="pct"/>
            <w:tcBorders>
              <w:bottom w:val="single" w:sz="4" w:space="0" w:color="auto"/>
            </w:tcBorders>
          </w:tcPr>
          <w:p w14:paraId="2240D8AD" w14:textId="32F7B595" w:rsidR="001A1980" w:rsidRPr="00E973E9" w:rsidDel="004226D5" w:rsidRDefault="001A1980" w:rsidP="00E973E9">
            <w:pPr>
              <w:rPr>
                <w:sz w:val="24"/>
                <w:lang w:val="en-GB"/>
              </w:rPr>
            </w:pPr>
            <w:r>
              <w:rPr>
                <w:sz w:val="24"/>
                <w:lang w:val="en-GB"/>
              </w:rPr>
              <w:t>UUID</w:t>
            </w:r>
          </w:p>
        </w:tc>
        <w:tc>
          <w:tcPr>
            <w:tcW w:w="873" w:type="pct"/>
            <w:tcBorders>
              <w:bottom w:val="single" w:sz="4" w:space="0" w:color="auto"/>
            </w:tcBorders>
          </w:tcPr>
          <w:p w14:paraId="1CD8E8FD" w14:textId="3F3213C3" w:rsidR="001A1980" w:rsidRPr="00E973E9" w:rsidRDefault="001A1980" w:rsidP="00E973E9">
            <w:pPr>
              <w:rPr>
                <w:sz w:val="24"/>
              </w:rPr>
            </w:pPr>
            <w:r w:rsidRPr="001A1980">
              <w:rPr>
                <w:sz w:val="24"/>
              </w:rPr>
              <w:t>v2</w:t>
            </w:r>
          </w:p>
        </w:tc>
        <w:tc>
          <w:tcPr>
            <w:tcW w:w="974" w:type="pct"/>
            <w:tcBorders>
              <w:bottom w:val="single" w:sz="4" w:space="0" w:color="auto"/>
            </w:tcBorders>
          </w:tcPr>
          <w:p w14:paraId="51FDF253" w14:textId="06BA698A" w:rsidR="001A1980" w:rsidRPr="00E973E9" w:rsidRDefault="001A1980" w:rsidP="00E973E9">
            <w:pPr>
              <w:rPr>
                <w:sz w:val="24"/>
              </w:rPr>
            </w:pPr>
            <w:r>
              <w:rPr>
                <w:sz w:val="24"/>
              </w:rPr>
              <w:t>да</w:t>
            </w:r>
          </w:p>
        </w:tc>
        <w:tc>
          <w:tcPr>
            <w:tcW w:w="1665" w:type="pct"/>
            <w:tcBorders>
              <w:bottom w:val="single" w:sz="4" w:space="0" w:color="auto"/>
            </w:tcBorders>
          </w:tcPr>
          <w:p w14:paraId="2CC52D01" w14:textId="68E96CA1" w:rsidR="001A1980" w:rsidRPr="001A1980" w:rsidRDefault="001A1980" w:rsidP="00E973E9">
            <w:pPr>
              <w:rPr>
                <w:sz w:val="24"/>
                <w:szCs w:val="24"/>
              </w:rPr>
            </w:pPr>
            <w:r w:rsidRPr="000B229F">
              <w:rPr>
                <w:sz w:val="24"/>
                <w:szCs w:val="24"/>
              </w:rPr>
              <w:t>Уникальный идентификатор оператора ИС ЭПД</w:t>
            </w:r>
          </w:p>
        </w:tc>
      </w:tr>
    </w:tbl>
    <w:p w14:paraId="4D32A4A6" w14:textId="3C3FDC08" w:rsidR="00F926F5" w:rsidRPr="005D1352" w:rsidRDefault="00F926F5" w:rsidP="00F926F5">
      <w:pPr>
        <w:pStyle w:val="-7"/>
      </w:pPr>
      <w:r w:rsidRPr="005D1352">
        <w:t>Таблица </w:t>
      </w:r>
      <w:r>
        <w:t>В.</w:t>
      </w:r>
      <w:r w:rsidR="00C3245B">
        <w:t>4</w:t>
      </w:r>
      <w:r w:rsidR="00E973E9">
        <w:t xml:space="preserve">.2 </w:t>
      </w:r>
      <w:r w:rsidRPr="005D1352">
        <w:t xml:space="preserve">– </w:t>
      </w:r>
      <w:r w:rsidR="00E973E9" w:rsidRPr="00E973E9">
        <w:t xml:space="preserve">Параметры возвращаемого ответа на запрос сведений из ЭПД, </w:t>
      </w:r>
      <w:r w:rsidR="00D27179">
        <w:t xml:space="preserve">подписанных </w:t>
      </w:r>
      <w:r w:rsidR="00D27179" w:rsidRPr="00D27179">
        <w:t>УКЭП Министерства транспорта Российской Федерации</w:t>
      </w:r>
      <w:r w:rsidR="00D27179">
        <w:t xml:space="preserve">, и </w:t>
      </w:r>
      <w:r w:rsidR="00E973E9" w:rsidRPr="00E973E9">
        <w:t>даты подписания для формирования QR-кода по УИД</w:t>
      </w:r>
    </w:p>
    <w:tbl>
      <w:tblPr>
        <w:tblStyle w:val="HTATabellengitternetz112"/>
        <w:tblW w:w="5000" w:type="pct"/>
        <w:tblLayout w:type="fixed"/>
        <w:tblCellMar>
          <w:top w:w="57" w:type="dxa"/>
          <w:left w:w="57" w:type="dxa"/>
          <w:bottom w:w="57" w:type="dxa"/>
          <w:right w:w="57" w:type="dxa"/>
        </w:tblCellMar>
        <w:tblLook w:val="0620" w:firstRow="1" w:lastRow="0" w:firstColumn="0" w:lastColumn="0" w:noHBand="1" w:noVBand="1"/>
      </w:tblPr>
      <w:tblGrid>
        <w:gridCol w:w="1722"/>
        <w:gridCol w:w="637"/>
        <w:gridCol w:w="1750"/>
        <w:gridCol w:w="1841"/>
        <w:gridCol w:w="4245"/>
      </w:tblGrid>
      <w:tr w:rsidR="008039CB" w:rsidRPr="00E973E9" w14:paraId="5AF2CF49" w14:textId="77777777" w:rsidTr="000B229F">
        <w:trPr>
          <w:trHeight w:val="234"/>
        </w:trPr>
        <w:tc>
          <w:tcPr>
            <w:tcW w:w="844" w:type="pct"/>
            <w:vAlign w:val="center"/>
          </w:tcPr>
          <w:p w14:paraId="0EDC8C10" w14:textId="77777777" w:rsidR="008039CB" w:rsidRPr="00E973E9" w:rsidRDefault="008039CB" w:rsidP="008039CB">
            <w:pPr>
              <w:jc w:val="center"/>
              <w:rPr>
                <w:b/>
                <w:bCs/>
                <w:sz w:val="24"/>
              </w:rPr>
            </w:pPr>
            <w:r w:rsidRPr="00E973E9">
              <w:rPr>
                <w:b/>
                <w:bCs/>
                <w:sz w:val="24"/>
              </w:rPr>
              <w:t>Наименование поля</w:t>
            </w:r>
          </w:p>
        </w:tc>
        <w:tc>
          <w:tcPr>
            <w:tcW w:w="312" w:type="pct"/>
            <w:vAlign w:val="center"/>
          </w:tcPr>
          <w:p w14:paraId="3DF5F464" w14:textId="77777777" w:rsidR="008039CB" w:rsidRPr="00E973E9" w:rsidRDefault="008039CB" w:rsidP="008039CB">
            <w:pPr>
              <w:jc w:val="center"/>
              <w:rPr>
                <w:b/>
                <w:bCs/>
                <w:sz w:val="24"/>
              </w:rPr>
            </w:pPr>
            <w:r w:rsidRPr="00E973E9">
              <w:rPr>
                <w:b/>
                <w:bCs/>
                <w:sz w:val="24"/>
              </w:rPr>
              <w:t>Тип поля</w:t>
            </w:r>
          </w:p>
        </w:tc>
        <w:tc>
          <w:tcPr>
            <w:tcW w:w="858" w:type="pct"/>
            <w:vAlign w:val="center"/>
          </w:tcPr>
          <w:p w14:paraId="2141A084" w14:textId="486CD04A" w:rsidR="008039CB" w:rsidRPr="00E973E9" w:rsidRDefault="008039CB" w:rsidP="008039CB">
            <w:pPr>
              <w:jc w:val="center"/>
              <w:rPr>
                <w:b/>
                <w:bCs/>
                <w:sz w:val="24"/>
              </w:rPr>
            </w:pPr>
            <w:r>
              <w:rPr>
                <w:b/>
                <w:bCs/>
                <w:sz w:val="24"/>
              </w:rPr>
              <w:t>Номер версии</w:t>
            </w:r>
          </w:p>
        </w:tc>
        <w:tc>
          <w:tcPr>
            <w:tcW w:w="903" w:type="pct"/>
            <w:vAlign w:val="center"/>
          </w:tcPr>
          <w:p w14:paraId="7C1F1158" w14:textId="117F8B24" w:rsidR="008039CB" w:rsidRPr="00E973E9" w:rsidRDefault="008039CB" w:rsidP="008039CB">
            <w:pPr>
              <w:jc w:val="center"/>
              <w:rPr>
                <w:b/>
                <w:bCs/>
                <w:sz w:val="24"/>
              </w:rPr>
            </w:pPr>
            <w:r>
              <w:rPr>
                <w:b/>
                <w:bCs/>
                <w:sz w:val="24"/>
              </w:rPr>
              <w:t>Обязательность</w:t>
            </w:r>
          </w:p>
        </w:tc>
        <w:tc>
          <w:tcPr>
            <w:tcW w:w="2082" w:type="pct"/>
            <w:vAlign w:val="center"/>
          </w:tcPr>
          <w:p w14:paraId="1FAD6B1C" w14:textId="21DED1B0" w:rsidR="008039CB" w:rsidRPr="00E973E9" w:rsidRDefault="008039CB" w:rsidP="008039CB">
            <w:pPr>
              <w:jc w:val="center"/>
              <w:rPr>
                <w:b/>
                <w:bCs/>
                <w:sz w:val="24"/>
              </w:rPr>
            </w:pPr>
            <w:r w:rsidRPr="00E973E9">
              <w:rPr>
                <w:b/>
                <w:bCs/>
                <w:sz w:val="24"/>
              </w:rPr>
              <w:t>Описание</w:t>
            </w:r>
          </w:p>
        </w:tc>
      </w:tr>
      <w:tr w:rsidR="008039CB" w:rsidRPr="00E973E9" w14:paraId="329D1A9F" w14:textId="77777777" w:rsidTr="000B229F">
        <w:trPr>
          <w:trHeight w:val="305"/>
        </w:trPr>
        <w:tc>
          <w:tcPr>
            <w:tcW w:w="844" w:type="pct"/>
          </w:tcPr>
          <w:p w14:paraId="7120629F" w14:textId="7A553201" w:rsidR="008039CB" w:rsidRPr="005F3585" w:rsidRDefault="008039CB" w:rsidP="008039CB">
            <w:pPr>
              <w:pStyle w:val="-16"/>
              <w:rPr>
                <w:lang w:val="en-GB"/>
              </w:rPr>
            </w:pPr>
            <w:r>
              <w:rPr>
                <w:lang w:val="en-GB"/>
              </w:rPr>
              <w:t>items</w:t>
            </w:r>
            <w:r w:rsidRPr="005F3585">
              <w:rPr>
                <w:lang w:val="en-GB"/>
              </w:rPr>
              <w:t>: {</w:t>
            </w:r>
          </w:p>
          <w:p w14:paraId="3007139D" w14:textId="68F15560" w:rsidR="008039CB" w:rsidRPr="000B229F" w:rsidRDefault="008039CB" w:rsidP="008039CB">
            <w:pPr>
              <w:pStyle w:val="-16"/>
            </w:pPr>
            <w:r>
              <w:rPr>
                <w:lang w:val="en-GB"/>
              </w:rPr>
              <w:t>type: string</w:t>
            </w:r>
            <w:r w:rsidR="00043707">
              <w:rPr>
                <w:lang w:val="en-GB"/>
              </w:rPr>
              <w:t>}</w:t>
            </w:r>
          </w:p>
        </w:tc>
        <w:tc>
          <w:tcPr>
            <w:tcW w:w="312" w:type="pct"/>
          </w:tcPr>
          <w:p w14:paraId="1A883DB0" w14:textId="7E9F1813" w:rsidR="008039CB" w:rsidRPr="00E973E9" w:rsidRDefault="008039CB" w:rsidP="008039CB">
            <w:pPr>
              <w:pStyle w:val="-16"/>
              <w:rPr>
                <w:lang w:val="en-GB"/>
              </w:rPr>
            </w:pPr>
            <w:r>
              <w:rPr>
                <w:lang w:val="en-GB"/>
              </w:rPr>
              <w:t>array</w:t>
            </w:r>
          </w:p>
        </w:tc>
        <w:tc>
          <w:tcPr>
            <w:tcW w:w="858" w:type="pct"/>
          </w:tcPr>
          <w:p w14:paraId="3B143721" w14:textId="35478A58" w:rsidR="008039CB" w:rsidRDefault="008039CB" w:rsidP="008039CB">
            <w:pPr>
              <w:pStyle w:val="-26"/>
              <w:ind w:firstLine="0"/>
            </w:pPr>
            <w:r w:rsidRPr="001A1980">
              <w:t>v1, v2</w:t>
            </w:r>
          </w:p>
        </w:tc>
        <w:tc>
          <w:tcPr>
            <w:tcW w:w="903" w:type="pct"/>
          </w:tcPr>
          <w:p w14:paraId="68B99D63" w14:textId="154F4774" w:rsidR="008039CB" w:rsidRDefault="008039CB" w:rsidP="008039CB">
            <w:pPr>
              <w:pStyle w:val="-26"/>
              <w:ind w:firstLine="0"/>
            </w:pPr>
            <w:r>
              <w:t>да</w:t>
            </w:r>
          </w:p>
        </w:tc>
        <w:tc>
          <w:tcPr>
            <w:tcW w:w="2082" w:type="pct"/>
          </w:tcPr>
          <w:p w14:paraId="0FBC20CD" w14:textId="4EE956F4" w:rsidR="008039CB" w:rsidRPr="00440071" w:rsidRDefault="008039CB" w:rsidP="008039CB">
            <w:pPr>
              <w:pStyle w:val="-26"/>
              <w:ind w:firstLine="0"/>
            </w:pPr>
            <w:r>
              <w:t>М</w:t>
            </w:r>
            <w:r w:rsidRPr="008954CE">
              <w:t xml:space="preserve">ассив строк </w:t>
            </w:r>
            <w:r w:rsidRPr="00440071">
              <w:t>в кодировке Base64.</w:t>
            </w:r>
          </w:p>
          <w:p w14:paraId="77B33FA2" w14:textId="3F4324C0" w:rsidR="008039CB" w:rsidRPr="00E973E9" w:rsidRDefault="008039CB" w:rsidP="008039CB">
            <w:pPr>
              <w:pStyle w:val="-26"/>
              <w:ind w:firstLine="0"/>
            </w:pPr>
            <w:r w:rsidRPr="00440071">
              <w:t>В ответ на запрос ГИС ЭПД возвращает JSON, содержащий массив строк в кодировке Base64</w:t>
            </w:r>
          </w:p>
        </w:tc>
      </w:tr>
    </w:tbl>
    <w:p w14:paraId="16E5933C" w14:textId="004E33A0" w:rsidR="00E973E9" w:rsidRDefault="00E973E9" w:rsidP="00640D8F">
      <w:pPr>
        <w:pStyle w:val="-0"/>
      </w:pPr>
    </w:p>
    <w:p w14:paraId="2A4D4CC7" w14:textId="49A796EA" w:rsidR="00E973E9" w:rsidRDefault="00E973E9" w:rsidP="00E973E9">
      <w:pPr>
        <w:pStyle w:val="-0"/>
      </w:pPr>
      <w:r w:rsidRPr="008954CE">
        <w:t>При некорректной обработке запроса ответ сервера будет содержать код ошибки, соответствующий стандартным кодам состояния</w:t>
      </w:r>
      <w:r>
        <w:t xml:space="preserve"> </w:t>
      </w:r>
      <w:r w:rsidRPr="00C16343">
        <w:rPr>
          <w:bCs/>
        </w:rPr>
        <w:t>HTTP</w:t>
      </w:r>
      <w:r>
        <w:rPr>
          <w:bCs/>
        </w:rPr>
        <w:t>-</w:t>
      </w:r>
      <w:r w:rsidRPr="00C16343">
        <w:rPr>
          <w:bCs/>
        </w:rPr>
        <w:t>ответа</w:t>
      </w:r>
      <w:r>
        <w:rPr>
          <w:bCs/>
        </w:rPr>
        <w:t xml:space="preserve"> (Таблица Г.1)</w:t>
      </w:r>
      <w:r w:rsidRPr="008954CE">
        <w:t>.</w:t>
      </w:r>
    </w:p>
    <w:p w14:paraId="35BCD8C2" w14:textId="2080BF92" w:rsidR="000375F0" w:rsidRPr="000375F0" w:rsidRDefault="000375F0" w:rsidP="00B040A6">
      <w:pPr>
        <w:pStyle w:val="-00"/>
        <w:rPr>
          <w:b w:val="0"/>
          <w:bCs w:val="0"/>
          <w:szCs w:val="32"/>
        </w:rPr>
      </w:pPr>
      <w:bookmarkStart w:id="64" w:name="_Toc131163808"/>
      <w:r>
        <w:t>Приложение Г</w:t>
      </w:r>
      <w:r w:rsidR="00B040A6">
        <w:br/>
      </w:r>
      <w:r w:rsidRPr="00B040A6">
        <w:rPr>
          <w:bCs w:val="0"/>
          <w:szCs w:val="32"/>
        </w:rPr>
        <w:t>Коды и описания ошибок при обработке запросов</w:t>
      </w:r>
      <w:bookmarkEnd w:id="64"/>
    </w:p>
    <w:p w14:paraId="24DAF34F" w14:textId="784511E5" w:rsidR="00910D8A" w:rsidRPr="008954CE" w:rsidRDefault="00910D8A" w:rsidP="00910D8A">
      <w:pPr>
        <w:pStyle w:val="-0"/>
      </w:pPr>
      <w:r w:rsidRPr="008954CE">
        <w:t>При некорректной обработке запроса ответ сервера будет содержать код ошибки, соответствующий стандартным кодам состояния</w:t>
      </w:r>
      <w:r>
        <w:t xml:space="preserve"> </w:t>
      </w:r>
      <w:r w:rsidRPr="00C16343">
        <w:rPr>
          <w:bCs/>
        </w:rPr>
        <w:t>HTTP</w:t>
      </w:r>
      <w:r>
        <w:rPr>
          <w:bCs/>
        </w:rPr>
        <w:t>-</w:t>
      </w:r>
      <w:r w:rsidRPr="00C16343">
        <w:rPr>
          <w:bCs/>
        </w:rPr>
        <w:t>ответа,</w:t>
      </w:r>
      <w:r>
        <w:rPr>
          <w:b/>
          <w:bCs/>
        </w:rPr>
        <w:t xml:space="preserve"> </w:t>
      </w:r>
      <w:r w:rsidRPr="008954CE">
        <w:t>начинающимся с</w:t>
      </w:r>
      <w:r>
        <w:t xml:space="preserve"> </w:t>
      </w:r>
      <w:r w:rsidRPr="00C16343">
        <w:rPr>
          <w:bCs/>
        </w:rPr>
        <w:t>4xx и 5хх.</w:t>
      </w:r>
    </w:p>
    <w:p w14:paraId="7EB4D824" w14:textId="3F5C1019" w:rsidR="00910D8A" w:rsidRDefault="00910D8A" w:rsidP="00910D8A">
      <w:pPr>
        <w:pStyle w:val="-0"/>
      </w:pPr>
      <w:r w:rsidRPr="008954CE">
        <w:t>В таблице</w:t>
      </w:r>
      <w:r>
        <w:t xml:space="preserve"> Г.1</w:t>
      </w:r>
      <w:r w:rsidRPr="008954CE">
        <w:t xml:space="preserve"> приведены коды и описания ошибок, которые могут возникнуть при обработке запросов.</w:t>
      </w:r>
    </w:p>
    <w:p w14:paraId="04F2F571" w14:textId="670D7AA1" w:rsidR="00F926F5" w:rsidRPr="005D1352" w:rsidRDefault="00F926F5" w:rsidP="00F926F5">
      <w:pPr>
        <w:pStyle w:val="-7"/>
      </w:pPr>
      <w:bookmarkStart w:id="65" w:name="_Ref182743965"/>
      <w:r w:rsidRPr="005D1352">
        <w:t>Таблица </w:t>
      </w:r>
      <w:r>
        <w:t>Г.</w:t>
      </w:r>
      <w:r w:rsidR="00707838">
        <w:fldChar w:fldCharType="begin"/>
      </w:r>
      <w:r w:rsidR="00707838">
        <w:instrText xml:space="preserve"> SEQ Таблица\* Arabic \* MERGEFORMAT \r 1 \* MERGEFORMAT </w:instrText>
      </w:r>
      <w:r w:rsidR="00707838">
        <w:fldChar w:fldCharType="separate"/>
      </w:r>
      <w:r w:rsidR="00CA03AB">
        <w:rPr>
          <w:noProof/>
        </w:rPr>
        <w:t>1</w:t>
      </w:r>
      <w:r w:rsidR="00707838">
        <w:rPr>
          <w:noProof/>
        </w:rPr>
        <w:fldChar w:fldCharType="end"/>
      </w:r>
      <w:bookmarkEnd w:id="65"/>
      <w:r w:rsidRPr="005D1352">
        <w:t xml:space="preserve"> – </w:t>
      </w:r>
      <w:r w:rsidR="00910D8A" w:rsidRPr="00910D8A">
        <w:t>Коды и описания ошибок при обработке запросов</w:t>
      </w:r>
    </w:p>
    <w:tbl>
      <w:tblPr>
        <w:tblStyle w:val="af0"/>
        <w:tblW w:w="5000" w:type="pct"/>
        <w:tblCellMar>
          <w:top w:w="57" w:type="dxa"/>
          <w:left w:w="57" w:type="dxa"/>
          <w:bottom w:w="57" w:type="dxa"/>
          <w:right w:w="57" w:type="dxa"/>
        </w:tblCellMar>
        <w:tblLook w:val="04A0" w:firstRow="1" w:lastRow="0" w:firstColumn="1" w:lastColumn="0" w:noHBand="0" w:noVBand="1"/>
      </w:tblPr>
      <w:tblGrid>
        <w:gridCol w:w="1994"/>
        <w:gridCol w:w="2822"/>
        <w:gridCol w:w="2551"/>
        <w:gridCol w:w="2828"/>
      </w:tblGrid>
      <w:tr w:rsidR="00CF7D08" w:rsidRPr="00910D8A" w14:paraId="62390CC3" w14:textId="042154E5" w:rsidTr="000B229F">
        <w:tc>
          <w:tcPr>
            <w:tcW w:w="978" w:type="pct"/>
            <w:vAlign w:val="center"/>
          </w:tcPr>
          <w:p w14:paraId="5CBA33D2" w14:textId="304F3670" w:rsidR="00CF7D08" w:rsidRPr="00910D8A" w:rsidRDefault="00CF7D08" w:rsidP="00910D8A">
            <w:pPr>
              <w:pStyle w:val="-0"/>
              <w:spacing w:line="276" w:lineRule="auto"/>
              <w:ind w:firstLine="0"/>
              <w:jc w:val="center"/>
              <w:rPr>
                <w:b/>
                <w:bCs/>
                <w:sz w:val="24"/>
                <w:szCs w:val="24"/>
              </w:rPr>
            </w:pPr>
            <w:r>
              <w:rPr>
                <w:b/>
                <w:bCs/>
                <w:sz w:val="24"/>
                <w:szCs w:val="24"/>
              </w:rPr>
              <w:t xml:space="preserve">Код ошибки </w:t>
            </w:r>
            <w:r>
              <w:rPr>
                <w:b/>
                <w:bCs/>
                <w:sz w:val="24"/>
                <w:szCs w:val="24"/>
                <w:lang w:val="en-US"/>
              </w:rPr>
              <w:t>HTTP</w:t>
            </w:r>
            <w:r>
              <w:rPr>
                <w:b/>
                <w:bCs/>
                <w:sz w:val="24"/>
                <w:szCs w:val="24"/>
              </w:rPr>
              <w:t xml:space="preserve"> клиента</w:t>
            </w:r>
          </w:p>
        </w:tc>
        <w:tc>
          <w:tcPr>
            <w:tcW w:w="1384" w:type="pct"/>
            <w:vAlign w:val="center"/>
          </w:tcPr>
          <w:p w14:paraId="6E62E005" w14:textId="3E7478E3" w:rsidR="00CF7D08" w:rsidRPr="00910D8A" w:rsidRDefault="00CF7D08" w:rsidP="00910D8A">
            <w:pPr>
              <w:pStyle w:val="-0"/>
              <w:spacing w:line="276" w:lineRule="auto"/>
              <w:ind w:firstLine="0"/>
              <w:jc w:val="center"/>
              <w:rPr>
                <w:b/>
                <w:bCs/>
                <w:sz w:val="24"/>
                <w:szCs w:val="24"/>
              </w:rPr>
            </w:pPr>
            <w:r>
              <w:rPr>
                <w:b/>
                <w:bCs/>
                <w:sz w:val="24"/>
                <w:szCs w:val="24"/>
              </w:rPr>
              <w:t xml:space="preserve">Описание кода ошибки </w:t>
            </w:r>
            <w:r>
              <w:rPr>
                <w:b/>
                <w:bCs/>
                <w:sz w:val="24"/>
                <w:szCs w:val="24"/>
                <w:lang w:val="en-US"/>
              </w:rPr>
              <w:t>HTTP</w:t>
            </w:r>
            <w:r>
              <w:rPr>
                <w:b/>
                <w:bCs/>
                <w:sz w:val="24"/>
                <w:szCs w:val="24"/>
              </w:rPr>
              <w:t xml:space="preserve"> клиента</w:t>
            </w:r>
          </w:p>
        </w:tc>
        <w:tc>
          <w:tcPr>
            <w:tcW w:w="1251" w:type="pct"/>
          </w:tcPr>
          <w:p w14:paraId="7F38DBAC" w14:textId="74F6256B" w:rsidR="00CF7D08" w:rsidRDefault="00CF7D08" w:rsidP="00910D8A">
            <w:pPr>
              <w:pStyle w:val="-0"/>
              <w:spacing w:line="276" w:lineRule="auto"/>
              <w:ind w:firstLine="0"/>
              <w:jc w:val="center"/>
              <w:rPr>
                <w:b/>
                <w:bCs/>
                <w:sz w:val="24"/>
                <w:szCs w:val="24"/>
              </w:rPr>
            </w:pPr>
            <w:r>
              <w:rPr>
                <w:b/>
                <w:bCs/>
                <w:sz w:val="24"/>
                <w:szCs w:val="24"/>
              </w:rPr>
              <w:t>Причина возникновения</w:t>
            </w:r>
          </w:p>
        </w:tc>
        <w:tc>
          <w:tcPr>
            <w:tcW w:w="1387" w:type="pct"/>
          </w:tcPr>
          <w:p w14:paraId="7BA8924A" w14:textId="6624CEB1" w:rsidR="00CF7D08" w:rsidRDefault="00CF7D08" w:rsidP="00910D8A">
            <w:pPr>
              <w:pStyle w:val="-0"/>
              <w:spacing w:line="276" w:lineRule="auto"/>
              <w:ind w:firstLine="0"/>
              <w:jc w:val="center"/>
              <w:rPr>
                <w:b/>
                <w:bCs/>
                <w:sz w:val="24"/>
                <w:szCs w:val="24"/>
              </w:rPr>
            </w:pPr>
            <w:r w:rsidRPr="00CF7D08">
              <w:rPr>
                <w:b/>
                <w:bCs/>
                <w:sz w:val="24"/>
                <w:szCs w:val="24"/>
              </w:rPr>
              <w:t>Рекомендации и примечания</w:t>
            </w:r>
          </w:p>
        </w:tc>
      </w:tr>
      <w:tr w:rsidR="00CF7D08" w:rsidRPr="00910D8A" w14:paraId="0F5E135F" w14:textId="0D0117CC" w:rsidTr="000B229F">
        <w:tc>
          <w:tcPr>
            <w:tcW w:w="978" w:type="pct"/>
          </w:tcPr>
          <w:p w14:paraId="41AB72E0" w14:textId="01F80E9C" w:rsidR="00CF7D08" w:rsidRPr="00910D8A" w:rsidRDefault="00CF7D08" w:rsidP="00910D8A">
            <w:pPr>
              <w:pStyle w:val="-16"/>
            </w:pPr>
            <w:r w:rsidRPr="008954CE">
              <w:t>400</w:t>
            </w:r>
            <w:r>
              <w:t xml:space="preserve"> </w:t>
            </w:r>
            <w:r w:rsidRPr="008954CE">
              <w:t>Bad Request</w:t>
            </w:r>
          </w:p>
        </w:tc>
        <w:tc>
          <w:tcPr>
            <w:tcW w:w="1384" w:type="pct"/>
          </w:tcPr>
          <w:p w14:paraId="24552E6C" w14:textId="77777777" w:rsidR="00CF7D08" w:rsidRPr="008954CE" w:rsidRDefault="00CF7D08" w:rsidP="004C6CD7">
            <w:pPr>
              <w:pStyle w:val="-26"/>
              <w:ind w:firstLine="0"/>
            </w:pPr>
            <w:r w:rsidRPr="008954CE">
              <w:t>Код состояния ошибки HTTP клиента 400: плохой запрос</w:t>
            </w:r>
            <w:r>
              <w:t>.</w:t>
            </w:r>
          </w:p>
          <w:p w14:paraId="6962D3A3" w14:textId="72E29E1B" w:rsidR="00CF7D08" w:rsidRPr="00910D8A" w:rsidRDefault="00CF7D08" w:rsidP="004C6CD7">
            <w:pPr>
              <w:pStyle w:val="-26"/>
              <w:ind w:firstLine="0"/>
            </w:pPr>
            <w:r w:rsidRPr="008954CE">
              <w:t>Сервер</w:t>
            </w:r>
            <w:r>
              <w:t xml:space="preserve"> </w:t>
            </w:r>
            <w:r w:rsidRPr="008954CE">
              <w:t>не понял за</w:t>
            </w:r>
            <w:r>
              <w:t>прос из-за синтаксической ошибки</w:t>
            </w:r>
            <w:r w:rsidRPr="008954CE">
              <w:t xml:space="preserve"> в</w:t>
            </w:r>
            <w:r>
              <w:t xml:space="preserve"> HTTP запросе</w:t>
            </w:r>
          </w:p>
        </w:tc>
        <w:tc>
          <w:tcPr>
            <w:tcW w:w="1251" w:type="pct"/>
          </w:tcPr>
          <w:p w14:paraId="7AD49F9D" w14:textId="51F00866" w:rsidR="00CF7D08" w:rsidRPr="00B7735D" w:rsidRDefault="00CF7D08" w:rsidP="00011D19">
            <w:pPr>
              <w:pStyle w:val="-26"/>
              <w:ind w:firstLine="0"/>
            </w:pPr>
            <w:r>
              <w:t>Запрос не соответствует требованиям</w:t>
            </w:r>
            <w:r w:rsidRPr="000B229F">
              <w:t xml:space="preserve"> </w:t>
            </w:r>
            <w:r>
              <w:t xml:space="preserve">методов </w:t>
            </w:r>
            <w:r>
              <w:rPr>
                <w:lang w:val="en-US"/>
              </w:rPr>
              <w:t>API</w:t>
            </w:r>
          </w:p>
        </w:tc>
        <w:tc>
          <w:tcPr>
            <w:tcW w:w="1387" w:type="pct"/>
          </w:tcPr>
          <w:p w14:paraId="14765A94" w14:textId="5B07DC87" w:rsidR="000B229F" w:rsidRDefault="00CF7D08" w:rsidP="008D5E81">
            <w:pPr>
              <w:pStyle w:val="-26"/>
              <w:ind w:firstLine="0"/>
            </w:pPr>
            <w:r w:rsidRPr="00CF7D08">
              <w:t xml:space="preserve">Рекомендуется проверить </w:t>
            </w:r>
            <w:r>
              <w:t>параметры запроса</w:t>
            </w:r>
            <w:r w:rsidRPr="00CF7D08">
              <w:t>, отправленн</w:t>
            </w:r>
            <w:r>
              <w:t>ого</w:t>
            </w:r>
            <w:r w:rsidRPr="00CF7D08">
              <w:t xml:space="preserve"> в ГИС ЭПД</w:t>
            </w:r>
            <w:r w:rsidR="00E65C07">
              <w:t xml:space="preserve">, </w:t>
            </w:r>
            <w:r w:rsidR="00E65C07" w:rsidRPr="00CF7D08">
              <w:t>и, в случае необходимости, повторить отправку запроса в ГИС ЭПД с корректным</w:t>
            </w:r>
            <w:r w:rsidR="00E65C07">
              <w:t>и</w:t>
            </w:r>
            <w:r w:rsidR="00E65C07" w:rsidRPr="00CF7D08">
              <w:t xml:space="preserve"> </w:t>
            </w:r>
            <w:r w:rsidR="00E65C07">
              <w:t>параметрами</w:t>
            </w:r>
          </w:p>
        </w:tc>
      </w:tr>
      <w:tr w:rsidR="00CF7D08" w:rsidRPr="00910D8A" w14:paraId="4CFBD6DA" w14:textId="1B7DA1EE" w:rsidTr="000B229F">
        <w:tc>
          <w:tcPr>
            <w:tcW w:w="978" w:type="pct"/>
          </w:tcPr>
          <w:p w14:paraId="2719E05B" w14:textId="7AD85D7A" w:rsidR="00CF7D08" w:rsidRPr="00910D8A" w:rsidRDefault="00CF7D08" w:rsidP="00910D8A">
            <w:pPr>
              <w:pStyle w:val="-16"/>
            </w:pPr>
            <w:r w:rsidRPr="004D766F">
              <w:t>4</w:t>
            </w:r>
            <w:r w:rsidRPr="000A749C">
              <w:t>03 Forbidden</w:t>
            </w:r>
          </w:p>
        </w:tc>
        <w:tc>
          <w:tcPr>
            <w:tcW w:w="1384" w:type="pct"/>
          </w:tcPr>
          <w:p w14:paraId="26C0C96B" w14:textId="5622C06D" w:rsidR="00CF7D08" w:rsidRPr="00910D8A" w:rsidRDefault="00CF7D08" w:rsidP="00910D8A">
            <w:pPr>
              <w:pStyle w:val="-16"/>
            </w:pPr>
            <w:r w:rsidRPr="004D766F">
              <w:t xml:space="preserve">Код состояния ошибки HTTP клиента 403: запрещено. У клиента нет прав доступа к содержимому </w:t>
            </w:r>
          </w:p>
        </w:tc>
        <w:tc>
          <w:tcPr>
            <w:tcW w:w="1251" w:type="pct"/>
          </w:tcPr>
          <w:p w14:paraId="3C6BBC8E" w14:textId="0691A028" w:rsidR="00CF7D08" w:rsidRDefault="00CF7D08" w:rsidP="00910D8A">
            <w:pPr>
              <w:pStyle w:val="-16"/>
            </w:pPr>
            <w:r>
              <w:t xml:space="preserve">1. </w:t>
            </w:r>
            <w:r w:rsidRPr="004D766F">
              <w:t>Оператор ИС ЭПД не найден в реестре операторов</w:t>
            </w:r>
            <w:r>
              <w:t>*;</w:t>
            </w:r>
          </w:p>
          <w:p w14:paraId="6275BFC5" w14:textId="47C0DEB4" w:rsidR="00CF7D08" w:rsidRDefault="00CF7D08" w:rsidP="00910D8A">
            <w:pPr>
              <w:pStyle w:val="-16"/>
            </w:pPr>
            <w:r>
              <w:t xml:space="preserve">2. </w:t>
            </w:r>
            <w:r w:rsidRPr="00B7735D">
              <w:t>Оператор удален</w:t>
            </w:r>
            <w:r>
              <w:t>;</w:t>
            </w:r>
          </w:p>
          <w:p w14:paraId="6E377DCD" w14:textId="70DFAE19" w:rsidR="00CF7D08" w:rsidRPr="004D766F" w:rsidRDefault="00CF7D08" w:rsidP="00910D8A">
            <w:pPr>
              <w:pStyle w:val="-16"/>
            </w:pPr>
            <w:r>
              <w:t xml:space="preserve">3. </w:t>
            </w:r>
            <w:r w:rsidRPr="00B7735D">
              <w:t>Неактивный оператор</w:t>
            </w:r>
          </w:p>
        </w:tc>
        <w:tc>
          <w:tcPr>
            <w:tcW w:w="1387" w:type="pct"/>
          </w:tcPr>
          <w:p w14:paraId="590FA1C2" w14:textId="77777777" w:rsidR="00D97A69" w:rsidRDefault="00D97A69" w:rsidP="00D97A69">
            <w:pPr>
              <w:pStyle w:val="-16"/>
              <w:rPr>
                <w:rFonts w:eastAsiaTheme="minorHAnsi"/>
              </w:rPr>
            </w:pPr>
            <w:r>
              <w:rPr>
                <w:rFonts w:eastAsiaTheme="minorHAnsi"/>
              </w:rPr>
              <w:t xml:space="preserve">Примечание: </w:t>
            </w:r>
          </w:p>
          <w:p w14:paraId="20A2517A" w14:textId="3D4DC20F" w:rsidR="00CF7D08" w:rsidRPr="00E16499" w:rsidRDefault="00CF7D08" w:rsidP="000B229F">
            <w:pPr>
              <w:pStyle w:val="-16"/>
              <w:rPr>
                <w:szCs w:val="24"/>
              </w:rPr>
            </w:pPr>
            <w:r w:rsidRPr="0090565B">
              <w:rPr>
                <w:szCs w:val="24"/>
              </w:rPr>
              <w:t>В случае, если оператор ИС ЭПД отсутствует в реестре операторов ИС ЭПД, то в ответе на запрос</w:t>
            </w:r>
            <w:r>
              <w:rPr>
                <w:szCs w:val="24"/>
              </w:rPr>
              <w:t xml:space="preserve">ы, содержащие в параметрах запроса </w:t>
            </w:r>
            <w:r>
              <w:rPr>
                <w:szCs w:val="24"/>
                <w:lang w:val="en-US"/>
              </w:rPr>
              <w:t>operatorId</w:t>
            </w:r>
            <w:r w:rsidRPr="00E16499">
              <w:rPr>
                <w:szCs w:val="24"/>
              </w:rPr>
              <w:t>,</w:t>
            </w:r>
            <w:r>
              <w:rPr>
                <w:szCs w:val="24"/>
              </w:rPr>
              <w:t xml:space="preserve"> </w:t>
            </w:r>
            <w:r w:rsidRPr="0090565B">
              <w:rPr>
                <w:szCs w:val="24"/>
              </w:rPr>
              <w:t xml:space="preserve">при указании некорректного operatorId </w:t>
            </w:r>
            <w:r>
              <w:rPr>
                <w:szCs w:val="24"/>
              </w:rPr>
              <w:t xml:space="preserve">в ответе </w:t>
            </w:r>
            <w:r w:rsidRPr="0090565B">
              <w:rPr>
                <w:szCs w:val="24"/>
              </w:rPr>
              <w:t>выдается</w:t>
            </w:r>
            <w:r w:rsidRPr="00E16499">
              <w:rPr>
                <w:szCs w:val="24"/>
              </w:rPr>
              <w:t xml:space="preserve"> </w:t>
            </w:r>
            <w:r>
              <w:rPr>
                <w:szCs w:val="24"/>
              </w:rPr>
              <w:t>информационное</w:t>
            </w:r>
            <w:r w:rsidRPr="0090565B">
              <w:rPr>
                <w:szCs w:val="24"/>
              </w:rPr>
              <w:t xml:space="preserve"> сообщение: «Не найден оператор ИС ЭПД с operatorId=ede52aa8-9a43-48ea-b0f5-432e54bc2d94».</w:t>
            </w:r>
          </w:p>
          <w:p w14:paraId="0E1C7DC8" w14:textId="77777777" w:rsidR="00CF7D08" w:rsidRPr="00E16499" w:rsidRDefault="00CF7D08" w:rsidP="000B229F">
            <w:pPr>
              <w:pStyle w:val="-16"/>
            </w:pPr>
            <w:r w:rsidRPr="00E16499">
              <w:t xml:space="preserve">1. Рекомендуется проверить корректность заполнения поля идентификатора Оператора ИС ЭПД в </w:t>
            </w:r>
            <w:r w:rsidRPr="000F55B8">
              <w:rPr>
                <w:lang w:val="en-US"/>
              </w:rPr>
              <w:t>POST</w:t>
            </w:r>
            <w:r w:rsidRPr="00E16499">
              <w:t>-запросе.</w:t>
            </w:r>
          </w:p>
          <w:p w14:paraId="204D0120" w14:textId="32C77AB3" w:rsidR="000B229F" w:rsidRDefault="00CF7D08" w:rsidP="008D5E81">
            <w:pPr>
              <w:pStyle w:val="-16"/>
            </w:pPr>
            <w:r w:rsidRPr="00E16499">
              <w:t>2. Оператору ИС ЭПД необходимо подать заявку на подключение к ГИС ЭПД. Оператор ИС ЭПД должен находиться в реестре операторов ИС ЭПД</w:t>
            </w:r>
          </w:p>
        </w:tc>
      </w:tr>
      <w:tr w:rsidR="00CF7D08" w:rsidRPr="00910D8A" w14:paraId="410E7488" w14:textId="4530F38E" w:rsidTr="000B229F">
        <w:tc>
          <w:tcPr>
            <w:tcW w:w="978" w:type="pct"/>
          </w:tcPr>
          <w:p w14:paraId="746E3FE2" w14:textId="2DD4D222" w:rsidR="00CF7D08" w:rsidRPr="00910D8A" w:rsidRDefault="00CF7D08" w:rsidP="00910D8A">
            <w:pPr>
              <w:pStyle w:val="-16"/>
            </w:pPr>
            <w:r w:rsidRPr="008954CE">
              <w:t>404 Not Found</w:t>
            </w:r>
          </w:p>
        </w:tc>
        <w:tc>
          <w:tcPr>
            <w:tcW w:w="1384" w:type="pct"/>
          </w:tcPr>
          <w:p w14:paraId="588E3FDC" w14:textId="77777777" w:rsidR="00CF7D08" w:rsidRPr="008954CE" w:rsidRDefault="00CF7D08" w:rsidP="00910D8A">
            <w:pPr>
              <w:pStyle w:val="-16"/>
            </w:pPr>
            <w:r w:rsidRPr="008954CE">
              <w:t>Код состояния ошибки HTTP клиента 404: не найдено</w:t>
            </w:r>
            <w:r>
              <w:t>.</w:t>
            </w:r>
          </w:p>
          <w:p w14:paraId="4495C760" w14:textId="1F26B5D4" w:rsidR="00CF7D08" w:rsidRPr="00910D8A" w:rsidRDefault="00CF7D08" w:rsidP="00910D8A">
            <w:pPr>
              <w:pStyle w:val="-16"/>
            </w:pPr>
          </w:p>
        </w:tc>
        <w:tc>
          <w:tcPr>
            <w:tcW w:w="1251" w:type="pct"/>
          </w:tcPr>
          <w:p w14:paraId="77204A0A" w14:textId="654C8A15" w:rsidR="00CF7D08" w:rsidRDefault="00CF7D08" w:rsidP="00910D8A">
            <w:pPr>
              <w:pStyle w:val="-16"/>
            </w:pPr>
            <w:r>
              <w:t xml:space="preserve">1. </w:t>
            </w:r>
            <w:r w:rsidRPr="008954CE">
              <w:t>По запрашиваемому УИД документ не найден</w:t>
            </w:r>
            <w:r>
              <w:t>;</w:t>
            </w:r>
          </w:p>
          <w:p w14:paraId="36841199" w14:textId="3DE5FE27" w:rsidR="000B229F" w:rsidRPr="008954CE" w:rsidRDefault="00CF7D08" w:rsidP="008D5E81">
            <w:pPr>
              <w:pStyle w:val="-16"/>
            </w:pPr>
            <w:r>
              <w:t xml:space="preserve">2. </w:t>
            </w:r>
            <w:r w:rsidRPr="008954CE">
              <w:t xml:space="preserve">По запрашиваемому </w:t>
            </w:r>
            <w:r>
              <w:t>идентификатору запроса</w:t>
            </w:r>
            <w:r w:rsidRPr="008954CE">
              <w:t xml:space="preserve"> </w:t>
            </w:r>
            <w:r>
              <w:t>на обработку данных информация</w:t>
            </w:r>
            <w:r w:rsidRPr="008954CE">
              <w:t xml:space="preserve"> не найден</w:t>
            </w:r>
            <w:r>
              <w:t>а</w:t>
            </w:r>
          </w:p>
        </w:tc>
        <w:tc>
          <w:tcPr>
            <w:tcW w:w="1387" w:type="pct"/>
          </w:tcPr>
          <w:p w14:paraId="492E0711" w14:textId="77D101B5" w:rsidR="00CF7D08" w:rsidRDefault="00742BE0" w:rsidP="00742BE0">
            <w:pPr>
              <w:pStyle w:val="-16"/>
            </w:pPr>
            <w:r w:rsidRPr="0090565B">
              <w:rPr>
                <w:szCs w:val="24"/>
              </w:rPr>
              <w:t xml:space="preserve">Рекомендуется повторить запрос, указав другое значение </w:t>
            </w:r>
            <w:r>
              <w:rPr>
                <w:szCs w:val="24"/>
              </w:rPr>
              <w:t>входного параметра</w:t>
            </w:r>
          </w:p>
        </w:tc>
      </w:tr>
      <w:tr w:rsidR="00CF7D08" w:rsidRPr="00910D8A" w14:paraId="210E3EA2" w14:textId="05D1E794" w:rsidTr="000B229F">
        <w:tc>
          <w:tcPr>
            <w:tcW w:w="978" w:type="pct"/>
          </w:tcPr>
          <w:p w14:paraId="29AF5039" w14:textId="1EC880EE" w:rsidR="00CF7D08" w:rsidRPr="000B229F" w:rsidRDefault="00CF7D08" w:rsidP="00910D8A">
            <w:pPr>
              <w:pStyle w:val="-16"/>
              <w:rPr>
                <w:lang w:val="en-US"/>
              </w:rPr>
            </w:pPr>
            <w:r>
              <w:rPr>
                <w:lang w:val="en-US"/>
              </w:rPr>
              <w:t xml:space="preserve">422 </w:t>
            </w:r>
            <w:r w:rsidRPr="00787B8C">
              <w:rPr>
                <w:lang w:val="en-US"/>
              </w:rPr>
              <w:t>Unprocessable Entity</w:t>
            </w:r>
          </w:p>
        </w:tc>
        <w:tc>
          <w:tcPr>
            <w:tcW w:w="1384" w:type="pct"/>
          </w:tcPr>
          <w:p w14:paraId="3D09CB97" w14:textId="2B201E67" w:rsidR="00CF7D08" w:rsidRPr="000B229F" w:rsidRDefault="00CF7D08" w:rsidP="00910D8A">
            <w:pPr>
              <w:pStyle w:val="-16"/>
            </w:pPr>
            <w:r w:rsidRPr="008954CE">
              <w:t>Код состояния ошибки HTTP клиента 4</w:t>
            </w:r>
            <w:r w:rsidRPr="000B229F">
              <w:t>22</w:t>
            </w:r>
            <w:r w:rsidRPr="008954CE">
              <w:t>:</w:t>
            </w:r>
            <w:r>
              <w:t xml:space="preserve"> необрабатываемая сущность</w:t>
            </w:r>
          </w:p>
          <w:p w14:paraId="45A564A9" w14:textId="61B7C72B" w:rsidR="000B229F" w:rsidRPr="008954CE" w:rsidRDefault="00CF7D08" w:rsidP="008D5E81">
            <w:pPr>
              <w:pStyle w:val="-16"/>
            </w:pPr>
            <w:r>
              <w:t>С</w:t>
            </w:r>
            <w:r w:rsidRPr="00787B8C">
              <w:t xml:space="preserve">ервер успешно принял запрос, может работать с указанным видом данных, </w:t>
            </w:r>
            <w:r>
              <w:t>но</w:t>
            </w:r>
            <w:r w:rsidRPr="00787B8C">
              <w:t xml:space="preserve"> имеется логическая ошибка, из-за которой невозможно произвести операцию над ресурсом</w:t>
            </w:r>
          </w:p>
        </w:tc>
        <w:tc>
          <w:tcPr>
            <w:tcW w:w="1251" w:type="pct"/>
          </w:tcPr>
          <w:p w14:paraId="5D10229A" w14:textId="7D8C7858" w:rsidR="00CF7D08" w:rsidRDefault="008D5E81" w:rsidP="00910D8A">
            <w:pPr>
              <w:pStyle w:val="-16"/>
            </w:pPr>
            <w:r w:rsidRPr="008D5E81">
              <w:t>1.</w:t>
            </w:r>
            <w:r>
              <w:rPr>
                <w:lang w:val="en-US"/>
              </w:rPr>
              <w:t> </w:t>
            </w:r>
            <w:r w:rsidR="00CF7D08" w:rsidRPr="00D2488B">
              <w:t>Нарушение правил формирования файла обмена</w:t>
            </w:r>
            <w:r w:rsidR="00CF7D08">
              <w:t xml:space="preserve"> означает, что в</w:t>
            </w:r>
            <w:r w:rsidR="00CF7D08" w:rsidRPr="00CF7D08">
              <w:t xml:space="preserve"> ГИС ЭПД поступил ранее файл обмена с идентичным именем, но содержимое файлов обмена отличается</w:t>
            </w:r>
            <w:r w:rsidRPr="008D5E81">
              <w:t>;</w:t>
            </w:r>
          </w:p>
          <w:p w14:paraId="44BC3B35" w14:textId="29117872" w:rsidR="008D5E81" w:rsidRPr="008D5E81" w:rsidRDefault="008D5E81" w:rsidP="00910D8A">
            <w:pPr>
              <w:pStyle w:val="-16"/>
            </w:pPr>
            <w:r w:rsidRPr="008D5E81">
              <w:t>2.</w:t>
            </w:r>
            <w:r>
              <w:rPr>
                <w:lang w:val="en-US"/>
              </w:rPr>
              <w:t> </w:t>
            </w:r>
            <w:r>
              <w:t xml:space="preserve">Файл обмена Т1, не содержащий УИД как в теле запроса, так и в составе атрибутов </w:t>
            </w:r>
            <w:r>
              <w:rPr>
                <w:lang w:val="en-US"/>
              </w:rPr>
              <w:t>XML</w:t>
            </w:r>
            <w:r w:rsidRPr="008D5E81">
              <w:t>-</w:t>
            </w:r>
            <w:r>
              <w:t>документа был отправлен ранее в ГИС ЭПД</w:t>
            </w:r>
          </w:p>
        </w:tc>
        <w:tc>
          <w:tcPr>
            <w:tcW w:w="1387" w:type="pct"/>
          </w:tcPr>
          <w:p w14:paraId="09611717" w14:textId="4B071496" w:rsidR="00CF7D08" w:rsidRPr="00CF7D08" w:rsidRDefault="00CF7D08" w:rsidP="00910D8A">
            <w:pPr>
              <w:pStyle w:val="-16"/>
            </w:pPr>
            <w:r w:rsidRPr="00CF7D08">
              <w:t>Рекомендуется проверить имя файла обмена и его содержимое, и, в случае необходимости, повторить отправку запроса на обработку данных в ГИС ЭПД с корректным файлом обмена</w:t>
            </w:r>
          </w:p>
        </w:tc>
      </w:tr>
      <w:tr w:rsidR="00CF7D08" w:rsidRPr="00910D8A" w14:paraId="1901A645" w14:textId="6CBF9390" w:rsidTr="000B229F">
        <w:tc>
          <w:tcPr>
            <w:tcW w:w="978" w:type="pct"/>
          </w:tcPr>
          <w:p w14:paraId="62996A42" w14:textId="39F90A7E" w:rsidR="00CF7D08" w:rsidRPr="00910D8A" w:rsidRDefault="00CF7D08" w:rsidP="00910D8A">
            <w:pPr>
              <w:pStyle w:val="-16"/>
            </w:pPr>
            <w:r w:rsidRPr="00651B30">
              <w:t>429 Too Many Requests</w:t>
            </w:r>
          </w:p>
        </w:tc>
        <w:tc>
          <w:tcPr>
            <w:tcW w:w="1384" w:type="pct"/>
          </w:tcPr>
          <w:p w14:paraId="328E528C" w14:textId="3F0719AF" w:rsidR="00CF7D08" w:rsidRPr="00910D8A" w:rsidRDefault="00CF7D08" w:rsidP="00910D8A">
            <w:pPr>
              <w:pStyle w:val="-16"/>
            </w:pPr>
            <w:r w:rsidRPr="008954CE">
              <w:t xml:space="preserve">Код состояния ошибки HTTP клиента </w:t>
            </w:r>
            <w:r>
              <w:t xml:space="preserve">429: </w:t>
            </w:r>
            <w:r w:rsidRPr="004D766F">
              <w:t>слишком много запросов</w:t>
            </w:r>
            <w:r>
              <w:t xml:space="preserve">. </w:t>
            </w:r>
          </w:p>
        </w:tc>
        <w:tc>
          <w:tcPr>
            <w:tcW w:w="1251" w:type="pct"/>
          </w:tcPr>
          <w:p w14:paraId="7BB4E0EA" w14:textId="4AF365B3" w:rsidR="00CF7D08" w:rsidRPr="008954CE" w:rsidRDefault="00CF7D08" w:rsidP="00910D8A">
            <w:pPr>
              <w:pStyle w:val="-16"/>
            </w:pPr>
            <w:r>
              <w:t>Клиент</w:t>
            </w:r>
            <w:r w:rsidRPr="00F14CD7">
              <w:t xml:space="preserve"> отправил слишком много запросов за </w:t>
            </w:r>
            <w:r>
              <w:t>регламентированное</w:t>
            </w:r>
            <w:r w:rsidRPr="00F14CD7">
              <w:t xml:space="preserve"> время</w:t>
            </w:r>
          </w:p>
        </w:tc>
        <w:tc>
          <w:tcPr>
            <w:tcW w:w="1387" w:type="pct"/>
          </w:tcPr>
          <w:p w14:paraId="12FC5DC8" w14:textId="13837538" w:rsidR="00CF7D08" w:rsidRPr="00E65C07" w:rsidRDefault="00E65C07" w:rsidP="00910D8A">
            <w:pPr>
              <w:pStyle w:val="-16"/>
            </w:pPr>
            <w:r>
              <w:t xml:space="preserve">При отправке запросов в ГИС ЭПД рекомендуется придерживаться установленных интервалов между вызовами методов </w:t>
            </w:r>
            <w:r>
              <w:rPr>
                <w:lang w:val="en-US"/>
              </w:rPr>
              <w:t>API</w:t>
            </w:r>
            <w:r w:rsidRPr="000B229F">
              <w:t xml:space="preserve"> </w:t>
            </w:r>
            <w:r>
              <w:t>ГИС ЭПД</w:t>
            </w:r>
          </w:p>
        </w:tc>
      </w:tr>
      <w:tr w:rsidR="00CF7D08" w:rsidRPr="00910D8A" w14:paraId="15D5D1BA" w14:textId="76A67A73" w:rsidTr="000B229F">
        <w:tc>
          <w:tcPr>
            <w:tcW w:w="978" w:type="pct"/>
          </w:tcPr>
          <w:p w14:paraId="6F545DA2" w14:textId="031E78CA" w:rsidR="00CF7D08" w:rsidRPr="00910D8A" w:rsidRDefault="00CF7D08" w:rsidP="00910D8A">
            <w:pPr>
              <w:pStyle w:val="-16"/>
            </w:pPr>
            <w:r w:rsidRPr="008954CE">
              <w:t>500</w:t>
            </w:r>
            <w:r>
              <w:t xml:space="preserve"> </w:t>
            </w:r>
            <w:r w:rsidRPr="008954CE">
              <w:t>InternalServerError</w:t>
            </w:r>
          </w:p>
        </w:tc>
        <w:tc>
          <w:tcPr>
            <w:tcW w:w="1384" w:type="pct"/>
          </w:tcPr>
          <w:p w14:paraId="12991560" w14:textId="430C8099" w:rsidR="00CF7D08" w:rsidRPr="00910D8A" w:rsidRDefault="00CF7D08" w:rsidP="00910D8A">
            <w:pPr>
              <w:pStyle w:val="-16"/>
            </w:pPr>
            <w:r w:rsidRPr="008954CE">
              <w:t>Код состояния ошибки HTTP сервера 500: внутренняя ошибка сервера</w:t>
            </w:r>
          </w:p>
        </w:tc>
        <w:tc>
          <w:tcPr>
            <w:tcW w:w="1251" w:type="pct"/>
          </w:tcPr>
          <w:p w14:paraId="6702271F" w14:textId="7CF872E4" w:rsidR="00CF7D08" w:rsidRPr="008954CE" w:rsidRDefault="00CF7D08" w:rsidP="00910D8A">
            <w:pPr>
              <w:pStyle w:val="-16"/>
            </w:pPr>
            <w:r>
              <w:t>Проблема на стороне сервера</w:t>
            </w:r>
          </w:p>
        </w:tc>
        <w:tc>
          <w:tcPr>
            <w:tcW w:w="1387" w:type="pct"/>
          </w:tcPr>
          <w:p w14:paraId="06E5FCE3" w14:textId="2D320326" w:rsidR="00CF7D08" w:rsidRDefault="00A61060" w:rsidP="00910D8A">
            <w:pPr>
              <w:pStyle w:val="-16"/>
            </w:pPr>
            <w:r>
              <w:t>Рекомендуется обратиться в Службу технической поддержки ГИС ЭПД</w:t>
            </w:r>
          </w:p>
        </w:tc>
      </w:tr>
      <w:tr w:rsidR="00CF7D08" w:rsidRPr="00910D8A" w14:paraId="4A42F49C" w14:textId="4023339B" w:rsidTr="000B229F">
        <w:tc>
          <w:tcPr>
            <w:tcW w:w="978" w:type="pct"/>
          </w:tcPr>
          <w:p w14:paraId="0A59A6D6" w14:textId="788B75CD" w:rsidR="00CF7D08" w:rsidRPr="008954CE" w:rsidRDefault="00CF7D08" w:rsidP="00910D8A">
            <w:pPr>
              <w:pStyle w:val="-16"/>
            </w:pPr>
            <w:r>
              <w:t xml:space="preserve">503 </w:t>
            </w:r>
            <w:r w:rsidRPr="0015724D">
              <w:t>Service Unavailable</w:t>
            </w:r>
          </w:p>
        </w:tc>
        <w:tc>
          <w:tcPr>
            <w:tcW w:w="1384" w:type="pct"/>
          </w:tcPr>
          <w:p w14:paraId="2C621817" w14:textId="0FCEDA38" w:rsidR="00CF7D08" w:rsidRPr="00745BE3" w:rsidRDefault="00CF7D08">
            <w:pPr>
              <w:pStyle w:val="-16"/>
            </w:pPr>
            <w:r w:rsidRPr="008954CE">
              <w:t>Код состояния ошибки HTTP сервера 50</w:t>
            </w:r>
            <w:r>
              <w:t>3</w:t>
            </w:r>
            <w:r w:rsidRPr="008954CE">
              <w:t>:</w:t>
            </w:r>
            <w:r>
              <w:t xml:space="preserve"> </w:t>
            </w:r>
            <w:r w:rsidRPr="0015724D">
              <w:t>сервер временно не имеет возможности обрабатывать запросы по техническим причинам</w:t>
            </w:r>
          </w:p>
        </w:tc>
        <w:tc>
          <w:tcPr>
            <w:tcW w:w="1251" w:type="pct"/>
          </w:tcPr>
          <w:p w14:paraId="1AF50B48" w14:textId="6A4EF05A" w:rsidR="00CF7D08" w:rsidRPr="008954CE" w:rsidRDefault="00CF7D08">
            <w:pPr>
              <w:pStyle w:val="-16"/>
            </w:pPr>
            <w:r>
              <w:t>Проблема на стороне сервера</w:t>
            </w:r>
          </w:p>
        </w:tc>
        <w:tc>
          <w:tcPr>
            <w:tcW w:w="1387" w:type="pct"/>
          </w:tcPr>
          <w:p w14:paraId="3886A5EF" w14:textId="79F283C1" w:rsidR="00CF7D08" w:rsidRDefault="00A61060">
            <w:pPr>
              <w:pStyle w:val="-16"/>
            </w:pPr>
            <w:r>
              <w:t>Рекомендуется обратиться в Службу технической поддержки ГИС ЭПД</w:t>
            </w:r>
          </w:p>
        </w:tc>
      </w:tr>
    </w:tbl>
    <w:p w14:paraId="103D4EDE" w14:textId="1B075373" w:rsidR="00F926F5" w:rsidRDefault="00F926F5" w:rsidP="00640D8F">
      <w:pPr>
        <w:pStyle w:val="-0"/>
      </w:pPr>
    </w:p>
    <w:p w14:paraId="460A3177" w14:textId="1CF54136" w:rsidR="000375F0" w:rsidRPr="000375F0" w:rsidRDefault="000375F0" w:rsidP="00B040A6">
      <w:pPr>
        <w:pStyle w:val="-00"/>
        <w:rPr>
          <w:b w:val="0"/>
          <w:bCs w:val="0"/>
          <w:szCs w:val="32"/>
        </w:rPr>
      </w:pPr>
      <w:bookmarkStart w:id="66" w:name="_Toc131163809"/>
      <w:r>
        <w:t>Приложение Д</w:t>
      </w:r>
      <w:r w:rsidR="00B040A6">
        <w:br/>
      </w:r>
      <w:r w:rsidRPr="00B040A6">
        <w:rPr>
          <w:bCs w:val="0"/>
          <w:szCs w:val="32"/>
        </w:rPr>
        <w:t xml:space="preserve">Параметры подключения к </w:t>
      </w:r>
      <w:r w:rsidRPr="00B040A6">
        <w:rPr>
          <w:bCs w:val="0"/>
          <w:szCs w:val="32"/>
          <w:lang w:val="en-US"/>
        </w:rPr>
        <w:t>API</w:t>
      </w:r>
      <w:r w:rsidRPr="00B040A6">
        <w:rPr>
          <w:bCs w:val="0"/>
          <w:szCs w:val="32"/>
        </w:rPr>
        <w:t xml:space="preserve"> Входного и Выходного шлюзов </w:t>
      </w:r>
      <w:r w:rsidR="00117D88">
        <w:rPr>
          <w:bCs w:val="0"/>
          <w:szCs w:val="32"/>
        </w:rPr>
        <w:br/>
      </w:r>
      <w:r w:rsidRPr="00B040A6">
        <w:rPr>
          <w:bCs w:val="0"/>
          <w:szCs w:val="32"/>
        </w:rPr>
        <w:t>ГИС ЭПД</w:t>
      </w:r>
      <w:bookmarkEnd w:id="66"/>
    </w:p>
    <w:p w14:paraId="15FCFDF6" w14:textId="77777777" w:rsidR="001240C8" w:rsidRPr="004C3BD0" w:rsidRDefault="001240C8" w:rsidP="001240C8">
      <w:pPr>
        <w:pStyle w:val="-0"/>
      </w:pPr>
      <w:r w:rsidRPr="004C3BD0">
        <w:t xml:space="preserve">Параметры подключения к </w:t>
      </w:r>
      <w:r w:rsidRPr="004C3BD0">
        <w:rPr>
          <w:lang w:val="en-US"/>
        </w:rPr>
        <w:t>API</w:t>
      </w:r>
      <w:r w:rsidRPr="004C3BD0">
        <w:t xml:space="preserve"> ГИС ЭПД в тестовом и </w:t>
      </w:r>
      <w:r>
        <w:t>промышленном</w:t>
      </w:r>
      <w:r w:rsidRPr="004C3BD0">
        <w:t xml:space="preserve"> контуре представлены ниже.</w:t>
      </w:r>
    </w:p>
    <w:p w14:paraId="25A77FC4" w14:textId="2181F636" w:rsidR="001240C8" w:rsidRPr="004C3BD0" w:rsidRDefault="001240C8" w:rsidP="001240C8">
      <w:pPr>
        <w:pStyle w:val="-0"/>
      </w:pPr>
      <w:r w:rsidRPr="004C3BD0">
        <w:t xml:space="preserve">Отправка данных в ГИС ЭПД выполняется с использованием </w:t>
      </w:r>
      <w:r w:rsidRPr="004C3BD0">
        <w:rPr>
          <w:lang w:val="en-US"/>
        </w:rPr>
        <w:t>POST</w:t>
      </w:r>
      <w:r w:rsidRPr="004C3BD0">
        <w:t xml:space="preserve">-метода при обращении к </w:t>
      </w:r>
      <w:r w:rsidRPr="004C3BD0">
        <w:rPr>
          <w:lang w:val="en-US"/>
        </w:rPr>
        <w:t>API</w:t>
      </w:r>
      <w:r w:rsidRPr="004C3BD0">
        <w:t xml:space="preserve"> </w:t>
      </w:r>
      <w:r>
        <w:t>В</w:t>
      </w:r>
      <w:r w:rsidRPr="004C3BD0">
        <w:t>ходного шлюза ГИС ЭПД</w:t>
      </w:r>
      <w:r w:rsidR="001D0F5D">
        <w:t>:</w:t>
      </w:r>
    </w:p>
    <w:p w14:paraId="25DD3AED" w14:textId="77777777" w:rsidR="001240C8" w:rsidRPr="004C3BD0" w:rsidRDefault="001240C8" w:rsidP="000B229F">
      <w:pPr>
        <w:pStyle w:val="afff"/>
        <w:numPr>
          <w:ilvl w:val="0"/>
          <w:numId w:val="9"/>
        </w:numPr>
        <w:ind w:left="0" w:firstLine="851"/>
      </w:pPr>
      <w:r w:rsidRPr="004C3BD0">
        <w:t>Тестовый контур:</w:t>
      </w:r>
    </w:p>
    <w:p w14:paraId="5952B7CE" w14:textId="779A7859" w:rsidR="00954634" w:rsidRPr="00954634" w:rsidRDefault="00DE72F9" w:rsidP="00392696">
      <w:pPr>
        <w:pStyle w:val="-11"/>
        <w:ind w:firstLine="993"/>
        <w:rPr>
          <w:noProof/>
        </w:rPr>
      </w:pPr>
      <w:r w:rsidRPr="00DE72F9">
        <w:rPr>
          <w:noProof/>
          <w:lang w:val="en-US"/>
        </w:rPr>
        <w:t>http</w:t>
      </w:r>
      <w:r w:rsidRPr="00954634">
        <w:rPr>
          <w:noProof/>
        </w:rPr>
        <w:t>://&lt;</w:t>
      </w:r>
      <w:r w:rsidRPr="00DE72F9">
        <w:rPr>
          <w:noProof/>
          <w:lang w:val="en-US"/>
        </w:rPr>
        <w:t>ip</w:t>
      </w:r>
      <w:r w:rsidRPr="00954634">
        <w:rPr>
          <w:noProof/>
        </w:rPr>
        <w:t>-адрес контура&gt;/</w:t>
      </w:r>
      <w:r w:rsidRPr="00DE72F9">
        <w:rPr>
          <w:noProof/>
          <w:lang w:val="en-US"/>
        </w:rPr>
        <w:t>api</w:t>
      </w:r>
      <w:r w:rsidRPr="00954634">
        <w:rPr>
          <w:noProof/>
        </w:rPr>
        <w:t>/</w:t>
      </w:r>
      <w:r w:rsidRPr="00DE72F9">
        <w:rPr>
          <w:noProof/>
          <w:lang w:val="en-US"/>
        </w:rPr>
        <w:t>v</w:t>
      </w:r>
      <w:r w:rsidR="008006B3" w:rsidRPr="000B229F">
        <w:rPr>
          <w:noProof/>
        </w:rPr>
        <w:t>{</w:t>
      </w:r>
      <w:r w:rsidR="008006B3">
        <w:rPr>
          <w:noProof/>
          <w:lang w:val="en-US"/>
        </w:rPr>
        <w:t>v</w:t>
      </w:r>
      <w:r w:rsidR="008006B3" w:rsidRPr="000B229F">
        <w:rPr>
          <w:noProof/>
        </w:rPr>
        <w:t>}</w:t>
      </w:r>
      <w:r w:rsidRPr="00954634">
        <w:rPr>
          <w:noProof/>
        </w:rPr>
        <w:t>/</w:t>
      </w:r>
      <w:r w:rsidRPr="00DE72F9">
        <w:rPr>
          <w:noProof/>
          <w:lang w:val="en-US"/>
        </w:rPr>
        <w:t>input</w:t>
      </w:r>
      <w:r w:rsidRPr="00954634">
        <w:rPr>
          <w:noProof/>
        </w:rPr>
        <w:t>;</w:t>
      </w:r>
    </w:p>
    <w:p w14:paraId="32B72632" w14:textId="1369FC7C" w:rsidR="001240C8" w:rsidRPr="004C3BD0" w:rsidRDefault="001240C8" w:rsidP="000B229F">
      <w:pPr>
        <w:pStyle w:val="afff"/>
        <w:numPr>
          <w:ilvl w:val="0"/>
          <w:numId w:val="9"/>
        </w:numPr>
        <w:ind w:left="0" w:firstLine="851"/>
      </w:pPr>
      <w:r>
        <w:t>Промышленный</w:t>
      </w:r>
      <w:r w:rsidRPr="004C3BD0">
        <w:t xml:space="preserve"> контур:</w:t>
      </w:r>
    </w:p>
    <w:p w14:paraId="66FD6E45" w14:textId="0625C127" w:rsidR="00046BDA" w:rsidRPr="00046BDA" w:rsidRDefault="00DE72F9" w:rsidP="00392696">
      <w:pPr>
        <w:pStyle w:val="-11"/>
        <w:ind w:firstLine="993"/>
        <w:rPr>
          <w:noProof/>
        </w:rPr>
      </w:pPr>
      <w:r w:rsidRPr="00DE72F9">
        <w:rPr>
          <w:noProof/>
          <w:lang w:val="en-US"/>
        </w:rPr>
        <w:t>http</w:t>
      </w:r>
      <w:r w:rsidRPr="00046BDA">
        <w:rPr>
          <w:noProof/>
        </w:rPr>
        <w:t>://&lt;</w:t>
      </w:r>
      <w:r w:rsidRPr="00DE72F9">
        <w:rPr>
          <w:noProof/>
          <w:lang w:val="en-US"/>
        </w:rPr>
        <w:t>ip</w:t>
      </w:r>
      <w:r w:rsidRPr="00046BDA">
        <w:rPr>
          <w:noProof/>
        </w:rPr>
        <w:t>-адрес контура&gt;/</w:t>
      </w:r>
      <w:r w:rsidRPr="00DE72F9">
        <w:rPr>
          <w:noProof/>
          <w:lang w:val="en-US"/>
        </w:rPr>
        <w:t>api</w:t>
      </w:r>
      <w:r w:rsidRPr="00046BDA">
        <w:rPr>
          <w:noProof/>
        </w:rPr>
        <w:t>/</w:t>
      </w:r>
      <w:r w:rsidRPr="00DE72F9">
        <w:rPr>
          <w:noProof/>
          <w:lang w:val="en-US"/>
        </w:rPr>
        <w:t>v</w:t>
      </w:r>
      <w:r w:rsidR="008006B3" w:rsidRPr="00E16499">
        <w:rPr>
          <w:noProof/>
        </w:rPr>
        <w:t>{</w:t>
      </w:r>
      <w:r w:rsidR="008006B3">
        <w:rPr>
          <w:noProof/>
          <w:lang w:val="en-US"/>
        </w:rPr>
        <w:t>v</w:t>
      </w:r>
      <w:r w:rsidR="008006B3" w:rsidRPr="00E16499">
        <w:rPr>
          <w:noProof/>
        </w:rPr>
        <w:t>}</w:t>
      </w:r>
      <w:r w:rsidRPr="00046BDA">
        <w:rPr>
          <w:noProof/>
        </w:rPr>
        <w:t>/</w:t>
      </w:r>
      <w:r w:rsidRPr="00DE72F9">
        <w:rPr>
          <w:noProof/>
          <w:lang w:val="en-US"/>
        </w:rPr>
        <w:t>input</w:t>
      </w:r>
      <w:r w:rsidR="00D45414">
        <w:rPr>
          <w:noProof/>
        </w:rPr>
        <w:t>.</w:t>
      </w:r>
    </w:p>
    <w:p w14:paraId="29AA04D5" w14:textId="7E5CD1AE" w:rsidR="001240C8" w:rsidRPr="004C3BD0" w:rsidRDefault="001240C8" w:rsidP="001D0F5D">
      <w:pPr>
        <w:pStyle w:val="-0"/>
      </w:pPr>
      <w:r w:rsidRPr="004C3BD0">
        <w:t xml:space="preserve">Получение статуса обработки запроса выполняется с использованием </w:t>
      </w:r>
      <w:r w:rsidRPr="004C3BD0">
        <w:rPr>
          <w:lang w:val="en-US"/>
        </w:rPr>
        <w:t>GET</w:t>
      </w:r>
      <w:r w:rsidRPr="004C3BD0">
        <w:t xml:space="preserve">-метода при обращении к </w:t>
      </w:r>
      <w:r w:rsidRPr="004C3BD0">
        <w:rPr>
          <w:lang w:val="en-US"/>
        </w:rPr>
        <w:t>API</w:t>
      </w:r>
      <w:r w:rsidRPr="004C3BD0">
        <w:t xml:space="preserve"> </w:t>
      </w:r>
      <w:r>
        <w:t>В</w:t>
      </w:r>
      <w:r w:rsidRPr="004C3BD0">
        <w:t>ходного шлюза ГИС ЭПД:</w:t>
      </w:r>
    </w:p>
    <w:p w14:paraId="7A882FB3" w14:textId="77777777" w:rsidR="001240C8" w:rsidRPr="000A749C" w:rsidRDefault="001240C8" w:rsidP="000B229F">
      <w:pPr>
        <w:pStyle w:val="afff"/>
        <w:numPr>
          <w:ilvl w:val="0"/>
          <w:numId w:val="9"/>
        </w:numPr>
        <w:ind w:left="0" w:firstLine="851"/>
        <w:rPr>
          <w:lang w:val="en-US"/>
        </w:rPr>
      </w:pPr>
      <w:r w:rsidRPr="004C3BD0">
        <w:t>Тестовый</w:t>
      </w:r>
      <w:r w:rsidRPr="000A749C">
        <w:rPr>
          <w:lang w:val="en-US"/>
        </w:rPr>
        <w:t xml:space="preserve"> </w:t>
      </w:r>
      <w:r w:rsidRPr="004C3BD0">
        <w:t>контур</w:t>
      </w:r>
      <w:r w:rsidRPr="000A749C">
        <w:rPr>
          <w:lang w:val="en-US"/>
        </w:rPr>
        <w:t>:</w:t>
      </w:r>
    </w:p>
    <w:p w14:paraId="09CC1965" w14:textId="3AC54ADA" w:rsidR="00DE72F9" w:rsidRPr="009A7359" w:rsidRDefault="00E54CF5" w:rsidP="00392696">
      <w:pPr>
        <w:pStyle w:val="-11"/>
        <w:ind w:firstLine="993"/>
        <w:rPr>
          <w:lang w:val="en-US"/>
        </w:rPr>
      </w:pPr>
      <w:r w:rsidRPr="009A7359">
        <w:rPr>
          <w:lang w:val="en-US"/>
        </w:rPr>
        <w:t>http://&lt;ip-</w:t>
      </w:r>
      <w:r w:rsidRPr="008A7D74">
        <w:t>адрес</w:t>
      </w:r>
      <w:r w:rsidR="00DE72F9" w:rsidRPr="009A7359">
        <w:rPr>
          <w:lang w:val="en-US"/>
        </w:rPr>
        <w:t> </w:t>
      </w:r>
      <w:r w:rsidR="00DE72F9" w:rsidRPr="008A7D74">
        <w:t>контура</w:t>
      </w:r>
      <w:r w:rsidR="00DE72F9" w:rsidRPr="009A7359">
        <w:rPr>
          <w:lang w:val="en-US"/>
        </w:rPr>
        <w:t>&gt;/api/v</w:t>
      </w:r>
      <w:r w:rsidR="008006B3" w:rsidRPr="000B229F">
        <w:rPr>
          <w:noProof/>
          <w:lang w:val="en-US"/>
        </w:rPr>
        <w:t>{</w:t>
      </w:r>
      <w:r w:rsidR="008006B3">
        <w:rPr>
          <w:noProof/>
          <w:lang w:val="en-US"/>
        </w:rPr>
        <w:t>v</w:t>
      </w:r>
      <w:r w:rsidR="008006B3" w:rsidRPr="000B229F">
        <w:rPr>
          <w:noProof/>
          <w:lang w:val="en-US"/>
        </w:rPr>
        <w:t>}</w:t>
      </w:r>
      <w:r w:rsidR="00DE72F9" w:rsidRPr="009A7359">
        <w:rPr>
          <w:lang w:val="en-US"/>
        </w:rPr>
        <w:t>/input/status/by-requestId?requestId={requestId}&amp;operatorId={operatorId}&amp;documentType={1/2/3}&amp;requestType={1/2/3};</w:t>
      </w:r>
    </w:p>
    <w:p w14:paraId="4DD92FD0" w14:textId="77777777" w:rsidR="001240C8" w:rsidRPr="004C3BD0" w:rsidRDefault="001240C8" w:rsidP="000B229F">
      <w:pPr>
        <w:pStyle w:val="afff"/>
        <w:numPr>
          <w:ilvl w:val="0"/>
          <w:numId w:val="9"/>
        </w:numPr>
        <w:ind w:left="0" w:firstLine="851"/>
      </w:pPr>
      <w:r>
        <w:t>Промышленный</w:t>
      </w:r>
      <w:r w:rsidRPr="004C3BD0">
        <w:t xml:space="preserve"> контур:</w:t>
      </w:r>
    </w:p>
    <w:p w14:paraId="0CB56DB7" w14:textId="710ADF26" w:rsidR="00DE72F9" w:rsidRPr="00E007A4" w:rsidRDefault="00725647" w:rsidP="00392696">
      <w:pPr>
        <w:pStyle w:val="-11"/>
        <w:ind w:firstLine="993"/>
      </w:pPr>
      <w:r w:rsidRPr="00725647">
        <w:rPr>
          <w:lang w:val="en-US"/>
        </w:rPr>
        <w:t>http</w:t>
      </w:r>
      <w:r w:rsidRPr="00E007A4">
        <w:t>://&lt;</w:t>
      </w:r>
      <w:r w:rsidRPr="00725647">
        <w:rPr>
          <w:lang w:val="en-US"/>
        </w:rPr>
        <w:t>ip</w:t>
      </w:r>
      <w:r w:rsidRPr="00E007A4">
        <w:t>-</w:t>
      </w:r>
      <w:r w:rsidRPr="00725647">
        <w:t>адрес</w:t>
      </w:r>
      <w:r w:rsidR="00DE72F9" w:rsidRPr="009A7359">
        <w:rPr>
          <w:lang w:val="en-US"/>
        </w:rPr>
        <w:t> </w:t>
      </w:r>
      <w:r w:rsidR="00DE72F9" w:rsidRPr="00DE72F9">
        <w:t>контура</w:t>
      </w:r>
      <w:r w:rsidR="00DE72F9" w:rsidRPr="00E007A4">
        <w:t>&gt;/</w:t>
      </w:r>
      <w:r w:rsidR="00DE72F9" w:rsidRPr="009A7359">
        <w:rPr>
          <w:lang w:val="en-US"/>
        </w:rPr>
        <w:t>api</w:t>
      </w:r>
      <w:r w:rsidR="00DE72F9" w:rsidRPr="00E007A4">
        <w:t>/</w:t>
      </w:r>
      <w:r w:rsidR="00DE72F9" w:rsidRPr="009A7359">
        <w:rPr>
          <w:lang w:val="en-US"/>
        </w:rPr>
        <w:t>v</w:t>
      </w:r>
      <w:r w:rsidR="008006B3" w:rsidRPr="00E16499">
        <w:rPr>
          <w:noProof/>
        </w:rPr>
        <w:t>{</w:t>
      </w:r>
      <w:r w:rsidR="008006B3">
        <w:rPr>
          <w:noProof/>
          <w:lang w:val="en-US"/>
        </w:rPr>
        <w:t>v</w:t>
      </w:r>
      <w:r w:rsidR="008006B3" w:rsidRPr="00E16499">
        <w:rPr>
          <w:noProof/>
        </w:rPr>
        <w:t>}</w:t>
      </w:r>
      <w:r w:rsidR="00DE72F9" w:rsidRPr="00E007A4">
        <w:t>/</w:t>
      </w:r>
      <w:r w:rsidR="00DE72F9" w:rsidRPr="009A7359">
        <w:rPr>
          <w:lang w:val="en-US"/>
        </w:rPr>
        <w:t>input</w:t>
      </w:r>
      <w:r w:rsidR="00DE72F9" w:rsidRPr="00E007A4">
        <w:t>/</w:t>
      </w:r>
      <w:r w:rsidR="00DE72F9" w:rsidRPr="009A7359">
        <w:rPr>
          <w:lang w:val="en-US"/>
        </w:rPr>
        <w:t>status</w:t>
      </w:r>
      <w:r w:rsidR="00DE72F9" w:rsidRPr="00E007A4">
        <w:t>/</w:t>
      </w:r>
      <w:r w:rsidR="00DE72F9" w:rsidRPr="009A7359">
        <w:rPr>
          <w:lang w:val="en-US"/>
        </w:rPr>
        <w:t>by</w:t>
      </w:r>
      <w:r w:rsidR="00DE72F9" w:rsidRPr="00E007A4">
        <w:t>-</w:t>
      </w:r>
      <w:r w:rsidR="00DE72F9" w:rsidRPr="009A7359">
        <w:rPr>
          <w:lang w:val="en-US"/>
        </w:rPr>
        <w:t>requestId</w:t>
      </w:r>
      <w:r w:rsidR="00DE72F9" w:rsidRPr="00E007A4">
        <w:t>?</w:t>
      </w:r>
      <w:r w:rsidR="00DE72F9" w:rsidRPr="009A7359">
        <w:rPr>
          <w:lang w:val="en-US"/>
        </w:rPr>
        <w:t>requestId</w:t>
      </w:r>
      <w:r w:rsidR="00DE72F9" w:rsidRPr="00E007A4">
        <w:t>={</w:t>
      </w:r>
      <w:r w:rsidR="00DE72F9" w:rsidRPr="009A7359">
        <w:rPr>
          <w:lang w:val="en-US"/>
        </w:rPr>
        <w:t>requestId</w:t>
      </w:r>
      <w:r w:rsidR="00DE72F9" w:rsidRPr="00E007A4">
        <w:t>}&amp;</w:t>
      </w:r>
      <w:r w:rsidR="00DE72F9" w:rsidRPr="009A7359">
        <w:rPr>
          <w:lang w:val="en-US"/>
        </w:rPr>
        <w:t>operatorId</w:t>
      </w:r>
      <w:r w:rsidR="00DE72F9" w:rsidRPr="00E007A4">
        <w:t>={</w:t>
      </w:r>
      <w:r w:rsidR="00DE72F9" w:rsidRPr="009A7359">
        <w:rPr>
          <w:lang w:val="en-US"/>
        </w:rPr>
        <w:t>operatorId</w:t>
      </w:r>
      <w:r w:rsidR="00DE72F9" w:rsidRPr="00E007A4">
        <w:t>}&amp;</w:t>
      </w:r>
      <w:r w:rsidR="00DE72F9" w:rsidRPr="009A7359">
        <w:rPr>
          <w:lang w:val="en-US"/>
        </w:rPr>
        <w:t>documentType</w:t>
      </w:r>
      <w:r w:rsidR="00DE72F9" w:rsidRPr="00E007A4">
        <w:t>={1/2/3}&amp;</w:t>
      </w:r>
      <w:r w:rsidR="00DE72F9" w:rsidRPr="009A7359">
        <w:rPr>
          <w:lang w:val="en-US"/>
        </w:rPr>
        <w:t>requestType</w:t>
      </w:r>
      <w:r w:rsidR="00DE72F9" w:rsidRPr="00E007A4">
        <w:t>={1/2/3}.</w:t>
      </w:r>
    </w:p>
    <w:p w14:paraId="230BA278" w14:textId="53072738" w:rsidR="001240C8" w:rsidRPr="004C3BD0" w:rsidRDefault="001240C8" w:rsidP="001D0F5D">
      <w:pPr>
        <w:pStyle w:val="-0"/>
      </w:pPr>
      <w:r w:rsidRPr="004C3BD0">
        <w:t xml:space="preserve">Получение статуса </w:t>
      </w:r>
      <w:r w:rsidR="00BD2582">
        <w:t>документа</w:t>
      </w:r>
      <w:r w:rsidR="00BD2582" w:rsidRPr="004C3BD0">
        <w:t xml:space="preserve"> </w:t>
      </w:r>
      <w:r w:rsidRPr="004C3BD0">
        <w:t xml:space="preserve">выполняется с использованием </w:t>
      </w:r>
      <w:r w:rsidRPr="004C3BD0">
        <w:rPr>
          <w:lang w:val="en-US"/>
        </w:rPr>
        <w:t>GET</w:t>
      </w:r>
      <w:r w:rsidRPr="004C3BD0">
        <w:t xml:space="preserve">-метода при обращении к </w:t>
      </w:r>
      <w:r w:rsidRPr="004C3BD0">
        <w:rPr>
          <w:lang w:val="en-US"/>
        </w:rPr>
        <w:t>API</w:t>
      </w:r>
      <w:r w:rsidRPr="004C3BD0">
        <w:t xml:space="preserve"> </w:t>
      </w:r>
      <w:r>
        <w:t>В</w:t>
      </w:r>
      <w:r w:rsidRPr="004C3BD0">
        <w:t>ходного шлюза ГИС ЭПД:</w:t>
      </w:r>
    </w:p>
    <w:p w14:paraId="1064A0AD" w14:textId="77777777" w:rsidR="001240C8" w:rsidRPr="000A749C" w:rsidRDefault="001240C8" w:rsidP="000B229F">
      <w:pPr>
        <w:pStyle w:val="afff"/>
        <w:numPr>
          <w:ilvl w:val="0"/>
          <w:numId w:val="9"/>
        </w:numPr>
        <w:ind w:left="0" w:firstLine="851"/>
      </w:pPr>
      <w:r w:rsidRPr="004C3BD0">
        <w:t>Тестовый</w:t>
      </w:r>
      <w:r w:rsidRPr="000A749C">
        <w:t xml:space="preserve"> </w:t>
      </w:r>
      <w:r w:rsidRPr="004C3BD0">
        <w:t>контур</w:t>
      </w:r>
      <w:r w:rsidRPr="000A749C">
        <w:t>:</w:t>
      </w:r>
    </w:p>
    <w:p w14:paraId="5EC38F7C" w14:textId="5E4E837D" w:rsidR="00DE72F9" w:rsidRPr="00DE72F9" w:rsidRDefault="00707838" w:rsidP="00392696">
      <w:pPr>
        <w:pStyle w:val="-11"/>
        <w:ind w:firstLine="993"/>
      </w:pPr>
      <w:hyperlink w:history="1">
        <w:r w:rsidR="00DE72F9" w:rsidRPr="00DE72F9">
          <w:rPr>
            <w:rStyle w:val="ad"/>
            <w:color w:val="auto"/>
          </w:rPr>
          <w:t>http://&lt;ip-адрес</w:t>
        </w:r>
      </w:hyperlink>
      <w:r w:rsidR="00DE72F9" w:rsidRPr="00DE72F9">
        <w:t>контура&gt;/api/v</w:t>
      </w:r>
      <w:r w:rsidR="008006B3" w:rsidRPr="00E16499">
        <w:rPr>
          <w:noProof/>
        </w:rPr>
        <w:t>{</w:t>
      </w:r>
      <w:r w:rsidR="008006B3">
        <w:rPr>
          <w:noProof/>
          <w:lang w:val="en-US"/>
        </w:rPr>
        <w:t>v</w:t>
      </w:r>
      <w:r w:rsidR="008006B3" w:rsidRPr="00E16499">
        <w:rPr>
          <w:noProof/>
        </w:rPr>
        <w:t>}</w:t>
      </w:r>
      <w:r w:rsidR="00DE72F9" w:rsidRPr="00DE72F9">
        <w:t>/input/status/by-uid?uid={uid}&amp;operatorId={operatorId}&amp;documentType={1/2/3}&amp;requestType={1/2/3};</w:t>
      </w:r>
    </w:p>
    <w:p w14:paraId="3D08C191" w14:textId="468B0820" w:rsidR="001240C8" w:rsidRPr="004C3BD0" w:rsidRDefault="001240C8" w:rsidP="000B229F">
      <w:pPr>
        <w:pStyle w:val="afff"/>
        <w:numPr>
          <w:ilvl w:val="0"/>
          <w:numId w:val="9"/>
        </w:numPr>
        <w:ind w:left="0" w:firstLine="851"/>
      </w:pPr>
      <w:r>
        <w:t>Промышленный</w:t>
      </w:r>
      <w:r w:rsidRPr="004C3BD0">
        <w:t xml:space="preserve"> контур:</w:t>
      </w:r>
    </w:p>
    <w:p w14:paraId="0F5173ED" w14:textId="74DF8CC1" w:rsidR="008A7D74" w:rsidRPr="008A7D74" w:rsidRDefault="00707838" w:rsidP="00392696">
      <w:pPr>
        <w:pStyle w:val="-11"/>
        <w:ind w:firstLine="993"/>
      </w:pPr>
      <w:hyperlink w:history="1">
        <w:r w:rsidR="008A7D74" w:rsidRPr="008A7D74">
          <w:rPr>
            <w:rStyle w:val="ad"/>
            <w:color w:val="auto"/>
          </w:rPr>
          <w:t>http://&lt;ip-адрес</w:t>
        </w:r>
      </w:hyperlink>
      <w:r w:rsidR="008A7D74" w:rsidRPr="008A7D74">
        <w:t> контура&gt;/api/v</w:t>
      </w:r>
      <w:r w:rsidR="008006B3" w:rsidRPr="00E16499">
        <w:rPr>
          <w:noProof/>
        </w:rPr>
        <w:t>{</w:t>
      </w:r>
      <w:r w:rsidR="008006B3">
        <w:rPr>
          <w:noProof/>
          <w:lang w:val="en-US"/>
        </w:rPr>
        <w:t>v</w:t>
      </w:r>
      <w:r w:rsidR="008006B3" w:rsidRPr="00E16499">
        <w:rPr>
          <w:noProof/>
        </w:rPr>
        <w:t>}</w:t>
      </w:r>
      <w:r w:rsidR="008A7D74" w:rsidRPr="008A7D74">
        <w:t>/input/status/by-uid?uid={uid}&amp;operatorId={operatorId}&amp;documentType={1/2/3}&amp;requestType={1/2/3}.</w:t>
      </w:r>
    </w:p>
    <w:p w14:paraId="78B775A0" w14:textId="63F9CD90" w:rsidR="001240C8" w:rsidRPr="004C3BD0" w:rsidRDefault="001240C8" w:rsidP="001D0F5D">
      <w:pPr>
        <w:pStyle w:val="-0"/>
      </w:pPr>
      <w:r w:rsidRPr="001D0F5D">
        <w:t>Выдача</w:t>
      </w:r>
      <w:r w:rsidRPr="004C3BD0">
        <w:t xml:space="preserve"> пула УИД, сгенерированных ГИС ЭПД, выполняется с использованием GET-метода при обращении к </w:t>
      </w:r>
      <w:r w:rsidRPr="004C3BD0">
        <w:rPr>
          <w:lang w:val="en-US"/>
        </w:rPr>
        <w:t>API</w:t>
      </w:r>
      <w:r w:rsidRPr="004C3BD0">
        <w:t xml:space="preserve"> </w:t>
      </w:r>
      <w:r>
        <w:t>В</w:t>
      </w:r>
      <w:r w:rsidRPr="004C3BD0">
        <w:t>ыходного шлюза ГИС ЭПД</w:t>
      </w:r>
      <w:r w:rsidR="001D0F5D">
        <w:t>:</w:t>
      </w:r>
    </w:p>
    <w:p w14:paraId="31286633" w14:textId="77777777" w:rsidR="001240C8" w:rsidRPr="004C3BD0" w:rsidRDefault="001240C8" w:rsidP="000B229F">
      <w:pPr>
        <w:pStyle w:val="afff"/>
        <w:numPr>
          <w:ilvl w:val="0"/>
          <w:numId w:val="9"/>
        </w:numPr>
        <w:ind w:left="0" w:firstLine="851"/>
      </w:pPr>
      <w:r w:rsidRPr="004C3BD0">
        <w:t>Тестовый контур:</w:t>
      </w:r>
    </w:p>
    <w:p w14:paraId="78936403" w14:textId="633D1120" w:rsidR="008A7D74" w:rsidRPr="008A7D74" w:rsidRDefault="00707838" w:rsidP="00392696">
      <w:pPr>
        <w:pStyle w:val="-11"/>
        <w:ind w:firstLine="993"/>
        <w:rPr>
          <w:spacing w:val="-4"/>
        </w:rPr>
      </w:pPr>
      <w:hyperlink w:history="1">
        <w:r w:rsidR="008A7D74" w:rsidRPr="008A7D74">
          <w:rPr>
            <w:rStyle w:val="ad"/>
            <w:color w:val="auto"/>
            <w:spacing w:val="-4"/>
          </w:rPr>
          <w:t>http://&lt;ip</w:t>
        </w:r>
        <w:r w:rsidR="008A7D74" w:rsidRPr="008A7D74">
          <w:rPr>
            <w:rStyle w:val="ad"/>
            <w:color w:val="auto"/>
            <w:spacing w:val="-4"/>
          </w:rPr>
          <w:noBreakHyphen/>
          <w:t>адрес</w:t>
        </w:r>
      </w:hyperlink>
      <w:r w:rsidR="008A7D74" w:rsidRPr="008A7D74">
        <w:rPr>
          <w:spacing w:val="-4"/>
        </w:rPr>
        <w:t> контура&gt;/api/</w:t>
      </w:r>
      <w:r w:rsidR="00D45414" w:rsidRPr="008A7D74">
        <w:rPr>
          <w:spacing w:val="-4"/>
        </w:rPr>
        <w:t>v</w:t>
      </w:r>
      <w:r w:rsidR="008006B3" w:rsidRPr="00E16499">
        <w:rPr>
          <w:noProof/>
        </w:rPr>
        <w:t>{</w:t>
      </w:r>
      <w:r w:rsidR="008006B3">
        <w:rPr>
          <w:noProof/>
          <w:lang w:val="en-US"/>
        </w:rPr>
        <w:t>v</w:t>
      </w:r>
      <w:r w:rsidR="008006B3" w:rsidRPr="00E16499">
        <w:rPr>
          <w:noProof/>
        </w:rPr>
        <w:t>}</w:t>
      </w:r>
      <w:r w:rsidR="008A7D74" w:rsidRPr="008A7D74">
        <w:rPr>
          <w:spacing w:val="-4"/>
        </w:rPr>
        <w:t>/output?operatorId={operatorId}&amp;limit={limit};</w:t>
      </w:r>
    </w:p>
    <w:p w14:paraId="7FC8A087" w14:textId="77777777" w:rsidR="001240C8" w:rsidRPr="004C3BD0" w:rsidRDefault="001240C8" w:rsidP="000B229F">
      <w:pPr>
        <w:pStyle w:val="afff"/>
        <w:numPr>
          <w:ilvl w:val="0"/>
          <w:numId w:val="9"/>
        </w:numPr>
        <w:ind w:left="0" w:firstLine="851"/>
      </w:pPr>
      <w:r>
        <w:t>Промышленный</w:t>
      </w:r>
      <w:r w:rsidRPr="004C3BD0">
        <w:t xml:space="preserve"> контур:</w:t>
      </w:r>
    </w:p>
    <w:p w14:paraId="6B3CA75E" w14:textId="1E70B558" w:rsidR="008A7D74" w:rsidRPr="008A7D74" w:rsidRDefault="00707838" w:rsidP="00392696">
      <w:pPr>
        <w:pStyle w:val="-11"/>
        <w:ind w:firstLine="993"/>
        <w:rPr>
          <w:spacing w:val="-4"/>
        </w:rPr>
      </w:pPr>
      <w:hyperlink w:history="1">
        <w:r w:rsidR="008A7D74" w:rsidRPr="008A7D74">
          <w:rPr>
            <w:rStyle w:val="ad"/>
            <w:color w:val="auto"/>
            <w:spacing w:val="-4"/>
          </w:rPr>
          <w:t>http://&lt;ip</w:t>
        </w:r>
        <w:r w:rsidR="008A7D74" w:rsidRPr="008A7D74">
          <w:rPr>
            <w:rStyle w:val="ad"/>
            <w:color w:val="auto"/>
            <w:spacing w:val="-4"/>
          </w:rPr>
          <w:noBreakHyphen/>
          <w:t>адрес</w:t>
        </w:r>
      </w:hyperlink>
      <w:r w:rsidR="008A7D74" w:rsidRPr="008A7D74">
        <w:rPr>
          <w:spacing w:val="-4"/>
        </w:rPr>
        <w:t> контура&gt;/api/</w:t>
      </w:r>
      <w:r w:rsidR="00D45414" w:rsidRPr="008A7D74">
        <w:rPr>
          <w:spacing w:val="-4"/>
        </w:rPr>
        <w:t>v</w:t>
      </w:r>
      <w:r w:rsidR="008006B3" w:rsidRPr="00E16499">
        <w:rPr>
          <w:noProof/>
        </w:rPr>
        <w:t>{</w:t>
      </w:r>
      <w:r w:rsidR="008006B3">
        <w:rPr>
          <w:noProof/>
          <w:lang w:val="en-US"/>
        </w:rPr>
        <w:t>v</w:t>
      </w:r>
      <w:r w:rsidR="008006B3" w:rsidRPr="00E16499">
        <w:rPr>
          <w:noProof/>
        </w:rPr>
        <w:t>}</w:t>
      </w:r>
      <w:r w:rsidR="008A7D74" w:rsidRPr="008A7D74">
        <w:rPr>
          <w:spacing w:val="-4"/>
        </w:rPr>
        <w:t>/output?operatorId={operatorId}&amp;limit={limit}.</w:t>
      </w:r>
    </w:p>
    <w:p w14:paraId="369EDC7F" w14:textId="411432EE" w:rsidR="001240C8" w:rsidRPr="004C3BD0" w:rsidRDefault="001240C8" w:rsidP="001D0F5D">
      <w:pPr>
        <w:pStyle w:val="-0"/>
      </w:pPr>
      <w:r>
        <w:t>Получение сведений из ЭПД,</w:t>
      </w:r>
      <w:r w:rsidR="00D27179">
        <w:t xml:space="preserve"> подписанных </w:t>
      </w:r>
      <w:r w:rsidR="00D27179" w:rsidRPr="00D27179">
        <w:t>УКЭП Министерства транспорта Российской Федерации</w:t>
      </w:r>
      <w:r w:rsidR="00D27179">
        <w:t>, и</w:t>
      </w:r>
      <w:r>
        <w:t xml:space="preserve"> даты подписания для формирования </w:t>
      </w:r>
      <w:r>
        <w:rPr>
          <w:lang w:val="en-US"/>
        </w:rPr>
        <w:t>QR</w:t>
      </w:r>
      <w:r>
        <w:t>-кода по УИД</w:t>
      </w:r>
      <w:r w:rsidRPr="004C3BD0">
        <w:t xml:space="preserve"> выполняется с использованием GET-метода при обращении к </w:t>
      </w:r>
      <w:r w:rsidRPr="004C3BD0">
        <w:rPr>
          <w:lang w:val="en-US"/>
        </w:rPr>
        <w:t>API</w:t>
      </w:r>
      <w:r w:rsidRPr="004C3BD0">
        <w:t xml:space="preserve"> </w:t>
      </w:r>
      <w:r>
        <w:t>Вы</w:t>
      </w:r>
      <w:r w:rsidRPr="004C3BD0">
        <w:t>ходного шлюза ГИС ЭПД:</w:t>
      </w:r>
    </w:p>
    <w:p w14:paraId="077DD566" w14:textId="77777777" w:rsidR="001240C8" w:rsidRPr="004C3BD0" w:rsidRDefault="001240C8" w:rsidP="000B229F">
      <w:pPr>
        <w:pStyle w:val="afff"/>
        <w:numPr>
          <w:ilvl w:val="0"/>
          <w:numId w:val="9"/>
        </w:numPr>
        <w:ind w:left="0" w:firstLine="851"/>
      </w:pPr>
      <w:r w:rsidRPr="004C3BD0">
        <w:t>Тестовый контур:</w:t>
      </w:r>
    </w:p>
    <w:p w14:paraId="017054B1" w14:textId="5C1D40E8" w:rsidR="001240C8" w:rsidRPr="004C3BD0" w:rsidRDefault="008A7D74" w:rsidP="00392696">
      <w:pPr>
        <w:pStyle w:val="-11"/>
        <w:ind w:firstLine="993"/>
      </w:pPr>
      <w:r w:rsidRPr="008A7D74">
        <w:t>http://&lt;ip-адрес контура&gt;/api/v</w:t>
      </w:r>
      <w:r w:rsidR="008006B3" w:rsidRPr="00E16499">
        <w:rPr>
          <w:noProof/>
        </w:rPr>
        <w:t>{</w:t>
      </w:r>
      <w:r w:rsidR="008006B3">
        <w:rPr>
          <w:noProof/>
          <w:lang w:val="en-US"/>
        </w:rPr>
        <w:t>v</w:t>
      </w:r>
      <w:r w:rsidR="008006B3" w:rsidRPr="00E16499">
        <w:rPr>
          <w:noProof/>
        </w:rPr>
        <w:t>}</w:t>
      </w:r>
      <w:r w:rsidRPr="008A7D74">
        <w:t>/</w:t>
      </w:r>
      <w:r w:rsidR="003272F7">
        <w:rPr>
          <w:lang w:val="en-US"/>
        </w:rPr>
        <w:t>Q</w:t>
      </w:r>
      <w:r w:rsidR="003272F7" w:rsidRPr="008A7D74">
        <w:t>r</w:t>
      </w:r>
      <w:r w:rsidR="003063A0">
        <w:t>/</w:t>
      </w:r>
      <w:r w:rsidR="003272F7" w:rsidRPr="003272F7">
        <w:t>{</w:t>
      </w:r>
      <w:r w:rsidRPr="008A7D74">
        <w:t>uid</w:t>
      </w:r>
      <w:r w:rsidR="003272F7" w:rsidRPr="003272F7">
        <w:t>}</w:t>
      </w:r>
      <w:r>
        <w:t>;</w:t>
      </w:r>
    </w:p>
    <w:p w14:paraId="4D6DCB57" w14:textId="77777777" w:rsidR="001240C8" w:rsidRPr="004C3BD0" w:rsidRDefault="001240C8" w:rsidP="000B229F">
      <w:pPr>
        <w:pStyle w:val="afff"/>
        <w:numPr>
          <w:ilvl w:val="0"/>
          <w:numId w:val="9"/>
        </w:numPr>
        <w:ind w:left="0" w:firstLine="851"/>
      </w:pPr>
      <w:r>
        <w:t>Промышленный</w:t>
      </w:r>
      <w:r w:rsidRPr="004C3BD0">
        <w:t xml:space="preserve"> контур:</w:t>
      </w:r>
    </w:p>
    <w:p w14:paraId="081E9590" w14:textId="1E01861B" w:rsidR="001240C8" w:rsidRDefault="008A7D74" w:rsidP="00392696">
      <w:pPr>
        <w:pStyle w:val="-11"/>
        <w:ind w:firstLine="993"/>
      </w:pPr>
      <w:r w:rsidRPr="008A7D74">
        <w:t>http://&lt;ip-адрес контура&gt;/api/v</w:t>
      </w:r>
      <w:r w:rsidR="008006B3" w:rsidRPr="00E16499">
        <w:rPr>
          <w:noProof/>
        </w:rPr>
        <w:t>{</w:t>
      </w:r>
      <w:r w:rsidR="008006B3">
        <w:rPr>
          <w:noProof/>
          <w:lang w:val="en-US"/>
        </w:rPr>
        <w:t>v</w:t>
      </w:r>
      <w:r w:rsidR="008006B3" w:rsidRPr="00E16499">
        <w:rPr>
          <w:noProof/>
        </w:rPr>
        <w:t>}</w:t>
      </w:r>
      <w:r w:rsidRPr="008A7D74">
        <w:t>/</w:t>
      </w:r>
      <w:r w:rsidR="003272F7">
        <w:rPr>
          <w:lang w:val="en-US"/>
        </w:rPr>
        <w:t>Q</w:t>
      </w:r>
      <w:r w:rsidR="003272F7" w:rsidRPr="008A7D74">
        <w:t>r</w:t>
      </w:r>
      <w:r w:rsidR="003063A0">
        <w:t>/</w:t>
      </w:r>
      <w:r w:rsidR="003272F7" w:rsidRPr="003272F7">
        <w:t>{</w:t>
      </w:r>
      <w:r w:rsidR="003063A0" w:rsidRPr="008A7D74">
        <w:t>uid</w:t>
      </w:r>
      <w:r w:rsidR="003272F7" w:rsidRPr="003272F7">
        <w:t>}</w:t>
      </w:r>
      <w:r w:rsidRPr="008A7D74">
        <w:t>.</w:t>
      </w:r>
    </w:p>
    <w:p w14:paraId="4BC87407" w14:textId="58A33827" w:rsidR="00905213" w:rsidRDefault="008A7D74" w:rsidP="00E8600C">
      <w:pPr>
        <w:pStyle w:val="-0"/>
        <w:spacing w:after="120" w:line="240" w:lineRule="auto"/>
        <w:rPr>
          <w:sz w:val="24"/>
          <w:szCs w:val="24"/>
        </w:rPr>
      </w:pPr>
      <w:r w:rsidRPr="008A7D74">
        <w:rPr>
          <w:sz w:val="24"/>
          <w:szCs w:val="24"/>
        </w:rPr>
        <w:t>Примечание</w:t>
      </w:r>
      <w:r w:rsidR="00262580">
        <w:rPr>
          <w:sz w:val="24"/>
          <w:szCs w:val="24"/>
        </w:rPr>
        <w:t>:</w:t>
      </w:r>
      <w:r w:rsidRPr="008A7D74">
        <w:rPr>
          <w:sz w:val="24"/>
          <w:szCs w:val="24"/>
        </w:rPr>
        <w:t xml:space="preserve"> </w:t>
      </w:r>
      <w:r w:rsidR="00E007A4" w:rsidRPr="00E007A4">
        <w:rPr>
          <w:sz w:val="24"/>
          <w:szCs w:val="24"/>
        </w:rPr>
        <w:t xml:space="preserve">сетевые адреса для подключения направляются </w:t>
      </w:r>
      <w:r w:rsidR="00117D88">
        <w:rPr>
          <w:sz w:val="24"/>
          <w:szCs w:val="24"/>
        </w:rPr>
        <w:t>с</w:t>
      </w:r>
      <w:r w:rsidR="00E007A4" w:rsidRPr="00E007A4">
        <w:rPr>
          <w:sz w:val="24"/>
          <w:szCs w:val="24"/>
        </w:rPr>
        <w:t>лужбой технической поддержки ГИС ЭПД при рассмотрении заявки на подключение к ГИС ЭПД.</w:t>
      </w:r>
    </w:p>
    <w:p w14:paraId="123D5160" w14:textId="77777777" w:rsidR="00E54499" w:rsidRDefault="00E54499" w:rsidP="00E54499">
      <w:pPr>
        <w:pStyle w:val="-0"/>
      </w:pPr>
    </w:p>
    <w:p w14:paraId="55679721" w14:textId="0ADF08D9" w:rsidR="00E54499" w:rsidRPr="000375F0" w:rsidRDefault="00E54499" w:rsidP="00E54499">
      <w:pPr>
        <w:pStyle w:val="-00"/>
        <w:rPr>
          <w:b w:val="0"/>
          <w:bCs w:val="0"/>
          <w:szCs w:val="32"/>
        </w:rPr>
      </w:pPr>
      <w:r>
        <w:t>Приложение Е</w:t>
      </w:r>
      <w:r>
        <w:br/>
      </w:r>
      <w:r w:rsidRPr="00E54499">
        <w:rPr>
          <w:bCs w:val="0"/>
          <w:szCs w:val="32"/>
        </w:rPr>
        <w:t>Р</w:t>
      </w:r>
      <w:r w:rsidR="00A94D00">
        <w:rPr>
          <w:bCs w:val="0"/>
          <w:szCs w:val="32"/>
        </w:rPr>
        <w:t>екомендации по информационному взаимодействию с</w:t>
      </w:r>
      <w:r w:rsidRPr="00E54499">
        <w:rPr>
          <w:bCs w:val="0"/>
          <w:szCs w:val="32"/>
        </w:rPr>
        <w:t xml:space="preserve"> ГИС ЭПД</w:t>
      </w:r>
    </w:p>
    <w:p w14:paraId="16B2C53C" w14:textId="08E928F0" w:rsidR="0028113F" w:rsidRDefault="00E54499" w:rsidP="0028113F">
      <w:pPr>
        <w:pStyle w:val="-0"/>
      </w:pPr>
      <w:r>
        <w:t>В Приложении Е приведено</w:t>
      </w:r>
      <w:r w:rsidRPr="00E54499">
        <w:t xml:space="preserve"> </w:t>
      </w:r>
      <w:r>
        <w:t>о</w:t>
      </w:r>
      <w:r w:rsidRPr="00E54499">
        <w:t xml:space="preserve">писание </w:t>
      </w:r>
      <w:r w:rsidR="0028113F">
        <w:t xml:space="preserve">процесса </w:t>
      </w:r>
      <w:r w:rsidRPr="00E54499">
        <w:t>информационного обмена между ИС ЭПД и ГИС ЭПД для оптимального взаимодействия</w:t>
      </w:r>
      <w:r w:rsidR="0028113F">
        <w:t>.</w:t>
      </w:r>
    </w:p>
    <w:p w14:paraId="327C1AD9" w14:textId="78FB8D3A" w:rsidR="002A45A8" w:rsidRDefault="002A45A8" w:rsidP="002A45A8">
      <w:pPr>
        <w:pStyle w:val="-0"/>
      </w:pPr>
      <w:r>
        <w:t xml:space="preserve">GET-запрос на получение статуса запроса на обработку данных по requestId с requestType = {2/3} (Приложение А: Таблица А.1) </w:t>
      </w:r>
      <w:r w:rsidR="00E21C81">
        <w:t xml:space="preserve">рекомендуется </w:t>
      </w:r>
      <w:r>
        <w:t>направлять в ГИС ЭПД в исключительных случаях для выяснения причины неуспешного статуса обработки POST-запроса на обработку данных.</w:t>
      </w:r>
    </w:p>
    <w:p w14:paraId="5E1ED83D" w14:textId="0DF57186" w:rsidR="002A45A8" w:rsidRPr="00905213" w:rsidRDefault="002A45A8" w:rsidP="002A45A8">
      <w:pPr>
        <w:pStyle w:val="-0"/>
      </w:pPr>
      <w:r>
        <w:t xml:space="preserve">GET-запрос на получение статуса ЭПД по УИД с requestType = {2/3} </w:t>
      </w:r>
      <w:r w:rsidRPr="00097F15">
        <w:t>(Приложение А: Таблица А.1)</w:t>
      </w:r>
      <w:r>
        <w:t xml:space="preserve"> </w:t>
      </w:r>
      <w:r w:rsidR="00E21C81">
        <w:t xml:space="preserve">рекомендуется </w:t>
      </w:r>
      <w:r>
        <w:t>направлять в ГИС ЭПД в исключительных случаях для выяснения причины отсутствия QR-кода при условии соблюдения последовательности отправки файлов обмена для формирования QR-кода в соответствии с Правилами формирования QR-кода в ГИС ЭПД.</w:t>
      </w:r>
    </w:p>
    <w:p w14:paraId="1AB20470" w14:textId="03E358FC" w:rsidR="00E54499" w:rsidRDefault="0028113F" w:rsidP="0028113F">
      <w:pPr>
        <w:pStyle w:val="-0"/>
      </w:pPr>
      <w:r>
        <w:t xml:space="preserve">Для </w:t>
      </w:r>
      <w:r w:rsidR="00E54499">
        <w:t xml:space="preserve">оперативного получения сведений из ЭПД, подписанных </w:t>
      </w:r>
      <w:r w:rsidR="00E54499" w:rsidRPr="00D304AD">
        <w:t>УКЭП Министерства транспорта Российской Федерации</w:t>
      </w:r>
      <w:r w:rsidR="00E54499">
        <w:t>, и даты подписания для формирования QR-кода по УИД</w:t>
      </w:r>
      <w:r>
        <w:t xml:space="preserve"> следует направлять запросы в ГИС ЭПД в следующем порядке:</w:t>
      </w:r>
    </w:p>
    <w:p w14:paraId="3A610F1C" w14:textId="67BB5D0C" w:rsidR="00E54499" w:rsidRPr="00E54499" w:rsidRDefault="00E54499" w:rsidP="00E54499">
      <w:pPr>
        <w:pStyle w:val="-0"/>
      </w:pPr>
      <w:r w:rsidRPr="00E54499">
        <w:t>1</w:t>
      </w:r>
      <w:r w:rsidR="0028113F">
        <w:t xml:space="preserve">. </w:t>
      </w:r>
      <w:r w:rsidRPr="00E54499">
        <w:t xml:space="preserve">Отправить </w:t>
      </w:r>
      <w:r w:rsidRPr="00E54499">
        <w:rPr>
          <w:lang w:val="en-US"/>
        </w:rPr>
        <w:t>POST</w:t>
      </w:r>
      <w:r w:rsidRPr="00E54499">
        <w:t>-запрос на обработку данных, получить</w:t>
      </w:r>
      <w:r w:rsidR="0028113F">
        <w:t xml:space="preserve"> идентификатор запроса –</w:t>
      </w:r>
      <w:r w:rsidRPr="00E54499">
        <w:t xml:space="preserve"> </w:t>
      </w:r>
      <w:r w:rsidRPr="00E54499">
        <w:rPr>
          <w:lang w:val="en-US"/>
        </w:rPr>
        <w:t>requestId</w:t>
      </w:r>
      <w:r w:rsidRPr="00E54499">
        <w:t>.</w:t>
      </w:r>
    </w:p>
    <w:p w14:paraId="388D7785" w14:textId="0B591352" w:rsidR="00E54499" w:rsidRPr="00E54499" w:rsidRDefault="00E54499" w:rsidP="00E54499">
      <w:pPr>
        <w:pStyle w:val="-0"/>
      </w:pPr>
      <w:r w:rsidRPr="00E54499">
        <w:t>2</w:t>
      </w:r>
      <w:r w:rsidR="0028113F">
        <w:t xml:space="preserve">. </w:t>
      </w:r>
      <w:r w:rsidRPr="00E54499">
        <w:t xml:space="preserve">Отправить </w:t>
      </w:r>
      <w:r w:rsidRPr="00E54499">
        <w:rPr>
          <w:lang w:val="en-US"/>
        </w:rPr>
        <w:t>GET</w:t>
      </w:r>
      <w:r w:rsidRPr="00E54499">
        <w:t xml:space="preserve">-запрос </w:t>
      </w:r>
      <w:r w:rsidR="0028113F">
        <w:t xml:space="preserve">на получение статуса запроса на обработку данных </w:t>
      </w:r>
      <w:r w:rsidRPr="00E54499">
        <w:t xml:space="preserve">по </w:t>
      </w:r>
      <w:r w:rsidRPr="00E54499">
        <w:rPr>
          <w:lang w:val="en-US"/>
        </w:rPr>
        <w:t>requestId</w:t>
      </w:r>
      <w:r w:rsidRPr="00E54499">
        <w:t xml:space="preserve"> с </w:t>
      </w:r>
      <w:r w:rsidR="0028113F">
        <w:t xml:space="preserve">типом запроса </w:t>
      </w:r>
      <w:r w:rsidRPr="00E54499">
        <w:rPr>
          <w:lang w:val="en-US"/>
        </w:rPr>
        <w:t>requestType</w:t>
      </w:r>
      <w:r w:rsidR="00A94D00">
        <w:t> </w:t>
      </w:r>
      <w:r w:rsidRPr="00E54499">
        <w:t>=</w:t>
      </w:r>
      <w:r w:rsidR="00A94D00">
        <w:t> </w:t>
      </w:r>
      <w:r w:rsidRPr="00E54499">
        <w:t>{1}</w:t>
      </w:r>
      <w:r w:rsidR="0028113F">
        <w:t xml:space="preserve"> (Приложение А: Таблица А.</w:t>
      </w:r>
      <w:r w:rsidR="00A94D00">
        <w:t>1</w:t>
      </w:r>
      <w:r w:rsidR="0028113F">
        <w:t>)</w:t>
      </w:r>
      <w:r w:rsidRPr="00E54499">
        <w:t xml:space="preserve"> и убедиться, что получен успешный бизнес-статус обработки файла обмена</w:t>
      </w:r>
      <w:r w:rsidR="00A94D00">
        <w:t xml:space="preserve"> (Приложение А: Таблица А.6)</w:t>
      </w:r>
      <w:r w:rsidRPr="00E54499">
        <w:t>:</w:t>
      </w:r>
    </w:p>
    <w:p w14:paraId="262EF4B2" w14:textId="77777777" w:rsidR="00E54499" w:rsidRPr="00E54499" w:rsidRDefault="00E54499" w:rsidP="00E54499">
      <w:pPr>
        <w:pStyle w:val="-0"/>
        <w:numPr>
          <w:ilvl w:val="0"/>
          <w:numId w:val="46"/>
        </w:numPr>
      </w:pPr>
      <w:r w:rsidRPr="00E54499">
        <w:rPr>
          <w:lang w:val="en-GB"/>
        </w:rPr>
        <w:t>Registered – 2;</w:t>
      </w:r>
    </w:p>
    <w:p w14:paraId="726E2029" w14:textId="77777777" w:rsidR="00E54499" w:rsidRPr="00E54499" w:rsidRDefault="00E54499" w:rsidP="00E54499">
      <w:pPr>
        <w:pStyle w:val="-0"/>
        <w:numPr>
          <w:ilvl w:val="0"/>
          <w:numId w:val="46"/>
        </w:numPr>
      </w:pPr>
      <w:r w:rsidRPr="00E54499">
        <w:rPr>
          <w:lang w:val="en-GB"/>
        </w:rPr>
        <w:t>Accepted</w:t>
      </w:r>
      <w:r w:rsidRPr="00E54499">
        <w:t xml:space="preserve"> – 3;</w:t>
      </w:r>
    </w:p>
    <w:p w14:paraId="05D4BA63" w14:textId="6F87BA73" w:rsidR="00E54499" w:rsidRPr="00E54499" w:rsidRDefault="00E54499" w:rsidP="00E54499">
      <w:pPr>
        <w:pStyle w:val="-0"/>
        <w:numPr>
          <w:ilvl w:val="0"/>
          <w:numId w:val="46"/>
        </w:numPr>
      </w:pPr>
      <w:r w:rsidRPr="00E54499">
        <w:rPr>
          <w:lang w:val="en-GB"/>
        </w:rPr>
        <w:t>AcceptedWithWarnings</w:t>
      </w:r>
      <w:r w:rsidRPr="00E54499">
        <w:t xml:space="preserve"> – 4</w:t>
      </w:r>
      <w:r w:rsidR="0028113F">
        <w:t>.</w:t>
      </w:r>
    </w:p>
    <w:p w14:paraId="4CFF143F" w14:textId="25613A7E" w:rsidR="00E54499" w:rsidRPr="00E54499" w:rsidRDefault="00E54499" w:rsidP="00E54499">
      <w:pPr>
        <w:pStyle w:val="-0"/>
      </w:pPr>
      <w:r w:rsidRPr="00E54499">
        <w:t xml:space="preserve">Повторить пункты 1 и 2 для отправки файлов обмена, необходимых для формирования </w:t>
      </w:r>
      <w:r w:rsidRPr="00E54499">
        <w:rPr>
          <w:lang w:val="en-US"/>
        </w:rPr>
        <w:t>QR</w:t>
      </w:r>
      <w:r w:rsidRPr="00E54499">
        <w:t>-кода в ГИС ЭПД.</w:t>
      </w:r>
    </w:p>
    <w:p w14:paraId="0503ADCF" w14:textId="25291DAC" w:rsidR="00E57AB0" w:rsidRPr="00E57AB0" w:rsidRDefault="00E57AB0" w:rsidP="00E57AB0">
      <w:pPr>
        <w:pStyle w:val="-0"/>
      </w:pPr>
      <w:r>
        <w:t>Условия</w:t>
      </w:r>
      <w:r w:rsidRPr="00E57AB0">
        <w:t xml:space="preserve"> формирования QR-кода по УИД для ЭПД </w:t>
      </w:r>
      <w:r>
        <w:t xml:space="preserve">приведены в Приложении В </w:t>
      </w:r>
      <w:r w:rsidR="005F6FDA">
        <w:t>в</w:t>
      </w:r>
      <w:r w:rsidRPr="00E57AB0">
        <w:t xml:space="preserve"> </w:t>
      </w:r>
      <w:r>
        <w:t>Т</w:t>
      </w:r>
      <w:r w:rsidRPr="00E57AB0">
        <w:t>аблице В.1.</w:t>
      </w:r>
    </w:p>
    <w:p w14:paraId="70B89C23" w14:textId="6C42A63D" w:rsidR="00E54499" w:rsidRPr="000B229F" w:rsidRDefault="00E57AB0" w:rsidP="00E54499">
      <w:pPr>
        <w:pStyle w:val="-0"/>
        <w:rPr>
          <w:bCs/>
        </w:rPr>
      </w:pPr>
      <w:r>
        <w:rPr>
          <w:bCs/>
        </w:rPr>
        <w:t xml:space="preserve">Правила формирования </w:t>
      </w:r>
      <w:r w:rsidR="005F6FDA" w:rsidRPr="00E16499">
        <w:rPr>
          <w:bCs/>
          <w:lang w:val="en-US"/>
        </w:rPr>
        <w:t>QR</w:t>
      </w:r>
      <w:r w:rsidR="005F6FDA" w:rsidRPr="00E16499">
        <w:rPr>
          <w:bCs/>
        </w:rPr>
        <w:t>-кода</w:t>
      </w:r>
      <w:r>
        <w:rPr>
          <w:bCs/>
        </w:rPr>
        <w:t xml:space="preserve"> </w:t>
      </w:r>
      <w:r w:rsidR="005F6FDA">
        <w:rPr>
          <w:bCs/>
        </w:rPr>
        <w:t>для основных сценариев поступления файлов обмена в ГИС ЭПД</w:t>
      </w:r>
      <w:r w:rsidR="00A24573">
        <w:rPr>
          <w:bCs/>
        </w:rPr>
        <w:t xml:space="preserve"> (информация для всех сценариев приведена в таблице В.1)</w:t>
      </w:r>
      <w:r w:rsidR="00A94D00">
        <w:rPr>
          <w:bCs/>
        </w:rPr>
        <w:t>:</w:t>
      </w:r>
    </w:p>
    <w:p w14:paraId="754AD017" w14:textId="7244B681" w:rsidR="00E54499" w:rsidRPr="00E54499" w:rsidRDefault="00E54499" w:rsidP="008D5E81">
      <w:pPr>
        <w:pStyle w:val="afff"/>
        <w:numPr>
          <w:ilvl w:val="0"/>
          <w:numId w:val="9"/>
        </w:numPr>
        <w:ind w:left="0" w:firstLine="851"/>
        <w:rPr>
          <w:u w:val="single"/>
        </w:rPr>
      </w:pPr>
      <w:r w:rsidRPr="00E54499">
        <w:rPr>
          <w:u w:val="single"/>
        </w:rPr>
        <w:t>ЭТрН</w:t>
      </w:r>
      <w:r w:rsidR="008D5E81">
        <w:rPr>
          <w:u w:val="single"/>
        </w:rPr>
        <w:t>:</w:t>
      </w:r>
    </w:p>
    <w:p w14:paraId="521DF96A" w14:textId="3B31A658" w:rsidR="00E54499" w:rsidRPr="00E54499" w:rsidRDefault="00A24573" w:rsidP="00E54499">
      <w:pPr>
        <w:pStyle w:val="-0"/>
      </w:pPr>
      <w:r>
        <w:t>получение</w:t>
      </w:r>
      <w:r w:rsidR="00E54499" w:rsidRPr="00E54499">
        <w:t xml:space="preserve"> файлов</w:t>
      </w:r>
      <w:r w:rsidR="005F6FDA">
        <w:t xml:space="preserve"> обмена</w:t>
      </w:r>
      <w:r w:rsidR="00E54499" w:rsidRPr="00E54499">
        <w:t xml:space="preserve"> Т1</w:t>
      </w:r>
      <w:r w:rsidR="005F6FDA">
        <w:t>+</w:t>
      </w:r>
      <w:r w:rsidR="00E54499" w:rsidRPr="00E54499">
        <w:t xml:space="preserve">Т2 – </w:t>
      </w:r>
      <w:r w:rsidR="00E54499" w:rsidRPr="00E54499">
        <w:rPr>
          <w:lang w:val="en-US"/>
        </w:rPr>
        <w:t>QR</w:t>
      </w:r>
      <w:r w:rsidR="00E54499" w:rsidRPr="00E54499">
        <w:t>-код доступен</w:t>
      </w:r>
      <w:r w:rsidR="005F6FDA">
        <w:t>;</w:t>
      </w:r>
    </w:p>
    <w:p w14:paraId="62F64979" w14:textId="6982AFD8" w:rsidR="00E54499" w:rsidRPr="00E54499" w:rsidRDefault="00A24573" w:rsidP="00E54499">
      <w:pPr>
        <w:pStyle w:val="-0"/>
      </w:pPr>
      <w:r>
        <w:t>получение</w:t>
      </w:r>
      <w:r w:rsidR="00E54499" w:rsidRPr="00E54499">
        <w:t xml:space="preserve"> файла обмена Т7 – </w:t>
      </w:r>
      <w:r w:rsidR="00E54499" w:rsidRPr="00E54499">
        <w:rPr>
          <w:lang w:val="en-US"/>
        </w:rPr>
        <w:t>QR</w:t>
      </w:r>
      <w:r w:rsidR="00E54499" w:rsidRPr="00E54499">
        <w:t>-код доступен</w:t>
      </w:r>
      <w:r w:rsidR="005F6FDA">
        <w:t>;</w:t>
      </w:r>
    </w:p>
    <w:p w14:paraId="1D6D8B5D" w14:textId="3A15B2C8" w:rsidR="00E54499" w:rsidRPr="00E54499" w:rsidRDefault="00A24573" w:rsidP="00E54499">
      <w:pPr>
        <w:pStyle w:val="-0"/>
      </w:pPr>
      <w:r>
        <w:t>получение</w:t>
      </w:r>
      <w:r w:rsidR="00E54499" w:rsidRPr="00E54499">
        <w:t xml:space="preserve"> файла обмена Т8 – </w:t>
      </w:r>
      <w:r w:rsidR="00E54499" w:rsidRPr="00E54499">
        <w:rPr>
          <w:lang w:val="en-US"/>
        </w:rPr>
        <w:t>QR</w:t>
      </w:r>
      <w:r w:rsidR="00E54499" w:rsidRPr="00E54499">
        <w:t>-код доступен</w:t>
      </w:r>
      <w:r w:rsidR="005F6FDA">
        <w:t>;</w:t>
      </w:r>
    </w:p>
    <w:p w14:paraId="0E88318D" w14:textId="110CFFA7" w:rsidR="00E54499" w:rsidRPr="00E54499" w:rsidRDefault="00A24573" w:rsidP="00E54499">
      <w:pPr>
        <w:pStyle w:val="-0"/>
      </w:pPr>
      <w:r>
        <w:t>получение</w:t>
      </w:r>
      <w:r w:rsidR="00E54499" w:rsidRPr="00E54499">
        <w:t xml:space="preserve"> файлов</w:t>
      </w:r>
      <w:r w:rsidR="005F6FDA">
        <w:t xml:space="preserve"> обмена</w:t>
      </w:r>
      <w:r w:rsidR="00E54499" w:rsidRPr="00E54499">
        <w:t xml:space="preserve"> Т3</w:t>
      </w:r>
      <w:r w:rsidR="005F6FDA">
        <w:t>+</w:t>
      </w:r>
      <w:r w:rsidR="00E54499" w:rsidRPr="00E54499">
        <w:t xml:space="preserve">Т4 – </w:t>
      </w:r>
      <w:r w:rsidR="00E54499" w:rsidRPr="00E54499">
        <w:rPr>
          <w:lang w:val="en-US"/>
        </w:rPr>
        <w:t>QR</w:t>
      </w:r>
      <w:r w:rsidR="00E54499" w:rsidRPr="00E54499">
        <w:t>-код недоступен</w:t>
      </w:r>
      <w:r w:rsidR="005F6FDA">
        <w:t>;</w:t>
      </w:r>
    </w:p>
    <w:p w14:paraId="19E19BA2" w14:textId="75EA4CB1" w:rsidR="00E54499" w:rsidRPr="00E54499" w:rsidRDefault="00E54499" w:rsidP="008D5E81">
      <w:pPr>
        <w:pStyle w:val="afff"/>
        <w:numPr>
          <w:ilvl w:val="0"/>
          <w:numId w:val="9"/>
        </w:numPr>
        <w:ind w:left="0" w:firstLine="851"/>
        <w:rPr>
          <w:u w:val="single"/>
        </w:rPr>
      </w:pPr>
      <w:r w:rsidRPr="00E54499">
        <w:rPr>
          <w:u w:val="single"/>
        </w:rPr>
        <w:t>ЭПЛ</w:t>
      </w:r>
      <w:r w:rsidR="008D5E81">
        <w:rPr>
          <w:u w:val="single"/>
        </w:rPr>
        <w:t>:</w:t>
      </w:r>
    </w:p>
    <w:p w14:paraId="7F1C4C2C" w14:textId="2A16DD17" w:rsidR="00E54499" w:rsidRPr="00E54499" w:rsidRDefault="00A24573" w:rsidP="00E54499">
      <w:pPr>
        <w:pStyle w:val="-0"/>
      </w:pPr>
      <w:r>
        <w:t>получение</w:t>
      </w:r>
      <w:r w:rsidR="00E54499" w:rsidRPr="00E54499">
        <w:t xml:space="preserve"> файлов</w:t>
      </w:r>
      <w:r w:rsidR="005F6FDA">
        <w:t xml:space="preserve"> обмена</w:t>
      </w:r>
      <w:r w:rsidR="00E54499" w:rsidRPr="00E54499">
        <w:t xml:space="preserve"> Т1+Т2+Т3+Т4 – </w:t>
      </w:r>
      <w:r w:rsidR="00E54499" w:rsidRPr="00E54499">
        <w:rPr>
          <w:lang w:val="en-US"/>
        </w:rPr>
        <w:t>QR</w:t>
      </w:r>
      <w:r w:rsidR="00E54499" w:rsidRPr="00E54499">
        <w:t>-код доступен</w:t>
      </w:r>
      <w:r w:rsidR="005F6FDA">
        <w:t>;</w:t>
      </w:r>
    </w:p>
    <w:p w14:paraId="7BA32845" w14:textId="0A9B0EBF" w:rsidR="00E54499" w:rsidRPr="00E54499" w:rsidRDefault="00A24573" w:rsidP="00E54499">
      <w:pPr>
        <w:pStyle w:val="-0"/>
      </w:pPr>
      <w:r>
        <w:t>получение</w:t>
      </w:r>
      <w:r w:rsidR="00E54499" w:rsidRPr="00E54499">
        <w:t xml:space="preserve"> файла Т5 – </w:t>
      </w:r>
      <w:r w:rsidR="00E54499" w:rsidRPr="00E54499">
        <w:rPr>
          <w:lang w:val="en-US"/>
        </w:rPr>
        <w:t>QR</w:t>
      </w:r>
      <w:r w:rsidR="00E54499" w:rsidRPr="00E54499">
        <w:t>-код недоступен</w:t>
      </w:r>
      <w:r w:rsidR="005F6FDA">
        <w:t>;</w:t>
      </w:r>
    </w:p>
    <w:p w14:paraId="3D4CDBAC" w14:textId="419BDA1E" w:rsidR="00E54499" w:rsidRPr="005F6FDA" w:rsidRDefault="00A24573" w:rsidP="00E54499">
      <w:pPr>
        <w:pStyle w:val="-0"/>
      </w:pPr>
      <w:r>
        <w:t>получение</w:t>
      </w:r>
      <w:r w:rsidR="00E54499" w:rsidRPr="00E54499">
        <w:t xml:space="preserve"> файла Т6 – </w:t>
      </w:r>
      <w:r w:rsidR="00E54499" w:rsidRPr="00E54499">
        <w:rPr>
          <w:lang w:val="en-US"/>
        </w:rPr>
        <w:t>QR</w:t>
      </w:r>
      <w:r w:rsidR="00E54499" w:rsidRPr="00E54499">
        <w:t>-код недоступен</w:t>
      </w:r>
      <w:r w:rsidR="005F6FDA">
        <w:t>.</w:t>
      </w:r>
    </w:p>
    <w:p w14:paraId="48943205" w14:textId="3B7A2D62" w:rsidR="00E54499" w:rsidRPr="00E54499" w:rsidRDefault="00E54499" w:rsidP="00E54499">
      <w:pPr>
        <w:pStyle w:val="-0"/>
      </w:pPr>
      <w:r w:rsidRPr="00E54499">
        <w:t>3</w:t>
      </w:r>
      <w:r w:rsidR="00E57AB0">
        <w:t>.</w:t>
      </w:r>
      <w:r w:rsidR="00097F15">
        <w:t> </w:t>
      </w:r>
      <w:r w:rsidRPr="00E54499">
        <w:t xml:space="preserve">После успешной обработки файлов обмена, необходимых для формирования </w:t>
      </w:r>
      <w:r w:rsidRPr="00E54499">
        <w:rPr>
          <w:lang w:val="en-US"/>
        </w:rPr>
        <w:t>QR</w:t>
      </w:r>
      <w:r w:rsidRPr="00E54499">
        <w:t xml:space="preserve">-кода, рекомендуется отправить </w:t>
      </w:r>
      <w:r w:rsidR="005F6FDA">
        <w:rPr>
          <w:lang w:val="en-US"/>
        </w:rPr>
        <w:t>GET</w:t>
      </w:r>
      <w:r w:rsidR="005F6FDA" w:rsidRPr="000B229F">
        <w:t>-</w:t>
      </w:r>
      <w:r w:rsidR="005F6FDA">
        <w:t>з</w:t>
      </w:r>
      <w:r w:rsidRPr="00E54499">
        <w:t xml:space="preserve">апрос </w:t>
      </w:r>
      <w:r w:rsidR="005F6FDA">
        <w:t xml:space="preserve">на получение статуса ЭПД </w:t>
      </w:r>
      <w:r w:rsidRPr="00E54499">
        <w:t xml:space="preserve">по УИД с </w:t>
      </w:r>
      <w:r w:rsidRPr="00E54499">
        <w:rPr>
          <w:lang w:val="en-US"/>
        </w:rPr>
        <w:t>requestType</w:t>
      </w:r>
      <w:r w:rsidR="005F6FDA">
        <w:t> </w:t>
      </w:r>
      <w:r w:rsidRPr="00E54499">
        <w:t>=</w:t>
      </w:r>
      <w:r w:rsidR="005F6FDA">
        <w:t> </w:t>
      </w:r>
      <w:r w:rsidRPr="00E54499">
        <w:t>{1}</w:t>
      </w:r>
      <w:r w:rsidR="005F6FDA">
        <w:t xml:space="preserve"> (Приложение А: Таблица А.1)</w:t>
      </w:r>
      <w:r w:rsidRPr="00E54499">
        <w:t xml:space="preserve"> и убедиться, что ЭПД принят ГИС ЭПД</w:t>
      </w:r>
      <w:r w:rsidR="00097F15">
        <w:t xml:space="preserve"> (Приложение А: Таблица А.8)</w:t>
      </w:r>
      <w:r w:rsidRPr="00E54499">
        <w:t>, т</w:t>
      </w:r>
      <w:r w:rsidR="005F6FDA">
        <w:t xml:space="preserve">о </w:t>
      </w:r>
      <w:r w:rsidRPr="00E54499">
        <w:t>е</w:t>
      </w:r>
      <w:r w:rsidR="005F6FDA">
        <w:t>сть</w:t>
      </w:r>
      <w:r w:rsidRPr="00E54499">
        <w:t xml:space="preserve"> дождаться получения значения параметра:</w:t>
      </w:r>
    </w:p>
    <w:p w14:paraId="784FD02A" w14:textId="77777777" w:rsidR="00E54499" w:rsidRPr="00E54499" w:rsidRDefault="00E54499" w:rsidP="00E54499">
      <w:pPr>
        <w:pStyle w:val="-0"/>
        <w:rPr>
          <w:lang w:val="en-US"/>
        </w:rPr>
      </w:pPr>
      <w:r w:rsidRPr="00E54499">
        <w:rPr>
          <w:lang w:val="en-US"/>
        </w:rPr>
        <w:t>"transportation": {</w:t>
      </w:r>
    </w:p>
    <w:p w14:paraId="28F1E01B" w14:textId="77777777" w:rsidR="00E54499" w:rsidRPr="00E54499" w:rsidRDefault="00E54499" w:rsidP="00E54499">
      <w:pPr>
        <w:pStyle w:val="-0"/>
        <w:rPr>
          <w:lang w:val="en-US"/>
        </w:rPr>
      </w:pPr>
      <w:r w:rsidRPr="00E54499">
        <w:rPr>
          <w:lang w:val="en-US"/>
        </w:rPr>
        <w:t>        "status": 2,</w:t>
      </w:r>
    </w:p>
    <w:p w14:paraId="622F4798" w14:textId="77777777" w:rsidR="00E54499" w:rsidRPr="00E54499" w:rsidRDefault="00E54499" w:rsidP="00E54499">
      <w:pPr>
        <w:pStyle w:val="-0"/>
        <w:rPr>
          <w:lang w:val="en-US"/>
        </w:rPr>
      </w:pPr>
      <w:r w:rsidRPr="00E54499">
        <w:rPr>
          <w:lang w:val="en-US"/>
        </w:rPr>
        <w:t>        "comment": "</w:t>
      </w:r>
      <w:r w:rsidRPr="00E54499">
        <w:t>Принят</w:t>
      </w:r>
      <w:r w:rsidRPr="00E54499">
        <w:rPr>
          <w:lang w:val="en-US"/>
        </w:rPr>
        <w:t>",</w:t>
      </w:r>
    </w:p>
    <w:p w14:paraId="4ADA7F9D" w14:textId="77777777" w:rsidR="00E54499" w:rsidRPr="00E54499" w:rsidRDefault="00E54499" w:rsidP="00E54499">
      <w:pPr>
        <w:pStyle w:val="-0"/>
        <w:rPr>
          <w:lang w:val="en-US"/>
        </w:rPr>
      </w:pPr>
      <w:r w:rsidRPr="00E54499">
        <w:rPr>
          <w:lang w:val="en-US"/>
        </w:rPr>
        <w:t>        "createdAt": "2023-12-09T16:08:38.118237+00:00",</w:t>
      </w:r>
    </w:p>
    <w:p w14:paraId="3B5E8B5E" w14:textId="77777777" w:rsidR="00E54499" w:rsidRPr="00E54499" w:rsidRDefault="00E54499" w:rsidP="00E54499">
      <w:pPr>
        <w:pStyle w:val="-0"/>
      </w:pPr>
      <w:r w:rsidRPr="00E54499">
        <w:rPr>
          <w:lang w:val="en-US"/>
        </w:rPr>
        <w:t xml:space="preserve">        </w:t>
      </w:r>
      <w:r w:rsidRPr="00E54499">
        <w:t>"</w:t>
      </w:r>
      <w:r w:rsidRPr="00E54499">
        <w:rPr>
          <w:lang w:val="en-US"/>
        </w:rPr>
        <w:t>updatedAt</w:t>
      </w:r>
      <w:r w:rsidRPr="00E54499">
        <w:t>": "2023-12-09</w:t>
      </w:r>
      <w:r w:rsidRPr="00E54499">
        <w:rPr>
          <w:lang w:val="en-US"/>
        </w:rPr>
        <w:t>T</w:t>
      </w:r>
      <w:r w:rsidRPr="00E54499">
        <w:t>16:08:38.118237+00:00"</w:t>
      </w:r>
    </w:p>
    <w:p w14:paraId="35156D1E" w14:textId="77777777" w:rsidR="00E54499" w:rsidRPr="00E54499" w:rsidRDefault="00E54499" w:rsidP="00E54499">
      <w:pPr>
        <w:pStyle w:val="-0"/>
      </w:pPr>
      <w:r w:rsidRPr="00E54499">
        <w:rPr>
          <w:lang w:val="en-US"/>
        </w:rPr>
        <w:t> </w:t>
      </w:r>
      <w:r w:rsidRPr="00E54499">
        <w:t xml:space="preserve"> </w:t>
      </w:r>
      <w:r w:rsidRPr="00E54499">
        <w:rPr>
          <w:lang w:val="en-US"/>
        </w:rPr>
        <w:t> </w:t>
      </w:r>
      <w:r w:rsidRPr="00E54499">
        <w:t xml:space="preserve"> }</w:t>
      </w:r>
    </w:p>
    <w:p w14:paraId="1207D4D1" w14:textId="62530B4C" w:rsidR="00E54499" w:rsidRPr="00E54499" w:rsidRDefault="00E54499" w:rsidP="00097F15">
      <w:pPr>
        <w:pStyle w:val="-0"/>
      </w:pPr>
      <w:r w:rsidRPr="00E54499">
        <w:t>4</w:t>
      </w:r>
      <w:r w:rsidR="00097F15">
        <w:t>.</w:t>
      </w:r>
      <w:r w:rsidRPr="00E54499">
        <w:t xml:space="preserve"> Для получения сведений из ЭПД, </w:t>
      </w:r>
      <w:r w:rsidR="00097F15">
        <w:t xml:space="preserve">подписанных УКЭП Министерства транспорта Российской Федерации, и </w:t>
      </w:r>
      <w:r w:rsidRPr="00E54499">
        <w:t>даты подписания для формирования QR-кода по УИД отправить запрос с использованием метода GET/api/v</w:t>
      </w:r>
      <w:r w:rsidR="00097F15" w:rsidRPr="008D5E81">
        <w:t>{</w:t>
      </w:r>
      <w:r w:rsidR="00097F15">
        <w:rPr>
          <w:lang w:val="en-US"/>
        </w:rPr>
        <w:t>v</w:t>
      </w:r>
      <w:r w:rsidR="00097F15" w:rsidRPr="008D5E81">
        <w:t>}</w:t>
      </w:r>
      <w:r w:rsidRPr="00E54499">
        <w:t>/Qr/{uid}.</w:t>
      </w:r>
    </w:p>
    <w:p w14:paraId="401DFC9F" w14:textId="29CA4663" w:rsidR="00E54499" w:rsidRPr="00905213" w:rsidRDefault="00E54499" w:rsidP="008D5E81">
      <w:pPr>
        <w:pStyle w:val="-0"/>
      </w:pPr>
    </w:p>
    <w:sectPr w:rsidR="00E54499" w:rsidRPr="00905213" w:rsidSect="00771899">
      <w:pgSz w:w="11906" w:h="16838" w:code="9"/>
      <w:pgMar w:top="1418" w:right="567"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F06C1C" w16cex:dateUtc="2024-11-16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8491A2" w16cid:durableId="0BF06C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B1908" w14:textId="77777777" w:rsidR="00E4780A" w:rsidRDefault="00E4780A" w:rsidP="00016B5C">
      <w:pPr>
        <w:spacing w:line="240" w:lineRule="auto"/>
      </w:pPr>
      <w:r>
        <w:separator/>
      </w:r>
    </w:p>
  </w:endnote>
  <w:endnote w:type="continuationSeparator" w:id="0">
    <w:p w14:paraId="1B8B65F9" w14:textId="77777777" w:rsidR="00E4780A" w:rsidRDefault="00E4780A" w:rsidP="00016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ГОСТ тип А">
    <w:altName w:val="Calibri"/>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456B" w14:textId="07EDA954" w:rsidR="000B229F" w:rsidRDefault="000B229F" w:rsidP="00470C87">
    <w:pPr>
      <w:pStyle w:val="aa"/>
      <w:jc w:val="center"/>
    </w:pPr>
    <w: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1D4AB" w14:textId="77777777" w:rsidR="00E4780A" w:rsidRDefault="00E4780A" w:rsidP="00016B5C">
      <w:pPr>
        <w:spacing w:line="240" w:lineRule="auto"/>
      </w:pPr>
      <w:r>
        <w:separator/>
      </w:r>
    </w:p>
  </w:footnote>
  <w:footnote w:type="continuationSeparator" w:id="0">
    <w:p w14:paraId="10621D37" w14:textId="77777777" w:rsidR="00E4780A" w:rsidRDefault="00E4780A" w:rsidP="00016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472571"/>
      <w:docPartObj>
        <w:docPartGallery w:val="Page Numbers (Top of Page)"/>
        <w:docPartUnique/>
      </w:docPartObj>
    </w:sdtPr>
    <w:sdtEndPr>
      <w:rPr>
        <w:b/>
        <w:bCs/>
      </w:rPr>
    </w:sdtEndPr>
    <w:sdtContent>
      <w:p w14:paraId="44A1A62D" w14:textId="78130278" w:rsidR="000B229F" w:rsidRPr="00C874A5" w:rsidRDefault="000B229F" w:rsidP="00771899">
        <w:pPr>
          <w:pStyle w:val="a8"/>
          <w:spacing w:line="240" w:lineRule="auto"/>
          <w:jc w:val="center"/>
          <w:rPr>
            <w:b/>
            <w:bCs/>
          </w:rPr>
        </w:pPr>
        <w:r w:rsidRPr="00C874A5">
          <w:rPr>
            <w:b/>
            <w:bCs/>
          </w:rPr>
          <w:fldChar w:fldCharType="begin"/>
        </w:r>
        <w:r w:rsidRPr="00C874A5">
          <w:rPr>
            <w:b/>
            <w:bCs/>
          </w:rPr>
          <w:instrText>PAGE   \* MERGEFORMAT</w:instrText>
        </w:r>
        <w:r w:rsidRPr="00C874A5">
          <w:rPr>
            <w:b/>
            <w:bCs/>
          </w:rPr>
          <w:fldChar w:fldCharType="separate"/>
        </w:r>
        <w:r w:rsidR="00707838">
          <w:rPr>
            <w:b/>
            <w:bCs/>
            <w:noProof/>
          </w:rPr>
          <w:t>46</w:t>
        </w:r>
        <w:r w:rsidRPr="00C874A5">
          <w:rPr>
            <w:b/>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EE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5CED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6C35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4AC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8C87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CC4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AADF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2E74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6861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1AAB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1540C"/>
    <w:multiLevelType w:val="hybridMultilevel"/>
    <w:tmpl w:val="3530D68C"/>
    <w:lvl w:ilvl="0" w:tplc="89F6225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741FDE"/>
    <w:multiLevelType w:val="multilevel"/>
    <w:tmpl w:val="58DA15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A4804"/>
    <w:multiLevelType w:val="multilevel"/>
    <w:tmpl w:val="557CFCCE"/>
    <w:lvl w:ilvl="0">
      <w:start w:val="1"/>
      <w:numFmt w:val="decimal"/>
      <w:pStyle w:val="-1"/>
      <w:suff w:val="space"/>
      <w:lvlText w:val="%1"/>
      <w:lvlJc w:val="left"/>
      <w:pPr>
        <w:ind w:left="360" w:hanging="360"/>
      </w:pPr>
      <w:rPr>
        <w:rFonts w:hint="default"/>
      </w:rPr>
    </w:lvl>
    <w:lvl w:ilvl="1">
      <w:start w:val="1"/>
      <w:numFmt w:val="decimal"/>
      <w:pStyle w:val="-2"/>
      <w:suff w:val="space"/>
      <w:lvlText w:val="%1.%2."/>
      <w:lvlJc w:val="left"/>
      <w:pPr>
        <w:ind w:left="792" w:hanging="432"/>
      </w:pPr>
      <w:rPr>
        <w:rFonts w:hint="default"/>
      </w:rPr>
    </w:lvl>
    <w:lvl w:ilvl="2">
      <w:start w:val="1"/>
      <w:numFmt w:val="decimal"/>
      <w:pStyle w:val="-3"/>
      <w:suff w:val="space"/>
      <w:lvlText w:val="%1.%2.%3"/>
      <w:lvlJc w:val="left"/>
      <w:pPr>
        <w:ind w:left="1224" w:hanging="504"/>
      </w:pPr>
      <w:rPr>
        <w:rFonts w:hint="default"/>
      </w:rPr>
    </w:lvl>
    <w:lvl w:ilvl="3">
      <w:start w:val="1"/>
      <w:numFmt w:val="decimal"/>
      <w:pStyle w:val="-4"/>
      <w:suff w:val="space"/>
      <w:lvlText w:val="%1.%2.%3.%4."/>
      <w:lvlJc w:val="left"/>
      <w:pPr>
        <w:ind w:left="1728" w:hanging="648"/>
      </w:pPr>
      <w:rPr>
        <w:rFonts w:hint="default"/>
      </w:rPr>
    </w:lvl>
    <w:lvl w:ilvl="4">
      <w:start w:val="1"/>
      <w:numFmt w:val="decimal"/>
      <w:pStyle w:val="-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64D40"/>
    <w:multiLevelType w:val="hybridMultilevel"/>
    <w:tmpl w:val="83F4B6B0"/>
    <w:lvl w:ilvl="0" w:tplc="EEE8C360">
      <w:start w:val="1"/>
      <w:numFmt w:val="bullet"/>
      <w:pStyle w:val="-20"/>
      <w:suff w:val="space"/>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BE0A54"/>
    <w:multiLevelType w:val="multilevel"/>
    <w:tmpl w:val="432EA55E"/>
    <w:lvl w:ilvl="0">
      <w:numFmt w:val="bullet"/>
      <w:pStyle w:val="21"/>
      <w:lvlText w:val="–"/>
      <w:lvlJc w:val="left"/>
      <w:pPr>
        <w:tabs>
          <w:tab w:val="left" w:pos="1620"/>
        </w:tabs>
        <w:ind w:left="1620" w:hanging="769"/>
      </w:pPr>
      <w:rPr>
        <w:rFonts w:ascii="Times New Roman" w:hAnsi="Times New Roman"/>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5" w15:restartNumberingAfterBreak="0">
    <w:nsid w:val="204D58A4"/>
    <w:multiLevelType w:val="hybridMultilevel"/>
    <w:tmpl w:val="8422876C"/>
    <w:lvl w:ilvl="0" w:tplc="C97ADB52">
      <w:start w:val="1"/>
      <w:numFmt w:val="bullet"/>
      <w:suff w:val="space"/>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6" w15:restartNumberingAfterBreak="0">
    <w:nsid w:val="214D41B1"/>
    <w:multiLevelType w:val="hybridMultilevel"/>
    <w:tmpl w:val="70920356"/>
    <w:lvl w:ilvl="0" w:tplc="165287CA">
      <w:start w:val="1"/>
      <w:numFmt w:val="bullet"/>
      <w:lvlText w:val="–"/>
      <w:lvlJc w:val="left"/>
      <w:pPr>
        <w:ind w:left="833" w:hanging="360"/>
      </w:pPr>
      <w:rPr>
        <w:rFonts w:ascii="Times New Roman" w:hAnsi="Times New Roman" w:cs="Times New Roman"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7" w15:restartNumberingAfterBreak="0">
    <w:nsid w:val="267C1C76"/>
    <w:multiLevelType w:val="hybridMultilevel"/>
    <w:tmpl w:val="4D96029A"/>
    <w:lvl w:ilvl="0" w:tplc="6906AABC">
      <w:start w:val="1"/>
      <w:numFmt w:val="bullet"/>
      <w:pStyle w:val="1"/>
      <w:lvlText w:val=""/>
      <w:lvlJc w:val="left"/>
      <w:pPr>
        <w:tabs>
          <w:tab w:val="num" w:pos="1077"/>
        </w:tabs>
        <w:ind w:left="1077" w:hanging="34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E3DFC"/>
    <w:multiLevelType w:val="hybridMultilevel"/>
    <w:tmpl w:val="BF50E2AE"/>
    <w:lvl w:ilvl="0" w:tplc="BFC2EF78">
      <w:start w:val="1"/>
      <w:numFmt w:val="bullet"/>
      <w:pStyle w:val="-10"/>
      <w:suff w:val="space"/>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9" w15:restartNumberingAfterBreak="0">
    <w:nsid w:val="36966584"/>
    <w:multiLevelType w:val="hybridMultilevel"/>
    <w:tmpl w:val="2A3EDDDE"/>
    <w:lvl w:ilvl="0" w:tplc="0E4E4A4E">
      <w:start w:val="1"/>
      <w:numFmt w:val="bullet"/>
      <w:pStyle w:val="-11"/>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B13505"/>
    <w:multiLevelType w:val="hybridMultilevel"/>
    <w:tmpl w:val="192C2A76"/>
    <w:lvl w:ilvl="0" w:tplc="4290E4EE">
      <w:start w:val="1"/>
      <w:numFmt w:val="bullet"/>
      <w:pStyle w:val="-"/>
      <w:suff w:val="space"/>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894103"/>
    <w:multiLevelType w:val="hybridMultilevel"/>
    <w:tmpl w:val="5142DF92"/>
    <w:lvl w:ilvl="0" w:tplc="43D8157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15:restartNumberingAfterBreak="0">
    <w:nsid w:val="51B02343"/>
    <w:multiLevelType w:val="multilevel"/>
    <w:tmpl w:val="7E7CB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579E4"/>
    <w:multiLevelType w:val="hybridMultilevel"/>
    <w:tmpl w:val="C400C76A"/>
    <w:lvl w:ilvl="0" w:tplc="295E8212">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CE6C27"/>
    <w:multiLevelType w:val="multilevel"/>
    <w:tmpl w:val="E9EECD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9E2706D"/>
    <w:multiLevelType w:val="hybridMultilevel"/>
    <w:tmpl w:val="703ABAAC"/>
    <w:lvl w:ilvl="0" w:tplc="749E74B6">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A62427"/>
    <w:multiLevelType w:val="hybridMultilevel"/>
    <w:tmpl w:val="52D07262"/>
    <w:lvl w:ilvl="0" w:tplc="93D6229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7" w15:restartNumberingAfterBreak="0">
    <w:nsid w:val="67BC528C"/>
    <w:multiLevelType w:val="hybridMultilevel"/>
    <w:tmpl w:val="7A965B60"/>
    <w:lvl w:ilvl="0" w:tplc="0EB815DC">
      <w:start w:val="4"/>
      <w:numFmt w:val="decimal"/>
      <w:pStyle w:val="a"/>
      <w:lvlText w:val="%1."/>
      <w:lvlJc w:val="left"/>
      <w:pPr>
        <w:ind w:left="390" w:hanging="360"/>
      </w:pPr>
      <w:rPr>
        <w:i w:val="0"/>
      </w:r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28" w15:restartNumberingAfterBreak="0">
    <w:nsid w:val="6D9B230A"/>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8D2ED2"/>
    <w:multiLevelType w:val="hybridMultilevel"/>
    <w:tmpl w:val="E514EE52"/>
    <w:lvl w:ilvl="0" w:tplc="6EC85490">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1"/>
  </w:num>
  <w:num w:numId="4">
    <w:abstractNumId w:val="22"/>
  </w:num>
  <w:num w:numId="5">
    <w:abstractNumId w:val="29"/>
  </w:num>
  <w:num w:numId="6">
    <w:abstractNumId w:val="26"/>
  </w:num>
  <w:num w:numId="7">
    <w:abstractNumId w:val="11"/>
  </w:num>
  <w:num w:numId="8">
    <w:abstractNumId w:val="27"/>
  </w:num>
  <w:num w:numId="9">
    <w:abstractNumId w:val="20"/>
  </w:num>
  <w:num w:numId="10">
    <w:abstractNumId w:val="19"/>
  </w:num>
  <w:num w:numId="11">
    <w:abstractNumId w:val="13"/>
  </w:num>
  <w:num w:numId="12">
    <w:abstractNumId w:val="12"/>
  </w:num>
  <w:num w:numId="13">
    <w:abstractNumId w:val="24"/>
  </w:num>
  <w:num w:numId="14">
    <w:abstractNumId w:val="12"/>
  </w:num>
  <w:num w:numId="15">
    <w:abstractNumId w:val="12"/>
  </w:num>
  <w:num w:numId="16">
    <w:abstractNumId w:val="12"/>
  </w:num>
  <w:num w:numId="17">
    <w:abstractNumId w:val="12"/>
  </w:num>
  <w:num w:numId="18">
    <w:abstractNumId w:val="15"/>
  </w:num>
  <w:num w:numId="19">
    <w:abstractNumId w:val="10"/>
  </w:num>
  <w:num w:numId="20">
    <w:abstractNumId w:val="25"/>
  </w:num>
  <w:num w:numId="21">
    <w:abstractNumId w:val="23"/>
  </w:num>
  <w:num w:numId="22">
    <w:abstractNumId w:val="12"/>
  </w:num>
  <w:num w:numId="23">
    <w:abstractNumId w:val="12"/>
    <w:lvlOverride w:ilvl="0">
      <w:lvl w:ilvl="0">
        <w:start w:val="1"/>
        <w:numFmt w:val="decimal"/>
        <w:pStyle w:val="-1"/>
        <w:suff w:val="space"/>
        <w:lvlText w:val="%1"/>
        <w:lvlJc w:val="left"/>
        <w:pPr>
          <w:ind w:left="360" w:hanging="360"/>
        </w:pPr>
        <w:rPr>
          <w:rFonts w:hint="default"/>
        </w:rPr>
      </w:lvl>
    </w:lvlOverride>
    <w:lvlOverride w:ilvl="1">
      <w:lvl w:ilvl="1">
        <w:start w:val="1"/>
        <w:numFmt w:val="decimal"/>
        <w:pStyle w:val="-2"/>
        <w:suff w:val="space"/>
        <w:lvlText w:val="%1.%2."/>
        <w:lvlJc w:val="left"/>
        <w:pPr>
          <w:ind w:left="792" w:hanging="432"/>
        </w:pPr>
        <w:rPr>
          <w:rFonts w:hint="default"/>
        </w:rPr>
      </w:lvl>
    </w:lvlOverride>
    <w:lvlOverride w:ilvl="2">
      <w:lvl w:ilvl="2">
        <w:start w:val="1"/>
        <w:numFmt w:val="decimal"/>
        <w:pStyle w:val="-3"/>
        <w:suff w:val="space"/>
        <w:lvlText w:val="%1.%2.%3"/>
        <w:lvlJc w:val="left"/>
        <w:pPr>
          <w:ind w:left="1224" w:hanging="504"/>
        </w:pPr>
        <w:rPr>
          <w:rFonts w:hint="default"/>
        </w:rPr>
      </w:lvl>
    </w:lvlOverride>
    <w:lvlOverride w:ilvl="3">
      <w:lvl w:ilvl="3">
        <w:start w:val="1"/>
        <w:numFmt w:val="decimal"/>
        <w:pStyle w:val="-4"/>
        <w:suff w:val="space"/>
        <w:lvlText w:val="%1.%2.%3.%4"/>
        <w:lvlJc w:val="left"/>
        <w:pPr>
          <w:ind w:left="1728" w:hanging="648"/>
        </w:pPr>
        <w:rPr>
          <w:rFonts w:hint="default"/>
        </w:rPr>
      </w:lvl>
    </w:lvlOverride>
    <w:lvlOverride w:ilvl="4">
      <w:lvl w:ilvl="4">
        <w:start w:val="1"/>
        <w:numFmt w:val="decimal"/>
        <w:pStyle w:val="-5"/>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6"/>
  </w:num>
  <w:num w:numId="35">
    <w:abstractNumId w:val="18"/>
  </w:num>
  <w:num w:numId="36">
    <w:abstractNumId w:val="12"/>
    <w:lvlOverride w:ilvl="0">
      <w:lvl w:ilvl="0">
        <w:start w:val="1"/>
        <w:numFmt w:val="decimal"/>
        <w:pStyle w:val="-1"/>
        <w:suff w:val="space"/>
        <w:lvlText w:val="%1"/>
        <w:lvlJc w:val="left"/>
        <w:pPr>
          <w:ind w:left="360" w:hanging="360"/>
        </w:pPr>
        <w:rPr>
          <w:rFonts w:hint="default"/>
        </w:rPr>
      </w:lvl>
    </w:lvlOverride>
    <w:lvlOverride w:ilvl="1">
      <w:lvl w:ilvl="1">
        <w:start w:val="1"/>
        <w:numFmt w:val="decimal"/>
        <w:pStyle w:val="-2"/>
        <w:suff w:val="space"/>
        <w:lvlText w:val="%1.%2"/>
        <w:lvlJc w:val="left"/>
        <w:pPr>
          <w:ind w:left="792" w:hanging="432"/>
        </w:pPr>
        <w:rPr>
          <w:rFonts w:hint="default"/>
        </w:rPr>
      </w:lvl>
    </w:lvlOverride>
    <w:lvlOverride w:ilvl="2">
      <w:lvl w:ilvl="2">
        <w:start w:val="1"/>
        <w:numFmt w:val="decimal"/>
        <w:pStyle w:val="-3"/>
        <w:suff w:val="space"/>
        <w:lvlText w:val="%1.%2.%3"/>
        <w:lvlJc w:val="left"/>
        <w:pPr>
          <w:ind w:left="1224" w:hanging="504"/>
        </w:pPr>
        <w:rPr>
          <w:rFonts w:hint="default"/>
        </w:rPr>
      </w:lvl>
    </w:lvlOverride>
    <w:lvlOverride w:ilvl="3">
      <w:lvl w:ilvl="3">
        <w:start w:val="1"/>
        <w:numFmt w:val="decimal"/>
        <w:pStyle w:val="-4"/>
        <w:suff w:val="space"/>
        <w:lvlText w:val="%1.%2.%3.%4."/>
        <w:lvlJc w:val="left"/>
        <w:pPr>
          <w:ind w:left="1728" w:hanging="648"/>
        </w:pPr>
        <w:rPr>
          <w:rFonts w:hint="default"/>
        </w:rPr>
      </w:lvl>
    </w:lvlOverride>
    <w:lvlOverride w:ilvl="4">
      <w:lvl w:ilvl="4">
        <w:start w:val="1"/>
        <w:numFmt w:val="decimal"/>
        <w:pStyle w:val="-5"/>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12"/>
    <w:lvlOverride w:ilvl="0">
      <w:lvl w:ilvl="0">
        <w:start w:val="1"/>
        <w:numFmt w:val="decimal"/>
        <w:pStyle w:val="-1"/>
        <w:suff w:val="space"/>
        <w:lvlText w:val="%1"/>
        <w:lvlJc w:val="left"/>
        <w:pPr>
          <w:ind w:left="360" w:hanging="360"/>
        </w:pPr>
        <w:rPr>
          <w:rFonts w:hint="default"/>
        </w:rPr>
      </w:lvl>
    </w:lvlOverride>
    <w:lvlOverride w:ilvl="1">
      <w:lvl w:ilvl="1">
        <w:start w:val="1"/>
        <w:numFmt w:val="decimal"/>
        <w:pStyle w:val="-2"/>
        <w:suff w:val="space"/>
        <w:lvlText w:val="%1.%2"/>
        <w:lvlJc w:val="left"/>
        <w:pPr>
          <w:ind w:left="792" w:hanging="432"/>
        </w:pPr>
        <w:rPr>
          <w:rFonts w:hint="default"/>
        </w:rPr>
      </w:lvl>
    </w:lvlOverride>
    <w:lvlOverride w:ilvl="2">
      <w:lvl w:ilvl="2">
        <w:start w:val="1"/>
        <w:numFmt w:val="decimal"/>
        <w:pStyle w:val="-3"/>
        <w:suff w:val="space"/>
        <w:lvlText w:val="%1.%2.%3"/>
        <w:lvlJc w:val="left"/>
        <w:pPr>
          <w:ind w:left="1224" w:hanging="504"/>
        </w:pPr>
        <w:rPr>
          <w:rFonts w:hint="default"/>
        </w:rPr>
      </w:lvl>
    </w:lvlOverride>
    <w:lvlOverride w:ilvl="3">
      <w:lvl w:ilvl="3">
        <w:start w:val="1"/>
        <w:numFmt w:val="decimal"/>
        <w:pStyle w:val="-4"/>
        <w:suff w:val="space"/>
        <w:lvlText w:val="%1.%2.%3.%4."/>
        <w:lvlJc w:val="left"/>
        <w:pPr>
          <w:ind w:left="1728" w:hanging="648"/>
        </w:pPr>
        <w:rPr>
          <w:rFonts w:hint="default"/>
        </w:rPr>
      </w:lvl>
    </w:lvlOverride>
    <w:lvlOverride w:ilvl="4">
      <w:lvl w:ilvl="4">
        <w:start w:val="1"/>
        <w:numFmt w:val="decimal"/>
        <w:pStyle w:val="-5"/>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14"/>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28"/>
  </w:num>
  <w:num w:numId="4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09"/>
  <w:drawingGridHorizontalSpacing w:val="10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1B"/>
    <w:rsid w:val="00004307"/>
    <w:rsid w:val="00007686"/>
    <w:rsid w:val="00010EA8"/>
    <w:rsid w:val="00011D19"/>
    <w:rsid w:val="0001311F"/>
    <w:rsid w:val="00014B0F"/>
    <w:rsid w:val="00016B5C"/>
    <w:rsid w:val="0002653A"/>
    <w:rsid w:val="000370CA"/>
    <w:rsid w:val="000375F0"/>
    <w:rsid w:val="00040B0B"/>
    <w:rsid w:val="00042E7E"/>
    <w:rsid w:val="00043707"/>
    <w:rsid w:val="000451EB"/>
    <w:rsid w:val="00045808"/>
    <w:rsid w:val="00046BDA"/>
    <w:rsid w:val="000500D4"/>
    <w:rsid w:val="00056B4E"/>
    <w:rsid w:val="0006200D"/>
    <w:rsid w:val="0006277C"/>
    <w:rsid w:val="00065674"/>
    <w:rsid w:val="0006738D"/>
    <w:rsid w:val="00074779"/>
    <w:rsid w:val="00083F3D"/>
    <w:rsid w:val="00084927"/>
    <w:rsid w:val="000860AC"/>
    <w:rsid w:val="0009752B"/>
    <w:rsid w:val="00097F15"/>
    <w:rsid w:val="000A02F3"/>
    <w:rsid w:val="000A2910"/>
    <w:rsid w:val="000B0FCC"/>
    <w:rsid w:val="000B1341"/>
    <w:rsid w:val="000B1585"/>
    <w:rsid w:val="000B1F8A"/>
    <w:rsid w:val="000B229F"/>
    <w:rsid w:val="000B441A"/>
    <w:rsid w:val="000B474E"/>
    <w:rsid w:val="000B6302"/>
    <w:rsid w:val="000B6869"/>
    <w:rsid w:val="000C0A96"/>
    <w:rsid w:val="000C0F3D"/>
    <w:rsid w:val="000C4B27"/>
    <w:rsid w:val="000D4CFC"/>
    <w:rsid w:val="000F51C8"/>
    <w:rsid w:val="000F55B8"/>
    <w:rsid w:val="000F6B04"/>
    <w:rsid w:val="00102744"/>
    <w:rsid w:val="00102B1E"/>
    <w:rsid w:val="00103686"/>
    <w:rsid w:val="00103B62"/>
    <w:rsid w:val="00104ADB"/>
    <w:rsid w:val="00106B8D"/>
    <w:rsid w:val="001138EB"/>
    <w:rsid w:val="001140D7"/>
    <w:rsid w:val="00117D88"/>
    <w:rsid w:val="001238D6"/>
    <w:rsid w:val="001240C8"/>
    <w:rsid w:val="00125A85"/>
    <w:rsid w:val="00126F6E"/>
    <w:rsid w:val="0012710F"/>
    <w:rsid w:val="0013133F"/>
    <w:rsid w:val="001321C9"/>
    <w:rsid w:val="00140781"/>
    <w:rsid w:val="00141922"/>
    <w:rsid w:val="00141936"/>
    <w:rsid w:val="00145181"/>
    <w:rsid w:val="001466D1"/>
    <w:rsid w:val="001475A1"/>
    <w:rsid w:val="00147760"/>
    <w:rsid w:val="00155E1C"/>
    <w:rsid w:val="00156C24"/>
    <w:rsid w:val="0015724D"/>
    <w:rsid w:val="00161921"/>
    <w:rsid w:val="00162369"/>
    <w:rsid w:val="00162C73"/>
    <w:rsid w:val="00170978"/>
    <w:rsid w:val="0017786C"/>
    <w:rsid w:val="00181CCA"/>
    <w:rsid w:val="00182D0F"/>
    <w:rsid w:val="00185313"/>
    <w:rsid w:val="001876E1"/>
    <w:rsid w:val="0019788A"/>
    <w:rsid w:val="001A1980"/>
    <w:rsid w:val="001B1DE9"/>
    <w:rsid w:val="001B4A9E"/>
    <w:rsid w:val="001B5F8E"/>
    <w:rsid w:val="001B76D4"/>
    <w:rsid w:val="001C52FF"/>
    <w:rsid w:val="001D0F5D"/>
    <w:rsid w:val="001D1DAB"/>
    <w:rsid w:val="001D7A0C"/>
    <w:rsid w:val="001E0DE9"/>
    <w:rsid w:val="001E24AB"/>
    <w:rsid w:val="001E67DD"/>
    <w:rsid w:val="001F183F"/>
    <w:rsid w:val="001F1856"/>
    <w:rsid w:val="001F1AE6"/>
    <w:rsid w:val="001F3656"/>
    <w:rsid w:val="001F5E0B"/>
    <w:rsid w:val="0020251B"/>
    <w:rsid w:val="00203580"/>
    <w:rsid w:val="002059B4"/>
    <w:rsid w:val="0020704D"/>
    <w:rsid w:val="002101FC"/>
    <w:rsid w:val="00222EE5"/>
    <w:rsid w:val="002265A7"/>
    <w:rsid w:val="00231A3E"/>
    <w:rsid w:val="002357E5"/>
    <w:rsid w:val="00235ABE"/>
    <w:rsid w:val="002447EA"/>
    <w:rsid w:val="002465F6"/>
    <w:rsid w:val="0024663C"/>
    <w:rsid w:val="00260AD1"/>
    <w:rsid w:val="002621E3"/>
    <w:rsid w:val="00262580"/>
    <w:rsid w:val="002633CA"/>
    <w:rsid w:val="00266A7F"/>
    <w:rsid w:val="0027297D"/>
    <w:rsid w:val="002803CE"/>
    <w:rsid w:val="0028113F"/>
    <w:rsid w:val="00290444"/>
    <w:rsid w:val="00290DBA"/>
    <w:rsid w:val="002A3149"/>
    <w:rsid w:val="002A45A8"/>
    <w:rsid w:val="002B0632"/>
    <w:rsid w:val="002B5009"/>
    <w:rsid w:val="002C1931"/>
    <w:rsid w:val="002C220A"/>
    <w:rsid w:val="002C3AEB"/>
    <w:rsid w:val="002C559B"/>
    <w:rsid w:val="002D6624"/>
    <w:rsid w:val="002E04D6"/>
    <w:rsid w:val="002E1BF5"/>
    <w:rsid w:val="002E3E49"/>
    <w:rsid w:val="002E4B12"/>
    <w:rsid w:val="00302942"/>
    <w:rsid w:val="00305D4E"/>
    <w:rsid w:val="003063A0"/>
    <w:rsid w:val="00311DBD"/>
    <w:rsid w:val="0031465D"/>
    <w:rsid w:val="00315748"/>
    <w:rsid w:val="00315D70"/>
    <w:rsid w:val="00317A9B"/>
    <w:rsid w:val="003217C9"/>
    <w:rsid w:val="00322DE0"/>
    <w:rsid w:val="003231AD"/>
    <w:rsid w:val="00327080"/>
    <w:rsid w:val="003272F7"/>
    <w:rsid w:val="00331A5D"/>
    <w:rsid w:val="003405E6"/>
    <w:rsid w:val="00343E44"/>
    <w:rsid w:val="00344581"/>
    <w:rsid w:val="00345C45"/>
    <w:rsid w:val="003532B9"/>
    <w:rsid w:val="00354E18"/>
    <w:rsid w:val="00356100"/>
    <w:rsid w:val="003579CF"/>
    <w:rsid w:val="003645B7"/>
    <w:rsid w:val="00371787"/>
    <w:rsid w:val="00382482"/>
    <w:rsid w:val="0038517B"/>
    <w:rsid w:val="00386128"/>
    <w:rsid w:val="00392696"/>
    <w:rsid w:val="00394FA2"/>
    <w:rsid w:val="003A1466"/>
    <w:rsid w:val="003A3D03"/>
    <w:rsid w:val="003A3E43"/>
    <w:rsid w:val="003A4500"/>
    <w:rsid w:val="003A4B9B"/>
    <w:rsid w:val="003B1A7D"/>
    <w:rsid w:val="003B6812"/>
    <w:rsid w:val="003B6930"/>
    <w:rsid w:val="003C32AB"/>
    <w:rsid w:val="003C365F"/>
    <w:rsid w:val="003C3C59"/>
    <w:rsid w:val="003C3DD9"/>
    <w:rsid w:val="003D6C27"/>
    <w:rsid w:val="003E0EA3"/>
    <w:rsid w:val="003E1F68"/>
    <w:rsid w:val="003E270B"/>
    <w:rsid w:val="003E3083"/>
    <w:rsid w:val="003E3B9F"/>
    <w:rsid w:val="003F2DE9"/>
    <w:rsid w:val="00400A7F"/>
    <w:rsid w:val="00401408"/>
    <w:rsid w:val="00401BFE"/>
    <w:rsid w:val="0041001D"/>
    <w:rsid w:val="004107FB"/>
    <w:rsid w:val="00411BC4"/>
    <w:rsid w:val="00413117"/>
    <w:rsid w:val="00413638"/>
    <w:rsid w:val="00413881"/>
    <w:rsid w:val="00417FD4"/>
    <w:rsid w:val="004226D5"/>
    <w:rsid w:val="0042518B"/>
    <w:rsid w:val="004307C3"/>
    <w:rsid w:val="0043084E"/>
    <w:rsid w:val="0043350C"/>
    <w:rsid w:val="00434AA9"/>
    <w:rsid w:val="00435DDC"/>
    <w:rsid w:val="004449A1"/>
    <w:rsid w:val="00446205"/>
    <w:rsid w:val="00450E68"/>
    <w:rsid w:val="004542A8"/>
    <w:rsid w:val="004559C6"/>
    <w:rsid w:val="004577F6"/>
    <w:rsid w:val="004605A4"/>
    <w:rsid w:val="0046401A"/>
    <w:rsid w:val="004654E5"/>
    <w:rsid w:val="00470C87"/>
    <w:rsid w:val="00473971"/>
    <w:rsid w:val="00474D05"/>
    <w:rsid w:val="004759B1"/>
    <w:rsid w:val="004807AB"/>
    <w:rsid w:val="00483286"/>
    <w:rsid w:val="00483776"/>
    <w:rsid w:val="00490419"/>
    <w:rsid w:val="004936C1"/>
    <w:rsid w:val="0049528B"/>
    <w:rsid w:val="004962F4"/>
    <w:rsid w:val="00497735"/>
    <w:rsid w:val="004A18B2"/>
    <w:rsid w:val="004A4482"/>
    <w:rsid w:val="004A45EC"/>
    <w:rsid w:val="004A4CAF"/>
    <w:rsid w:val="004B6509"/>
    <w:rsid w:val="004B7D6C"/>
    <w:rsid w:val="004C5560"/>
    <w:rsid w:val="004C6752"/>
    <w:rsid w:val="004C6CD7"/>
    <w:rsid w:val="004D166C"/>
    <w:rsid w:val="004D1835"/>
    <w:rsid w:val="004D18FF"/>
    <w:rsid w:val="004D235A"/>
    <w:rsid w:val="004D3765"/>
    <w:rsid w:val="004D53A3"/>
    <w:rsid w:val="004D6FF6"/>
    <w:rsid w:val="004D7047"/>
    <w:rsid w:val="004D7072"/>
    <w:rsid w:val="004E1A62"/>
    <w:rsid w:val="004E1BBE"/>
    <w:rsid w:val="004E3DB5"/>
    <w:rsid w:val="004E3E1A"/>
    <w:rsid w:val="004F2001"/>
    <w:rsid w:val="004F23CB"/>
    <w:rsid w:val="004F67EC"/>
    <w:rsid w:val="004F7722"/>
    <w:rsid w:val="00500194"/>
    <w:rsid w:val="00503178"/>
    <w:rsid w:val="005157C3"/>
    <w:rsid w:val="00515EBE"/>
    <w:rsid w:val="005211CF"/>
    <w:rsid w:val="00522E67"/>
    <w:rsid w:val="00523DAF"/>
    <w:rsid w:val="0052502A"/>
    <w:rsid w:val="0052723B"/>
    <w:rsid w:val="005305C6"/>
    <w:rsid w:val="00530E41"/>
    <w:rsid w:val="005339F2"/>
    <w:rsid w:val="00534250"/>
    <w:rsid w:val="0053491B"/>
    <w:rsid w:val="00536FB1"/>
    <w:rsid w:val="00537AAB"/>
    <w:rsid w:val="00540866"/>
    <w:rsid w:val="005413D5"/>
    <w:rsid w:val="0054309D"/>
    <w:rsid w:val="00546252"/>
    <w:rsid w:val="005528F8"/>
    <w:rsid w:val="00565A36"/>
    <w:rsid w:val="00566B4C"/>
    <w:rsid w:val="00571919"/>
    <w:rsid w:val="005727F0"/>
    <w:rsid w:val="00580D5D"/>
    <w:rsid w:val="0059115B"/>
    <w:rsid w:val="005975E9"/>
    <w:rsid w:val="005A166A"/>
    <w:rsid w:val="005A1E56"/>
    <w:rsid w:val="005A2138"/>
    <w:rsid w:val="005A4ADE"/>
    <w:rsid w:val="005A4C04"/>
    <w:rsid w:val="005A5858"/>
    <w:rsid w:val="005A75C0"/>
    <w:rsid w:val="005C4857"/>
    <w:rsid w:val="005C679F"/>
    <w:rsid w:val="005D0614"/>
    <w:rsid w:val="005D1352"/>
    <w:rsid w:val="005D31D2"/>
    <w:rsid w:val="005D3D8C"/>
    <w:rsid w:val="005D5F3F"/>
    <w:rsid w:val="005E2B9D"/>
    <w:rsid w:val="005E706E"/>
    <w:rsid w:val="005F0D6D"/>
    <w:rsid w:val="005F1846"/>
    <w:rsid w:val="005F432E"/>
    <w:rsid w:val="005F696C"/>
    <w:rsid w:val="005F6FDA"/>
    <w:rsid w:val="00604340"/>
    <w:rsid w:val="006067C3"/>
    <w:rsid w:val="0061065B"/>
    <w:rsid w:val="00611B54"/>
    <w:rsid w:val="006160A8"/>
    <w:rsid w:val="00620D9D"/>
    <w:rsid w:val="0062722D"/>
    <w:rsid w:val="00627FC7"/>
    <w:rsid w:val="006362A5"/>
    <w:rsid w:val="0063772F"/>
    <w:rsid w:val="00640D8F"/>
    <w:rsid w:val="0064334D"/>
    <w:rsid w:val="006520E6"/>
    <w:rsid w:val="00653C80"/>
    <w:rsid w:val="006632B7"/>
    <w:rsid w:val="00663DC3"/>
    <w:rsid w:val="00673EB9"/>
    <w:rsid w:val="00677BAF"/>
    <w:rsid w:val="00680F51"/>
    <w:rsid w:val="006825BB"/>
    <w:rsid w:val="0068263C"/>
    <w:rsid w:val="00682757"/>
    <w:rsid w:val="0068289D"/>
    <w:rsid w:val="00682FD0"/>
    <w:rsid w:val="00684376"/>
    <w:rsid w:val="00687AFA"/>
    <w:rsid w:val="00692C95"/>
    <w:rsid w:val="006964AD"/>
    <w:rsid w:val="006A05C3"/>
    <w:rsid w:val="006A5890"/>
    <w:rsid w:val="006A7B8A"/>
    <w:rsid w:val="006B7692"/>
    <w:rsid w:val="006C1E4E"/>
    <w:rsid w:val="006C3FA6"/>
    <w:rsid w:val="006C409E"/>
    <w:rsid w:val="006D0CE0"/>
    <w:rsid w:val="006D1CA1"/>
    <w:rsid w:val="006D1DAC"/>
    <w:rsid w:val="006D418D"/>
    <w:rsid w:val="006D5609"/>
    <w:rsid w:val="006D7A60"/>
    <w:rsid w:val="006E0C9A"/>
    <w:rsid w:val="006E1B6B"/>
    <w:rsid w:val="006E6594"/>
    <w:rsid w:val="006E7387"/>
    <w:rsid w:val="006F0AAF"/>
    <w:rsid w:val="006F713B"/>
    <w:rsid w:val="00701E34"/>
    <w:rsid w:val="0070239A"/>
    <w:rsid w:val="007063A1"/>
    <w:rsid w:val="00707838"/>
    <w:rsid w:val="00710220"/>
    <w:rsid w:val="0071026C"/>
    <w:rsid w:val="007144C7"/>
    <w:rsid w:val="00724B11"/>
    <w:rsid w:val="00725647"/>
    <w:rsid w:val="00731C2B"/>
    <w:rsid w:val="00733F33"/>
    <w:rsid w:val="007351B0"/>
    <w:rsid w:val="007356B7"/>
    <w:rsid w:val="00742BE0"/>
    <w:rsid w:val="00744DBB"/>
    <w:rsid w:val="007454D3"/>
    <w:rsid w:val="00745BE3"/>
    <w:rsid w:val="00746C3B"/>
    <w:rsid w:val="00750561"/>
    <w:rsid w:val="00754E4A"/>
    <w:rsid w:val="0075705E"/>
    <w:rsid w:val="00761CDB"/>
    <w:rsid w:val="00761D7B"/>
    <w:rsid w:val="007652AE"/>
    <w:rsid w:val="00765CA0"/>
    <w:rsid w:val="00767CBF"/>
    <w:rsid w:val="00771899"/>
    <w:rsid w:val="007740B1"/>
    <w:rsid w:val="007747E3"/>
    <w:rsid w:val="00774965"/>
    <w:rsid w:val="0077583F"/>
    <w:rsid w:val="0077767E"/>
    <w:rsid w:val="00787B8C"/>
    <w:rsid w:val="00795E7E"/>
    <w:rsid w:val="00797603"/>
    <w:rsid w:val="007A1B49"/>
    <w:rsid w:val="007B1AD6"/>
    <w:rsid w:val="007B2A04"/>
    <w:rsid w:val="007B2E54"/>
    <w:rsid w:val="007B49EE"/>
    <w:rsid w:val="007B5A5D"/>
    <w:rsid w:val="007C0307"/>
    <w:rsid w:val="007C1421"/>
    <w:rsid w:val="007C4602"/>
    <w:rsid w:val="007D05EE"/>
    <w:rsid w:val="007D2B4B"/>
    <w:rsid w:val="007E1AAE"/>
    <w:rsid w:val="007E3B8D"/>
    <w:rsid w:val="007E6E72"/>
    <w:rsid w:val="007F0F43"/>
    <w:rsid w:val="007F2029"/>
    <w:rsid w:val="007F2C17"/>
    <w:rsid w:val="007F4186"/>
    <w:rsid w:val="007F7CAE"/>
    <w:rsid w:val="008006B3"/>
    <w:rsid w:val="008039CB"/>
    <w:rsid w:val="008054AD"/>
    <w:rsid w:val="00807BF6"/>
    <w:rsid w:val="008106D6"/>
    <w:rsid w:val="00821769"/>
    <w:rsid w:val="00827A3F"/>
    <w:rsid w:val="00831F59"/>
    <w:rsid w:val="00833B83"/>
    <w:rsid w:val="008419D4"/>
    <w:rsid w:val="00842898"/>
    <w:rsid w:val="00843218"/>
    <w:rsid w:val="00844AB9"/>
    <w:rsid w:val="00846048"/>
    <w:rsid w:val="008461AF"/>
    <w:rsid w:val="0084661B"/>
    <w:rsid w:val="00846CF1"/>
    <w:rsid w:val="008530EC"/>
    <w:rsid w:val="008545AC"/>
    <w:rsid w:val="00854B3F"/>
    <w:rsid w:val="00856445"/>
    <w:rsid w:val="0086198E"/>
    <w:rsid w:val="00865286"/>
    <w:rsid w:val="00880CD5"/>
    <w:rsid w:val="008823AB"/>
    <w:rsid w:val="008829FC"/>
    <w:rsid w:val="00891D01"/>
    <w:rsid w:val="00892F9B"/>
    <w:rsid w:val="00894B10"/>
    <w:rsid w:val="00897857"/>
    <w:rsid w:val="008A18D2"/>
    <w:rsid w:val="008A4FCD"/>
    <w:rsid w:val="008A5989"/>
    <w:rsid w:val="008A6DD2"/>
    <w:rsid w:val="008A7D74"/>
    <w:rsid w:val="008B1412"/>
    <w:rsid w:val="008B324A"/>
    <w:rsid w:val="008B4FD1"/>
    <w:rsid w:val="008B731C"/>
    <w:rsid w:val="008C0117"/>
    <w:rsid w:val="008C05FF"/>
    <w:rsid w:val="008C1D14"/>
    <w:rsid w:val="008C2823"/>
    <w:rsid w:val="008C5C50"/>
    <w:rsid w:val="008D1393"/>
    <w:rsid w:val="008D13F2"/>
    <w:rsid w:val="008D5E81"/>
    <w:rsid w:val="008D5F84"/>
    <w:rsid w:val="008D7E1C"/>
    <w:rsid w:val="008E0D6B"/>
    <w:rsid w:val="008E4778"/>
    <w:rsid w:val="008E71B8"/>
    <w:rsid w:val="008E7837"/>
    <w:rsid w:val="008F397E"/>
    <w:rsid w:val="008F5932"/>
    <w:rsid w:val="00904C79"/>
    <w:rsid w:val="00905213"/>
    <w:rsid w:val="0090565B"/>
    <w:rsid w:val="00906EBE"/>
    <w:rsid w:val="00910D8A"/>
    <w:rsid w:val="00911E8F"/>
    <w:rsid w:val="0091352B"/>
    <w:rsid w:val="00914D60"/>
    <w:rsid w:val="0091516E"/>
    <w:rsid w:val="00917729"/>
    <w:rsid w:val="00917C4C"/>
    <w:rsid w:val="00921D96"/>
    <w:rsid w:val="00925042"/>
    <w:rsid w:val="009257BD"/>
    <w:rsid w:val="00925DD1"/>
    <w:rsid w:val="0093236D"/>
    <w:rsid w:val="00936B91"/>
    <w:rsid w:val="00940160"/>
    <w:rsid w:val="009421DB"/>
    <w:rsid w:val="009507AD"/>
    <w:rsid w:val="00951FD9"/>
    <w:rsid w:val="009536FF"/>
    <w:rsid w:val="00954634"/>
    <w:rsid w:val="00955298"/>
    <w:rsid w:val="00955AD6"/>
    <w:rsid w:val="00956B7E"/>
    <w:rsid w:val="00957789"/>
    <w:rsid w:val="0096216C"/>
    <w:rsid w:val="009629F3"/>
    <w:rsid w:val="009647EC"/>
    <w:rsid w:val="009710AD"/>
    <w:rsid w:val="00974206"/>
    <w:rsid w:val="009759E4"/>
    <w:rsid w:val="009800AD"/>
    <w:rsid w:val="009848D7"/>
    <w:rsid w:val="009865D3"/>
    <w:rsid w:val="00991F3D"/>
    <w:rsid w:val="00995833"/>
    <w:rsid w:val="009A0E8D"/>
    <w:rsid w:val="009A1D69"/>
    <w:rsid w:val="009A3717"/>
    <w:rsid w:val="009A6426"/>
    <w:rsid w:val="009A685B"/>
    <w:rsid w:val="009A7359"/>
    <w:rsid w:val="009B1A1D"/>
    <w:rsid w:val="009B332D"/>
    <w:rsid w:val="009B3F97"/>
    <w:rsid w:val="009B4F94"/>
    <w:rsid w:val="009D1E43"/>
    <w:rsid w:val="009D319C"/>
    <w:rsid w:val="009D3B10"/>
    <w:rsid w:val="009D4189"/>
    <w:rsid w:val="009D7401"/>
    <w:rsid w:val="009E501F"/>
    <w:rsid w:val="009E6A4E"/>
    <w:rsid w:val="009E77B5"/>
    <w:rsid w:val="009F5D04"/>
    <w:rsid w:val="00A0127C"/>
    <w:rsid w:val="00A01F7B"/>
    <w:rsid w:val="00A06E1D"/>
    <w:rsid w:val="00A07637"/>
    <w:rsid w:val="00A07E03"/>
    <w:rsid w:val="00A1286F"/>
    <w:rsid w:val="00A16CF3"/>
    <w:rsid w:val="00A173E9"/>
    <w:rsid w:val="00A228BB"/>
    <w:rsid w:val="00A23E59"/>
    <w:rsid w:val="00A24189"/>
    <w:rsid w:val="00A24573"/>
    <w:rsid w:val="00A34850"/>
    <w:rsid w:val="00A4019E"/>
    <w:rsid w:val="00A40DF6"/>
    <w:rsid w:val="00A40DFB"/>
    <w:rsid w:val="00A41529"/>
    <w:rsid w:val="00A43177"/>
    <w:rsid w:val="00A47AEF"/>
    <w:rsid w:val="00A52B82"/>
    <w:rsid w:val="00A540FC"/>
    <w:rsid w:val="00A61060"/>
    <w:rsid w:val="00A62D66"/>
    <w:rsid w:val="00A66963"/>
    <w:rsid w:val="00A70E74"/>
    <w:rsid w:val="00A73537"/>
    <w:rsid w:val="00A7381C"/>
    <w:rsid w:val="00A73D01"/>
    <w:rsid w:val="00A76730"/>
    <w:rsid w:val="00A7756C"/>
    <w:rsid w:val="00A77934"/>
    <w:rsid w:val="00A83763"/>
    <w:rsid w:val="00A84BC2"/>
    <w:rsid w:val="00A86646"/>
    <w:rsid w:val="00A876AC"/>
    <w:rsid w:val="00A91888"/>
    <w:rsid w:val="00A94D00"/>
    <w:rsid w:val="00A9705E"/>
    <w:rsid w:val="00AA00A9"/>
    <w:rsid w:val="00AA18DE"/>
    <w:rsid w:val="00AA264A"/>
    <w:rsid w:val="00AA2BB0"/>
    <w:rsid w:val="00AA4EE7"/>
    <w:rsid w:val="00AB0878"/>
    <w:rsid w:val="00AB33D5"/>
    <w:rsid w:val="00AB7BAC"/>
    <w:rsid w:val="00AC1570"/>
    <w:rsid w:val="00AC2575"/>
    <w:rsid w:val="00AC58CF"/>
    <w:rsid w:val="00AD0C52"/>
    <w:rsid w:val="00AD13E3"/>
    <w:rsid w:val="00AD5B33"/>
    <w:rsid w:val="00AE39E7"/>
    <w:rsid w:val="00AE3D86"/>
    <w:rsid w:val="00AE4232"/>
    <w:rsid w:val="00AE46FE"/>
    <w:rsid w:val="00AE6D5E"/>
    <w:rsid w:val="00AF12DB"/>
    <w:rsid w:val="00AF613D"/>
    <w:rsid w:val="00AF68F4"/>
    <w:rsid w:val="00B03EEA"/>
    <w:rsid w:val="00B040A6"/>
    <w:rsid w:val="00B05752"/>
    <w:rsid w:val="00B10722"/>
    <w:rsid w:val="00B13266"/>
    <w:rsid w:val="00B158F3"/>
    <w:rsid w:val="00B16C6A"/>
    <w:rsid w:val="00B206CB"/>
    <w:rsid w:val="00B23915"/>
    <w:rsid w:val="00B23E18"/>
    <w:rsid w:val="00B30728"/>
    <w:rsid w:val="00B30816"/>
    <w:rsid w:val="00B3380C"/>
    <w:rsid w:val="00B364D8"/>
    <w:rsid w:val="00B36A1A"/>
    <w:rsid w:val="00B40CC4"/>
    <w:rsid w:val="00B417E4"/>
    <w:rsid w:val="00B43A69"/>
    <w:rsid w:val="00B448B2"/>
    <w:rsid w:val="00B477FD"/>
    <w:rsid w:val="00B55906"/>
    <w:rsid w:val="00B55CCF"/>
    <w:rsid w:val="00B5749B"/>
    <w:rsid w:val="00B62EC4"/>
    <w:rsid w:val="00B6341A"/>
    <w:rsid w:val="00B63FBE"/>
    <w:rsid w:val="00B645B1"/>
    <w:rsid w:val="00B67141"/>
    <w:rsid w:val="00B70B44"/>
    <w:rsid w:val="00B747D8"/>
    <w:rsid w:val="00B76302"/>
    <w:rsid w:val="00B7735D"/>
    <w:rsid w:val="00B80818"/>
    <w:rsid w:val="00B80DB7"/>
    <w:rsid w:val="00B83456"/>
    <w:rsid w:val="00B857D2"/>
    <w:rsid w:val="00B85FB9"/>
    <w:rsid w:val="00B955CF"/>
    <w:rsid w:val="00B9746A"/>
    <w:rsid w:val="00B97494"/>
    <w:rsid w:val="00BA03F1"/>
    <w:rsid w:val="00BA19DF"/>
    <w:rsid w:val="00BA1E67"/>
    <w:rsid w:val="00BA2012"/>
    <w:rsid w:val="00BA4FF9"/>
    <w:rsid w:val="00BB006C"/>
    <w:rsid w:val="00BB0530"/>
    <w:rsid w:val="00BB4796"/>
    <w:rsid w:val="00BB767A"/>
    <w:rsid w:val="00BC31FA"/>
    <w:rsid w:val="00BC411F"/>
    <w:rsid w:val="00BC591C"/>
    <w:rsid w:val="00BC6036"/>
    <w:rsid w:val="00BC7B70"/>
    <w:rsid w:val="00BD0025"/>
    <w:rsid w:val="00BD2582"/>
    <w:rsid w:val="00BD4046"/>
    <w:rsid w:val="00BD6422"/>
    <w:rsid w:val="00BE32AC"/>
    <w:rsid w:val="00BE40FF"/>
    <w:rsid w:val="00BE520C"/>
    <w:rsid w:val="00BE7322"/>
    <w:rsid w:val="00BF07C9"/>
    <w:rsid w:val="00BF5570"/>
    <w:rsid w:val="00C0386B"/>
    <w:rsid w:val="00C17FB3"/>
    <w:rsid w:val="00C201FD"/>
    <w:rsid w:val="00C21899"/>
    <w:rsid w:val="00C3245B"/>
    <w:rsid w:val="00C42944"/>
    <w:rsid w:val="00C45DC1"/>
    <w:rsid w:val="00C461BE"/>
    <w:rsid w:val="00C525CC"/>
    <w:rsid w:val="00C52E08"/>
    <w:rsid w:val="00C5385E"/>
    <w:rsid w:val="00C55BC0"/>
    <w:rsid w:val="00C606E8"/>
    <w:rsid w:val="00C6081C"/>
    <w:rsid w:val="00C6109A"/>
    <w:rsid w:val="00C648E2"/>
    <w:rsid w:val="00C67A74"/>
    <w:rsid w:val="00C735F1"/>
    <w:rsid w:val="00C74EB1"/>
    <w:rsid w:val="00C759AB"/>
    <w:rsid w:val="00C759CE"/>
    <w:rsid w:val="00C775A4"/>
    <w:rsid w:val="00C83572"/>
    <w:rsid w:val="00C836B8"/>
    <w:rsid w:val="00C838D1"/>
    <w:rsid w:val="00C84DA2"/>
    <w:rsid w:val="00C874A5"/>
    <w:rsid w:val="00C90EBF"/>
    <w:rsid w:val="00C91291"/>
    <w:rsid w:val="00C92A46"/>
    <w:rsid w:val="00C934F1"/>
    <w:rsid w:val="00CA03AB"/>
    <w:rsid w:val="00CA11A1"/>
    <w:rsid w:val="00CA2497"/>
    <w:rsid w:val="00CA2E2B"/>
    <w:rsid w:val="00CA3D73"/>
    <w:rsid w:val="00CB36E5"/>
    <w:rsid w:val="00CC029F"/>
    <w:rsid w:val="00CC032D"/>
    <w:rsid w:val="00CC1E98"/>
    <w:rsid w:val="00CC7AE3"/>
    <w:rsid w:val="00CD24D3"/>
    <w:rsid w:val="00CD4F38"/>
    <w:rsid w:val="00CD63D2"/>
    <w:rsid w:val="00CE579A"/>
    <w:rsid w:val="00CE7928"/>
    <w:rsid w:val="00CF350D"/>
    <w:rsid w:val="00CF7D08"/>
    <w:rsid w:val="00D00375"/>
    <w:rsid w:val="00D010AB"/>
    <w:rsid w:val="00D02A5D"/>
    <w:rsid w:val="00D047CD"/>
    <w:rsid w:val="00D1039F"/>
    <w:rsid w:val="00D10E10"/>
    <w:rsid w:val="00D12773"/>
    <w:rsid w:val="00D14F2A"/>
    <w:rsid w:val="00D17913"/>
    <w:rsid w:val="00D2488B"/>
    <w:rsid w:val="00D2691F"/>
    <w:rsid w:val="00D27179"/>
    <w:rsid w:val="00D304AD"/>
    <w:rsid w:val="00D3207B"/>
    <w:rsid w:val="00D35653"/>
    <w:rsid w:val="00D429D6"/>
    <w:rsid w:val="00D44B6F"/>
    <w:rsid w:val="00D45414"/>
    <w:rsid w:val="00D4658D"/>
    <w:rsid w:val="00D5466F"/>
    <w:rsid w:val="00D558FA"/>
    <w:rsid w:val="00D573D5"/>
    <w:rsid w:val="00D642FA"/>
    <w:rsid w:val="00D7166A"/>
    <w:rsid w:val="00D71847"/>
    <w:rsid w:val="00D72208"/>
    <w:rsid w:val="00D742D1"/>
    <w:rsid w:val="00D7660D"/>
    <w:rsid w:val="00D816A0"/>
    <w:rsid w:val="00D82824"/>
    <w:rsid w:val="00D8419E"/>
    <w:rsid w:val="00D849BD"/>
    <w:rsid w:val="00D875AE"/>
    <w:rsid w:val="00D906EC"/>
    <w:rsid w:val="00D91ED9"/>
    <w:rsid w:val="00D9293F"/>
    <w:rsid w:val="00D96CD7"/>
    <w:rsid w:val="00D97A69"/>
    <w:rsid w:val="00DA0A7A"/>
    <w:rsid w:val="00DB19E8"/>
    <w:rsid w:val="00DB2B7C"/>
    <w:rsid w:val="00DB5E38"/>
    <w:rsid w:val="00DC12DD"/>
    <w:rsid w:val="00DC4DED"/>
    <w:rsid w:val="00DC72D5"/>
    <w:rsid w:val="00DD0025"/>
    <w:rsid w:val="00DD22BB"/>
    <w:rsid w:val="00DD4CBA"/>
    <w:rsid w:val="00DD6F2D"/>
    <w:rsid w:val="00DE1B4C"/>
    <w:rsid w:val="00DE2D5F"/>
    <w:rsid w:val="00DE2DB2"/>
    <w:rsid w:val="00DE72F9"/>
    <w:rsid w:val="00DF0737"/>
    <w:rsid w:val="00DF15EF"/>
    <w:rsid w:val="00E007A4"/>
    <w:rsid w:val="00E01573"/>
    <w:rsid w:val="00E04068"/>
    <w:rsid w:val="00E04131"/>
    <w:rsid w:val="00E04E12"/>
    <w:rsid w:val="00E059CA"/>
    <w:rsid w:val="00E12524"/>
    <w:rsid w:val="00E12BAA"/>
    <w:rsid w:val="00E17D05"/>
    <w:rsid w:val="00E21C81"/>
    <w:rsid w:val="00E224F5"/>
    <w:rsid w:val="00E22C50"/>
    <w:rsid w:val="00E23C6F"/>
    <w:rsid w:val="00E34E1C"/>
    <w:rsid w:val="00E4530B"/>
    <w:rsid w:val="00E46333"/>
    <w:rsid w:val="00E4780A"/>
    <w:rsid w:val="00E523FD"/>
    <w:rsid w:val="00E54499"/>
    <w:rsid w:val="00E54595"/>
    <w:rsid w:val="00E54CF5"/>
    <w:rsid w:val="00E57AB0"/>
    <w:rsid w:val="00E621FB"/>
    <w:rsid w:val="00E6461E"/>
    <w:rsid w:val="00E65C07"/>
    <w:rsid w:val="00E67F7D"/>
    <w:rsid w:val="00E73083"/>
    <w:rsid w:val="00E74CBB"/>
    <w:rsid w:val="00E81DB5"/>
    <w:rsid w:val="00E82455"/>
    <w:rsid w:val="00E83D01"/>
    <w:rsid w:val="00E84E7D"/>
    <w:rsid w:val="00E8600C"/>
    <w:rsid w:val="00E86936"/>
    <w:rsid w:val="00E95C3A"/>
    <w:rsid w:val="00E9637B"/>
    <w:rsid w:val="00E967BF"/>
    <w:rsid w:val="00E973E9"/>
    <w:rsid w:val="00EA1DC5"/>
    <w:rsid w:val="00EA2363"/>
    <w:rsid w:val="00EA2B9D"/>
    <w:rsid w:val="00EA3753"/>
    <w:rsid w:val="00EA3B57"/>
    <w:rsid w:val="00EA46FB"/>
    <w:rsid w:val="00EA6C47"/>
    <w:rsid w:val="00EB625C"/>
    <w:rsid w:val="00EB7C69"/>
    <w:rsid w:val="00EC0BD5"/>
    <w:rsid w:val="00EC26D4"/>
    <w:rsid w:val="00EC71FC"/>
    <w:rsid w:val="00EE1013"/>
    <w:rsid w:val="00EE3BD5"/>
    <w:rsid w:val="00EE5042"/>
    <w:rsid w:val="00EE5C91"/>
    <w:rsid w:val="00EF4EFA"/>
    <w:rsid w:val="00F0138D"/>
    <w:rsid w:val="00F02620"/>
    <w:rsid w:val="00F04FEA"/>
    <w:rsid w:val="00F062E2"/>
    <w:rsid w:val="00F06C27"/>
    <w:rsid w:val="00F07BDE"/>
    <w:rsid w:val="00F1118C"/>
    <w:rsid w:val="00F11313"/>
    <w:rsid w:val="00F1157A"/>
    <w:rsid w:val="00F11ADF"/>
    <w:rsid w:val="00F12BBF"/>
    <w:rsid w:val="00F134C4"/>
    <w:rsid w:val="00F154E7"/>
    <w:rsid w:val="00F15B05"/>
    <w:rsid w:val="00F1677B"/>
    <w:rsid w:val="00F212A7"/>
    <w:rsid w:val="00F22F64"/>
    <w:rsid w:val="00F26038"/>
    <w:rsid w:val="00F27CE4"/>
    <w:rsid w:val="00F27D72"/>
    <w:rsid w:val="00F314A9"/>
    <w:rsid w:val="00F33DDB"/>
    <w:rsid w:val="00F33E51"/>
    <w:rsid w:val="00F3440A"/>
    <w:rsid w:val="00F34830"/>
    <w:rsid w:val="00F35ABB"/>
    <w:rsid w:val="00F405B5"/>
    <w:rsid w:val="00F41F07"/>
    <w:rsid w:val="00F46798"/>
    <w:rsid w:val="00F5317C"/>
    <w:rsid w:val="00F53357"/>
    <w:rsid w:val="00F5425F"/>
    <w:rsid w:val="00F55B51"/>
    <w:rsid w:val="00F63B64"/>
    <w:rsid w:val="00F6791E"/>
    <w:rsid w:val="00F704B5"/>
    <w:rsid w:val="00F71972"/>
    <w:rsid w:val="00F73198"/>
    <w:rsid w:val="00F74F4D"/>
    <w:rsid w:val="00F77E47"/>
    <w:rsid w:val="00F81386"/>
    <w:rsid w:val="00F86D71"/>
    <w:rsid w:val="00F90CA5"/>
    <w:rsid w:val="00F9143A"/>
    <w:rsid w:val="00F92147"/>
    <w:rsid w:val="00F926F5"/>
    <w:rsid w:val="00F927DC"/>
    <w:rsid w:val="00F95F69"/>
    <w:rsid w:val="00FA1FAB"/>
    <w:rsid w:val="00FA2399"/>
    <w:rsid w:val="00FA37A9"/>
    <w:rsid w:val="00FA6CB5"/>
    <w:rsid w:val="00FA7924"/>
    <w:rsid w:val="00FB1400"/>
    <w:rsid w:val="00FB4D98"/>
    <w:rsid w:val="00FB4F95"/>
    <w:rsid w:val="00FB7CC0"/>
    <w:rsid w:val="00FC2596"/>
    <w:rsid w:val="00FC282F"/>
    <w:rsid w:val="00FC2E95"/>
    <w:rsid w:val="00FC4195"/>
    <w:rsid w:val="00FD0FE3"/>
    <w:rsid w:val="00FD2274"/>
    <w:rsid w:val="00FD5EA5"/>
    <w:rsid w:val="00FE01CB"/>
    <w:rsid w:val="00FE0522"/>
    <w:rsid w:val="00FE57BD"/>
    <w:rsid w:val="00FF207D"/>
    <w:rsid w:val="00FF7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F269B0"/>
  <w15:chartTrackingRefBased/>
  <w15:docId w15:val="{A3F66DD9-9DB0-4F83-94EF-3B486978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461E"/>
    <w:pPr>
      <w:spacing w:line="276" w:lineRule="auto"/>
    </w:pPr>
  </w:style>
  <w:style w:type="paragraph" w:styleId="10">
    <w:name w:val="heading 1"/>
    <w:aliases w:val="1,H1"/>
    <w:basedOn w:val="a0"/>
    <w:next w:val="a0"/>
    <w:link w:val="11"/>
    <w:qFormat/>
    <w:rsid w:val="005D31D2"/>
    <w:pPr>
      <w:keepNext/>
      <w:pageBreakBefore/>
      <w:suppressAutoHyphens/>
      <w:spacing w:before="120" w:after="240"/>
      <w:outlineLvl w:val="0"/>
    </w:pPr>
    <w:rPr>
      <w:rFonts w:eastAsiaTheme="majorEastAsia" w:cstheme="majorBidi"/>
      <w:b/>
      <w:sz w:val="36"/>
    </w:rPr>
  </w:style>
  <w:style w:type="paragraph" w:styleId="2">
    <w:name w:val="heading 2"/>
    <w:basedOn w:val="a0"/>
    <w:next w:val="a0"/>
    <w:link w:val="20"/>
    <w:uiPriority w:val="9"/>
    <w:qFormat/>
    <w:rsid w:val="005D31D2"/>
    <w:pPr>
      <w:keepNext/>
      <w:suppressAutoHyphens/>
      <w:spacing w:before="120" w:after="120"/>
      <w:outlineLvl w:val="1"/>
    </w:pPr>
    <w:rPr>
      <w:rFonts w:eastAsiaTheme="majorEastAsia"/>
      <w:b/>
      <w:bCs/>
      <w:iCs/>
      <w:sz w:val="32"/>
    </w:rPr>
  </w:style>
  <w:style w:type="paragraph" w:styleId="3">
    <w:name w:val="heading 3"/>
    <w:basedOn w:val="a0"/>
    <w:next w:val="a0"/>
    <w:link w:val="30"/>
    <w:qFormat/>
    <w:rsid w:val="005D31D2"/>
    <w:pPr>
      <w:keepNext/>
      <w:suppressAutoHyphens/>
      <w:spacing w:before="120" w:after="60"/>
      <w:outlineLvl w:val="2"/>
    </w:pPr>
    <w:rPr>
      <w:rFonts w:eastAsiaTheme="majorEastAsia"/>
      <w:b/>
      <w:bCs/>
      <w:szCs w:val="26"/>
    </w:rPr>
  </w:style>
  <w:style w:type="paragraph" w:styleId="4">
    <w:name w:val="heading 4"/>
    <w:basedOn w:val="a0"/>
    <w:next w:val="a0"/>
    <w:link w:val="40"/>
    <w:uiPriority w:val="9"/>
    <w:unhideWhenUsed/>
    <w:qFormat/>
    <w:rsid w:val="005D31D2"/>
    <w:pPr>
      <w:keepNext/>
      <w:shd w:val="clear" w:color="auto" w:fill="FFFFFF"/>
      <w:spacing w:before="120" w:after="120" w:line="360" w:lineRule="auto"/>
      <w:outlineLvl w:val="3"/>
    </w:pPr>
    <w:rPr>
      <w:rFonts w:eastAsiaTheme="majorEastAsia" w:cstheme="majorBidi"/>
      <w:bCs/>
      <w:color w:val="000000"/>
    </w:rPr>
  </w:style>
  <w:style w:type="paragraph" w:styleId="5">
    <w:name w:val="heading 5"/>
    <w:basedOn w:val="a0"/>
    <w:next w:val="a0"/>
    <w:link w:val="50"/>
    <w:uiPriority w:val="9"/>
    <w:unhideWhenUsed/>
    <w:qFormat/>
    <w:rsid w:val="005D31D2"/>
    <w:pPr>
      <w:keepNext/>
      <w:jc w:val="right"/>
      <w:outlineLvl w:val="4"/>
    </w:pPr>
    <w:rPr>
      <w:rFonts w:eastAsiaTheme="majorEastAsia" w:cstheme="majorBidi"/>
    </w:rPr>
  </w:style>
  <w:style w:type="paragraph" w:styleId="6">
    <w:name w:val="heading 6"/>
    <w:basedOn w:val="a0"/>
    <w:next w:val="a0"/>
    <w:link w:val="60"/>
    <w:uiPriority w:val="9"/>
    <w:unhideWhenUsed/>
    <w:qFormat/>
    <w:rsid w:val="005D31D2"/>
    <w:pPr>
      <w:keepNext/>
      <w:jc w:val="center"/>
      <w:outlineLvl w:val="5"/>
    </w:pPr>
    <w:rPr>
      <w:rFonts w:eastAsiaTheme="majorEastAsia" w:cstheme="majorBidi"/>
      <w:b/>
      <w:i/>
    </w:rPr>
  </w:style>
  <w:style w:type="paragraph" w:styleId="7">
    <w:name w:val="heading 7"/>
    <w:basedOn w:val="a0"/>
    <w:next w:val="a0"/>
    <w:link w:val="70"/>
    <w:uiPriority w:val="9"/>
    <w:semiHidden/>
    <w:unhideWhenUsed/>
    <w:qFormat/>
    <w:rsid w:val="005D31D2"/>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5D31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5D31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5D31D2"/>
    <w:pPr>
      <w:ind w:left="720"/>
      <w:contextualSpacing/>
    </w:pPr>
  </w:style>
  <w:style w:type="paragraph" w:styleId="12">
    <w:name w:val="toc 1"/>
    <w:basedOn w:val="a0"/>
    <w:next w:val="a0"/>
    <w:autoRedefine/>
    <w:uiPriority w:val="39"/>
    <w:unhideWhenUsed/>
    <w:rsid w:val="00CF350D"/>
    <w:pPr>
      <w:spacing w:before="240" w:after="120"/>
    </w:pPr>
    <w:rPr>
      <w:rFonts w:asciiTheme="minorHAnsi" w:hAnsiTheme="minorHAnsi" w:cstheme="minorHAnsi"/>
      <w:b/>
      <w:bCs/>
      <w:sz w:val="20"/>
      <w:szCs w:val="20"/>
    </w:rPr>
  </w:style>
  <w:style w:type="paragraph" w:styleId="22">
    <w:name w:val="toc 2"/>
    <w:basedOn w:val="a0"/>
    <w:next w:val="a0"/>
    <w:autoRedefine/>
    <w:uiPriority w:val="39"/>
    <w:unhideWhenUsed/>
    <w:rsid w:val="005D31D2"/>
    <w:pPr>
      <w:spacing w:before="120"/>
      <w:ind w:left="280"/>
    </w:pPr>
    <w:rPr>
      <w:rFonts w:asciiTheme="minorHAnsi" w:hAnsiTheme="minorHAnsi" w:cstheme="minorHAnsi"/>
      <w:i/>
      <w:iCs/>
      <w:sz w:val="20"/>
      <w:szCs w:val="20"/>
    </w:rPr>
  </w:style>
  <w:style w:type="paragraph" w:styleId="31">
    <w:name w:val="toc 3"/>
    <w:basedOn w:val="a0"/>
    <w:next w:val="a0"/>
    <w:autoRedefine/>
    <w:uiPriority w:val="39"/>
    <w:unhideWhenUsed/>
    <w:rsid w:val="005D31D2"/>
    <w:pPr>
      <w:ind w:left="560"/>
    </w:pPr>
    <w:rPr>
      <w:rFonts w:asciiTheme="minorHAnsi" w:hAnsiTheme="minorHAnsi" w:cstheme="minorHAnsi"/>
      <w:sz w:val="20"/>
      <w:szCs w:val="20"/>
    </w:rPr>
  </w:style>
  <w:style w:type="character" w:customStyle="1" w:styleId="11">
    <w:name w:val="Заголовок 1 Знак"/>
    <w:aliases w:val="1 Знак,H1 Знак"/>
    <w:link w:val="10"/>
    <w:rsid w:val="005D31D2"/>
    <w:rPr>
      <w:rFonts w:ascii="ГОСТ тип А" w:eastAsiaTheme="majorEastAsia" w:hAnsi="ГОСТ тип А" w:cstheme="majorBidi"/>
      <w:b/>
      <w:i/>
      <w:sz w:val="36"/>
      <w:szCs w:val="20"/>
      <w:lang w:eastAsia="ru-RU"/>
    </w:rPr>
  </w:style>
  <w:style w:type="character" w:customStyle="1" w:styleId="20">
    <w:name w:val="Заголовок 2 Знак"/>
    <w:link w:val="2"/>
    <w:uiPriority w:val="9"/>
    <w:rsid w:val="005D31D2"/>
    <w:rPr>
      <w:rFonts w:ascii="ГОСТ тип А" w:eastAsiaTheme="majorEastAsia" w:hAnsi="ГОСТ тип А"/>
      <w:b/>
      <w:bCs/>
      <w:i/>
      <w:iCs/>
      <w:sz w:val="32"/>
      <w:szCs w:val="28"/>
      <w:lang w:eastAsia="ru-RU"/>
    </w:rPr>
  </w:style>
  <w:style w:type="character" w:customStyle="1" w:styleId="30">
    <w:name w:val="Заголовок 3 Знак"/>
    <w:basedOn w:val="a1"/>
    <w:link w:val="3"/>
    <w:rsid w:val="005D31D2"/>
    <w:rPr>
      <w:rFonts w:ascii="ГОСТ тип А" w:eastAsiaTheme="majorEastAsia" w:hAnsi="ГОСТ тип А"/>
      <w:b/>
      <w:bCs/>
      <w:i/>
      <w:sz w:val="28"/>
      <w:szCs w:val="26"/>
      <w:lang w:eastAsia="ru-RU"/>
    </w:rPr>
  </w:style>
  <w:style w:type="character" w:customStyle="1" w:styleId="40">
    <w:name w:val="Заголовок 4 Знак"/>
    <w:basedOn w:val="a1"/>
    <w:link w:val="4"/>
    <w:uiPriority w:val="9"/>
    <w:rsid w:val="005D31D2"/>
    <w:rPr>
      <w:rFonts w:eastAsiaTheme="majorEastAsia" w:cstheme="majorBidi"/>
      <w:bCs/>
      <w:i/>
      <w:color w:val="000000"/>
      <w:sz w:val="28"/>
      <w:szCs w:val="28"/>
      <w:shd w:val="clear" w:color="auto" w:fill="FFFFFF"/>
      <w:lang w:eastAsia="ru-RU"/>
    </w:rPr>
  </w:style>
  <w:style w:type="character" w:customStyle="1" w:styleId="50">
    <w:name w:val="Заголовок 5 Знак"/>
    <w:basedOn w:val="a1"/>
    <w:link w:val="5"/>
    <w:uiPriority w:val="9"/>
    <w:rsid w:val="005D31D2"/>
    <w:rPr>
      <w:rFonts w:ascii="ГОСТ тип А" w:eastAsiaTheme="majorEastAsia" w:hAnsi="ГОСТ тип А" w:cstheme="majorBidi"/>
      <w:i/>
      <w:sz w:val="28"/>
      <w:szCs w:val="20"/>
      <w:lang w:eastAsia="ru-RU"/>
    </w:rPr>
  </w:style>
  <w:style w:type="character" w:customStyle="1" w:styleId="60">
    <w:name w:val="Заголовок 6 Знак"/>
    <w:basedOn w:val="a1"/>
    <w:link w:val="6"/>
    <w:uiPriority w:val="9"/>
    <w:rsid w:val="005D31D2"/>
    <w:rPr>
      <w:rFonts w:eastAsiaTheme="majorEastAsia" w:cstheme="majorBidi"/>
      <w:b/>
      <w:sz w:val="28"/>
      <w:szCs w:val="20"/>
      <w:lang w:eastAsia="ru-RU"/>
    </w:rPr>
  </w:style>
  <w:style w:type="character" w:customStyle="1" w:styleId="70">
    <w:name w:val="Заголовок 7 Знак"/>
    <w:basedOn w:val="a1"/>
    <w:link w:val="7"/>
    <w:uiPriority w:val="9"/>
    <w:semiHidden/>
    <w:rsid w:val="005D31D2"/>
    <w:rPr>
      <w:rFonts w:asciiTheme="majorHAnsi" w:eastAsiaTheme="majorEastAsia" w:hAnsiTheme="majorHAnsi" w:cstheme="majorBidi"/>
      <w:iCs/>
      <w:color w:val="1F3763" w:themeColor="accent1" w:themeShade="7F"/>
      <w:sz w:val="28"/>
      <w:szCs w:val="20"/>
      <w:lang w:eastAsia="ru-RU"/>
    </w:rPr>
  </w:style>
  <w:style w:type="character" w:customStyle="1" w:styleId="80">
    <w:name w:val="Заголовок 8 Знак"/>
    <w:basedOn w:val="a1"/>
    <w:link w:val="8"/>
    <w:uiPriority w:val="9"/>
    <w:semiHidden/>
    <w:rsid w:val="005D31D2"/>
    <w:rPr>
      <w:rFonts w:asciiTheme="majorHAnsi" w:eastAsiaTheme="majorEastAsia" w:hAnsiTheme="majorHAnsi" w:cstheme="majorBidi"/>
      <w:i/>
      <w:color w:val="272727" w:themeColor="text1" w:themeTint="D8"/>
      <w:sz w:val="21"/>
      <w:szCs w:val="21"/>
      <w:lang w:eastAsia="ru-RU"/>
    </w:rPr>
  </w:style>
  <w:style w:type="character" w:customStyle="1" w:styleId="90">
    <w:name w:val="Заголовок 9 Знак"/>
    <w:basedOn w:val="a1"/>
    <w:link w:val="9"/>
    <w:uiPriority w:val="9"/>
    <w:semiHidden/>
    <w:rsid w:val="005D31D2"/>
    <w:rPr>
      <w:rFonts w:asciiTheme="majorHAnsi" w:eastAsiaTheme="majorEastAsia" w:hAnsiTheme="majorHAnsi" w:cstheme="majorBidi"/>
      <w:iCs/>
      <w:color w:val="272727" w:themeColor="text1" w:themeTint="D8"/>
      <w:sz w:val="21"/>
      <w:szCs w:val="21"/>
      <w:lang w:eastAsia="ru-RU"/>
    </w:rPr>
  </w:style>
  <w:style w:type="paragraph" w:styleId="a6">
    <w:name w:val="footnote text"/>
    <w:basedOn w:val="a0"/>
    <w:link w:val="a7"/>
    <w:uiPriority w:val="99"/>
    <w:semiHidden/>
    <w:unhideWhenUsed/>
    <w:rsid w:val="005D31D2"/>
    <w:rPr>
      <w:i/>
    </w:rPr>
  </w:style>
  <w:style w:type="character" w:customStyle="1" w:styleId="a7">
    <w:name w:val="Текст сноски Знак"/>
    <w:basedOn w:val="a1"/>
    <w:link w:val="a6"/>
    <w:uiPriority w:val="99"/>
    <w:semiHidden/>
    <w:rsid w:val="005D31D2"/>
    <w:rPr>
      <w:rFonts w:eastAsiaTheme="minorEastAsia"/>
      <w:sz w:val="20"/>
      <w:szCs w:val="20"/>
      <w:lang w:eastAsia="ru-RU"/>
    </w:rPr>
  </w:style>
  <w:style w:type="paragraph" w:styleId="a8">
    <w:name w:val="header"/>
    <w:basedOn w:val="a0"/>
    <w:link w:val="a9"/>
    <w:uiPriority w:val="99"/>
    <w:rsid w:val="005D31D2"/>
    <w:pPr>
      <w:tabs>
        <w:tab w:val="center" w:pos="4153"/>
        <w:tab w:val="right" w:pos="8306"/>
      </w:tabs>
    </w:pPr>
  </w:style>
  <w:style w:type="character" w:customStyle="1" w:styleId="a9">
    <w:name w:val="Верхний колонтитул Знак"/>
    <w:basedOn w:val="a1"/>
    <w:link w:val="a8"/>
    <w:uiPriority w:val="99"/>
    <w:rsid w:val="005D31D2"/>
    <w:rPr>
      <w:rFonts w:ascii="ГОСТ тип А" w:eastAsiaTheme="minorEastAsia" w:hAnsi="ГОСТ тип А"/>
      <w:i/>
      <w:sz w:val="28"/>
      <w:szCs w:val="20"/>
      <w:lang w:eastAsia="ru-RU"/>
    </w:rPr>
  </w:style>
  <w:style w:type="paragraph" w:styleId="aa">
    <w:name w:val="footer"/>
    <w:basedOn w:val="a0"/>
    <w:link w:val="ab"/>
    <w:uiPriority w:val="99"/>
    <w:rsid w:val="005D31D2"/>
    <w:pPr>
      <w:tabs>
        <w:tab w:val="center" w:pos="4153"/>
        <w:tab w:val="right" w:pos="8306"/>
      </w:tabs>
    </w:pPr>
  </w:style>
  <w:style w:type="character" w:customStyle="1" w:styleId="ab">
    <w:name w:val="Нижний колонтитул Знак"/>
    <w:basedOn w:val="a1"/>
    <w:link w:val="aa"/>
    <w:uiPriority w:val="99"/>
    <w:rsid w:val="005D31D2"/>
    <w:rPr>
      <w:rFonts w:ascii="ГОСТ тип А" w:eastAsiaTheme="minorEastAsia" w:hAnsi="ГОСТ тип А"/>
      <w:i/>
      <w:sz w:val="28"/>
      <w:szCs w:val="20"/>
      <w:lang w:eastAsia="ru-RU"/>
    </w:rPr>
  </w:style>
  <w:style w:type="character" w:styleId="ac">
    <w:name w:val="footnote reference"/>
    <w:basedOn w:val="a1"/>
    <w:uiPriority w:val="99"/>
    <w:semiHidden/>
    <w:unhideWhenUsed/>
    <w:rsid w:val="005D31D2"/>
    <w:rPr>
      <w:vertAlign w:val="superscript"/>
    </w:rPr>
  </w:style>
  <w:style w:type="character" w:styleId="ad">
    <w:name w:val="Hyperlink"/>
    <w:link w:val="13"/>
    <w:uiPriority w:val="99"/>
    <w:unhideWhenUsed/>
    <w:rsid w:val="005D31D2"/>
    <w:rPr>
      <w:strike w:val="0"/>
      <w:dstrike w:val="0"/>
      <w:color w:val="0070B3"/>
      <w:u w:val="none"/>
      <w:effect w:val="none"/>
    </w:rPr>
  </w:style>
  <w:style w:type="paragraph" w:styleId="ae">
    <w:name w:val="Balloon Text"/>
    <w:basedOn w:val="a0"/>
    <w:link w:val="af"/>
    <w:uiPriority w:val="99"/>
    <w:semiHidden/>
    <w:unhideWhenUsed/>
    <w:rsid w:val="005D31D2"/>
    <w:rPr>
      <w:rFonts w:ascii="Segoe UI" w:hAnsi="Segoe UI" w:cs="Segoe UI"/>
      <w:sz w:val="18"/>
      <w:szCs w:val="18"/>
    </w:rPr>
  </w:style>
  <w:style w:type="character" w:customStyle="1" w:styleId="af">
    <w:name w:val="Текст выноски Знак"/>
    <w:basedOn w:val="a1"/>
    <w:link w:val="ae"/>
    <w:uiPriority w:val="99"/>
    <w:semiHidden/>
    <w:rsid w:val="005D31D2"/>
    <w:rPr>
      <w:rFonts w:ascii="Segoe UI" w:eastAsiaTheme="minorEastAsia" w:hAnsi="Segoe UI" w:cs="Segoe UI"/>
      <w:i/>
      <w:sz w:val="18"/>
      <w:szCs w:val="18"/>
      <w:lang w:eastAsia="ru-RU"/>
    </w:rPr>
  </w:style>
  <w:style w:type="table" w:styleId="af0">
    <w:name w:val="Table Grid"/>
    <w:basedOn w:val="a2"/>
    <w:rsid w:val="005D31D2"/>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rsid w:val="005D31D2"/>
    <w:rPr>
      <w:rFonts w:ascii="ГОСТ тип А" w:eastAsiaTheme="minorEastAsia" w:hAnsi="ГОСТ тип А"/>
      <w:i/>
      <w:sz w:val="28"/>
      <w:szCs w:val="20"/>
      <w:lang w:eastAsia="ru-RU"/>
    </w:rPr>
  </w:style>
  <w:style w:type="paragraph" w:styleId="af1">
    <w:name w:val="TOC Heading"/>
    <w:basedOn w:val="10"/>
    <w:next w:val="a0"/>
    <w:uiPriority w:val="39"/>
    <w:unhideWhenUsed/>
    <w:qFormat/>
    <w:rsid w:val="005D31D2"/>
    <w:pPr>
      <w:keepLines/>
      <w:pageBreakBefore w:val="0"/>
      <w:suppressAutoHyphens w:val="0"/>
      <w:spacing w:before="240" w:after="0" w:line="259" w:lineRule="auto"/>
      <w:outlineLvl w:val="9"/>
    </w:pPr>
    <w:rPr>
      <w:rFonts w:asciiTheme="majorHAnsi" w:hAnsiTheme="majorHAnsi"/>
      <w:b w:val="0"/>
      <w:i/>
      <w:color w:val="2F5496" w:themeColor="accent1" w:themeShade="BF"/>
      <w:sz w:val="32"/>
      <w:szCs w:val="32"/>
    </w:rPr>
  </w:style>
  <w:style w:type="paragraph" w:styleId="af2">
    <w:name w:val="Body Text"/>
    <w:basedOn w:val="a0"/>
    <w:link w:val="af3"/>
    <w:semiHidden/>
    <w:rsid w:val="005D31D2"/>
    <w:pPr>
      <w:ind w:firstLine="709"/>
    </w:pPr>
  </w:style>
  <w:style w:type="character" w:customStyle="1" w:styleId="af3">
    <w:name w:val="Основной текст Знак"/>
    <w:basedOn w:val="a1"/>
    <w:link w:val="af2"/>
    <w:semiHidden/>
    <w:rsid w:val="005D31D2"/>
    <w:rPr>
      <w:rFonts w:ascii="ГОСТ тип А" w:eastAsiaTheme="minorEastAsia" w:hAnsi="ГОСТ тип А"/>
      <w:i/>
      <w:sz w:val="28"/>
      <w:szCs w:val="20"/>
      <w:lang w:eastAsia="ru-RU"/>
    </w:rPr>
  </w:style>
  <w:style w:type="paragraph" w:customStyle="1" w:styleId="af4">
    <w:name w:val="Штамп"/>
    <w:basedOn w:val="a0"/>
    <w:rsid w:val="005D31D2"/>
    <w:pPr>
      <w:jc w:val="center"/>
    </w:pPr>
    <w:rPr>
      <w:rFonts w:eastAsia="Times New Roman"/>
      <w:noProof/>
      <w:sz w:val="18"/>
    </w:rPr>
  </w:style>
  <w:style w:type="paragraph" w:customStyle="1" w:styleId="af5">
    <w:name w:val="Формула"/>
    <w:basedOn w:val="a0"/>
    <w:next w:val="a0"/>
    <w:rsid w:val="005D31D2"/>
    <w:pPr>
      <w:spacing w:before="60" w:after="60"/>
      <w:ind w:left="567"/>
    </w:pPr>
    <w:rPr>
      <w:rFonts w:eastAsia="Times New Roman"/>
    </w:rPr>
  </w:style>
  <w:style w:type="paragraph" w:customStyle="1" w:styleId="af6">
    <w:name w:val="Таблица"/>
    <w:basedOn w:val="a0"/>
    <w:rsid w:val="005D31D2"/>
    <w:pPr>
      <w:jc w:val="center"/>
    </w:pPr>
    <w:rPr>
      <w:rFonts w:eastAsia="Times New Roman"/>
      <w:sz w:val="24"/>
    </w:rPr>
  </w:style>
  <w:style w:type="paragraph" w:customStyle="1" w:styleId="example">
    <w:name w:val="example"/>
    <w:basedOn w:val="a0"/>
    <w:rsid w:val="005D31D2"/>
    <w:pPr>
      <w:pBdr>
        <w:left w:val="single" w:sz="12" w:space="6" w:color="C6D9E9"/>
      </w:pBdr>
      <w:shd w:val="clear" w:color="auto" w:fill="FFFFFF"/>
      <w:spacing w:before="120" w:after="120"/>
      <w:ind w:left="120" w:right="120"/>
    </w:pPr>
    <w:rPr>
      <w:rFonts w:ascii="Georgia" w:eastAsia="Times New Roman" w:hAnsi="Georgia"/>
      <w:i/>
      <w:sz w:val="24"/>
    </w:rPr>
  </w:style>
  <w:style w:type="paragraph" w:customStyle="1" w:styleId="af7">
    <w:name w:val="третий уровень"/>
    <w:basedOn w:val="a0"/>
    <w:link w:val="af8"/>
    <w:qFormat/>
    <w:rsid w:val="005D31D2"/>
    <w:pPr>
      <w:widowControl w:val="0"/>
      <w:spacing w:line="360" w:lineRule="auto"/>
    </w:pPr>
    <w:rPr>
      <w:rFonts w:eastAsia="Calibri"/>
      <w:i/>
    </w:rPr>
  </w:style>
  <w:style w:type="character" w:customStyle="1" w:styleId="af8">
    <w:name w:val="третий уровень Знак"/>
    <w:link w:val="af7"/>
    <w:rsid w:val="005D31D2"/>
    <w:rPr>
      <w:rFonts w:eastAsia="Calibri" w:cs="Times New Roman"/>
      <w:sz w:val="28"/>
      <w:szCs w:val="28"/>
    </w:rPr>
  </w:style>
  <w:style w:type="paragraph" w:customStyle="1" w:styleId="--Listbasetext">
    <w:name w:val="--List_base_text"/>
    <w:basedOn w:val="a4"/>
    <w:link w:val="--Listbasetext0"/>
    <w:autoRedefine/>
    <w:qFormat/>
    <w:rsid w:val="005D31D2"/>
    <w:pPr>
      <w:ind w:left="0"/>
    </w:pPr>
    <w:rPr>
      <w:rFonts w:eastAsia="Times New Roman"/>
      <w:bCs/>
      <w:i/>
      <w:color w:val="000000" w:themeColor="text1"/>
    </w:rPr>
  </w:style>
  <w:style w:type="character" w:customStyle="1" w:styleId="--Listbasetext0">
    <w:name w:val="--List_base_text Знак"/>
    <w:link w:val="--Listbasetext"/>
    <w:rsid w:val="005D31D2"/>
    <w:rPr>
      <w:rFonts w:eastAsia="Times New Roman" w:cs="Times New Roman"/>
      <w:bCs/>
      <w:color w:val="000000" w:themeColor="text1"/>
      <w:sz w:val="28"/>
      <w:szCs w:val="28"/>
      <w:lang w:eastAsia="ru-RU"/>
    </w:rPr>
  </w:style>
  <w:style w:type="paragraph" w:customStyle="1" w:styleId="af9">
    <w:name w:val="четвертый уровень заголовка"/>
    <w:basedOn w:val="a0"/>
    <w:link w:val="afa"/>
    <w:qFormat/>
    <w:rsid w:val="005D31D2"/>
    <w:pPr>
      <w:shd w:val="clear" w:color="auto" w:fill="FFFFFF"/>
      <w:spacing w:before="120" w:after="120" w:line="360" w:lineRule="auto"/>
    </w:pPr>
    <w:rPr>
      <w:rFonts w:eastAsia="Times New Roman"/>
      <w:i/>
      <w:color w:val="3B3B3B"/>
    </w:rPr>
  </w:style>
  <w:style w:type="character" w:customStyle="1" w:styleId="afa">
    <w:name w:val="четвертый уровень заголовка Знак"/>
    <w:link w:val="af9"/>
    <w:rsid w:val="005D31D2"/>
    <w:rPr>
      <w:rFonts w:eastAsia="Times New Roman" w:cs="Times New Roman"/>
      <w:color w:val="3B3B3B"/>
      <w:sz w:val="28"/>
      <w:szCs w:val="28"/>
      <w:shd w:val="clear" w:color="auto" w:fill="FFFFFF"/>
      <w:lang w:eastAsia="ru-RU"/>
    </w:rPr>
  </w:style>
  <w:style w:type="paragraph" w:customStyle="1" w:styleId="a">
    <w:name w:val="подзаголовочек"/>
    <w:basedOn w:val="a4"/>
    <w:link w:val="afb"/>
    <w:qFormat/>
    <w:rsid w:val="005D31D2"/>
    <w:pPr>
      <w:numPr>
        <w:numId w:val="1"/>
      </w:numPr>
      <w:ind w:right="-85"/>
      <w:contextualSpacing w:val="0"/>
    </w:pPr>
    <w:rPr>
      <w:rFonts w:eastAsia="Times New Roman"/>
      <w:sz w:val="24"/>
    </w:rPr>
  </w:style>
  <w:style w:type="character" w:customStyle="1" w:styleId="afb">
    <w:name w:val="подзаголовочек Знак"/>
    <w:link w:val="a"/>
    <w:locked/>
    <w:rsid w:val="005D31D2"/>
    <w:rPr>
      <w:rFonts w:eastAsia="Times New Roman"/>
      <w:sz w:val="24"/>
      <w:szCs w:val="24"/>
    </w:rPr>
  </w:style>
  <w:style w:type="paragraph" w:customStyle="1" w:styleId="Basetext">
    <w:name w:val="Base_text"/>
    <w:basedOn w:val="a0"/>
    <w:link w:val="Basetext0"/>
    <w:qFormat/>
    <w:rsid w:val="005D31D2"/>
    <w:pPr>
      <w:keepNext/>
      <w:keepLines/>
      <w:ind w:firstLine="851"/>
    </w:pPr>
    <w:rPr>
      <w:rFonts w:eastAsia="Times New Roman"/>
      <w:i/>
      <w:sz w:val="24"/>
    </w:rPr>
  </w:style>
  <w:style w:type="character" w:customStyle="1" w:styleId="Basetext0">
    <w:name w:val="Base_text Знак"/>
    <w:link w:val="Basetext"/>
    <w:rsid w:val="005D31D2"/>
    <w:rPr>
      <w:rFonts w:eastAsia="Times New Roman" w:cs="Times New Roman"/>
      <w:lang w:eastAsia="ru-RU"/>
    </w:rPr>
  </w:style>
  <w:style w:type="paragraph" w:customStyle="1" w:styleId="1Arial">
    <w:name w:val="Стиль #Загол1 + Arial"/>
    <w:basedOn w:val="a0"/>
    <w:rsid w:val="005D31D2"/>
    <w:pPr>
      <w:spacing w:before="360" w:after="240"/>
      <w:jc w:val="center"/>
      <w:outlineLvl w:val="0"/>
    </w:pPr>
    <w:rPr>
      <w:rFonts w:eastAsia="Times New Roman"/>
      <w:b/>
      <w:bCs/>
      <w:i/>
      <w:sz w:val="32"/>
    </w:rPr>
  </w:style>
  <w:style w:type="character" w:customStyle="1" w:styleId="afc">
    <w:name w:val="Гипертекстовая ссылка"/>
    <w:basedOn w:val="a1"/>
    <w:uiPriority w:val="99"/>
    <w:rsid w:val="005D31D2"/>
    <w:rPr>
      <w:rFonts w:cs="Times New Roman"/>
      <w:b w:val="0"/>
      <w:color w:val="106BBE"/>
    </w:rPr>
  </w:style>
  <w:style w:type="paragraph" w:customStyle="1" w:styleId="afd">
    <w:name w:val="Нормальный (таблица)"/>
    <w:basedOn w:val="a0"/>
    <w:next w:val="a0"/>
    <w:uiPriority w:val="99"/>
    <w:rsid w:val="005D31D2"/>
    <w:pPr>
      <w:widowControl w:val="0"/>
      <w:autoSpaceDE w:val="0"/>
      <w:autoSpaceDN w:val="0"/>
      <w:adjustRightInd w:val="0"/>
    </w:pPr>
    <w:rPr>
      <w:rFonts w:ascii="Times New Roman CYR" w:hAnsi="Times New Roman CYR" w:cs="Times New Roman CYR"/>
      <w:i/>
      <w:sz w:val="24"/>
    </w:rPr>
  </w:style>
  <w:style w:type="paragraph" w:customStyle="1" w:styleId="afe">
    <w:name w:val="Прижатый влево"/>
    <w:basedOn w:val="a0"/>
    <w:next w:val="a0"/>
    <w:uiPriority w:val="99"/>
    <w:rsid w:val="005D31D2"/>
    <w:pPr>
      <w:widowControl w:val="0"/>
      <w:autoSpaceDE w:val="0"/>
      <w:autoSpaceDN w:val="0"/>
      <w:adjustRightInd w:val="0"/>
    </w:pPr>
    <w:rPr>
      <w:rFonts w:ascii="Times New Roman CYR" w:hAnsi="Times New Roman CYR" w:cs="Times New Roman CYR"/>
      <w:i/>
      <w:sz w:val="24"/>
    </w:rPr>
  </w:style>
  <w:style w:type="character" w:customStyle="1" w:styleId="ft6">
    <w:name w:val="ft6"/>
    <w:basedOn w:val="a1"/>
    <w:rsid w:val="005D31D2"/>
  </w:style>
  <w:style w:type="character" w:customStyle="1" w:styleId="ft7">
    <w:name w:val="ft7"/>
    <w:basedOn w:val="a1"/>
    <w:rsid w:val="005D31D2"/>
  </w:style>
  <w:style w:type="character" w:customStyle="1" w:styleId="WW8Num6z0">
    <w:name w:val="WW8Num6z0"/>
    <w:rsid w:val="005D31D2"/>
    <w:rPr>
      <w:color w:val="000000"/>
      <w:position w:val="0"/>
      <w:sz w:val="28"/>
      <w:vertAlign w:val="baseline"/>
    </w:rPr>
  </w:style>
  <w:style w:type="paragraph" w:customStyle="1" w:styleId="s1">
    <w:name w:val="s_1"/>
    <w:basedOn w:val="a0"/>
    <w:rsid w:val="005D31D2"/>
    <w:pPr>
      <w:spacing w:before="100" w:beforeAutospacing="1" w:after="100" w:afterAutospacing="1"/>
    </w:pPr>
    <w:rPr>
      <w:rFonts w:eastAsia="Times New Roman"/>
      <w:i/>
      <w:sz w:val="24"/>
    </w:rPr>
  </w:style>
  <w:style w:type="character" w:customStyle="1" w:styleId="aff">
    <w:name w:val="_"/>
    <w:basedOn w:val="a1"/>
    <w:rsid w:val="005D31D2"/>
  </w:style>
  <w:style w:type="paragraph" w:customStyle="1" w:styleId="S">
    <w:name w:val="S_Обычный"/>
    <w:basedOn w:val="a0"/>
    <w:link w:val="S0"/>
    <w:rsid w:val="005D31D2"/>
    <w:pPr>
      <w:widowControl w:val="0"/>
      <w:tabs>
        <w:tab w:val="left" w:pos="1690"/>
        <w:tab w:val="left" w:pos="9540"/>
      </w:tabs>
      <w:spacing w:before="240" w:line="360" w:lineRule="auto"/>
      <w:ind w:firstLine="567"/>
    </w:pPr>
    <w:rPr>
      <w:rFonts w:eastAsia="Times New Roman"/>
      <w:i/>
    </w:rPr>
  </w:style>
  <w:style w:type="character" w:customStyle="1" w:styleId="S0">
    <w:name w:val="S_Обычный Знак"/>
    <w:link w:val="S"/>
    <w:rsid w:val="005D31D2"/>
    <w:rPr>
      <w:rFonts w:eastAsia="Times New Roman" w:cs="Times New Roman"/>
      <w:sz w:val="28"/>
      <w:szCs w:val="28"/>
      <w:lang w:eastAsia="ru-RU"/>
    </w:rPr>
  </w:style>
  <w:style w:type="table" w:customStyle="1" w:styleId="14">
    <w:name w:val="Сетка таблицы1"/>
    <w:basedOn w:val="a2"/>
    <w:next w:val="af0"/>
    <w:uiPriority w:val="59"/>
    <w:rsid w:val="005D31D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аркир. список 1"/>
    <w:basedOn w:val="a0"/>
    <w:rsid w:val="005D31D2"/>
    <w:pPr>
      <w:keepNext/>
      <w:numPr>
        <w:numId w:val="2"/>
      </w:numPr>
      <w:spacing w:line="360" w:lineRule="auto"/>
    </w:pPr>
    <w:rPr>
      <w:rFonts w:eastAsia="Calibri"/>
      <w:i/>
    </w:rPr>
  </w:style>
  <w:style w:type="paragraph" w:customStyle="1" w:styleId="-12">
    <w:name w:val="Цветной список - Акцент 12"/>
    <w:basedOn w:val="a0"/>
    <w:link w:val="-13"/>
    <w:uiPriority w:val="99"/>
    <w:qFormat/>
    <w:rsid w:val="005D31D2"/>
    <w:pPr>
      <w:spacing w:before="100" w:beforeAutospacing="1" w:after="100" w:afterAutospacing="1"/>
      <w:ind w:left="720"/>
      <w:contextualSpacing/>
    </w:pPr>
    <w:rPr>
      <w:rFonts w:eastAsia="Times New Roman"/>
      <w:i/>
    </w:rPr>
  </w:style>
  <w:style w:type="character" w:customStyle="1" w:styleId="-13">
    <w:name w:val="Цветной список - Акцент 1 Знак"/>
    <w:link w:val="-12"/>
    <w:uiPriority w:val="99"/>
    <w:locked/>
    <w:rsid w:val="005D31D2"/>
    <w:rPr>
      <w:rFonts w:eastAsia="Times New Roman" w:cs="Times New Roman"/>
      <w:sz w:val="20"/>
      <w:szCs w:val="20"/>
    </w:rPr>
  </w:style>
  <w:style w:type="paragraph" w:styleId="aff0">
    <w:name w:val="annotation text"/>
    <w:basedOn w:val="a0"/>
    <w:link w:val="aff1"/>
    <w:unhideWhenUsed/>
    <w:rsid w:val="005D31D2"/>
    <w:pPr>
      <w:spacing w:line="360" w:lineRule="auto"/>
    </w:pPr>
    <w:rPr>
      <w:rFonts w:eastAsia="Calibri"/>
      <w:i/>
    </w:rPr>
  </w:style>
  <w:style w:type="character" w:customStyle="1" w:styleId="aff1">
    <w:name w:val="Текст примечания Знак"/>
    <w:basedOn w:val="a1"/>
    <w:link w:val="aff0"/>
    <w:rsid w:val="005D31D2"/>
    <w:rPr>
      <w:rFonts w:eastAsia="Calibri"/>
      <w:sz w:val="20"/>
      <w:szCs w:val="20"/>
    </w:rPr>
  </w:style>
  <w:style w:type="paragraph" w:styleId="aff2">
    <w:name w:val="caption"/>
    <w:basedOn w:val="a0"/>
    <w:next w:val="a0"/>
    <w:qFormat/>
    <w:rsid w:val="005D31D2"/>
    <w:pPr>
      <w:spacing w:before="120" w:after="120"/>
      <w:jc w:val="center"/>
    </w:pPr>
    <w:rPr>
      <w:b/>
      <w:bCs/>
      <w:sz w:val="24"/>
    </w:rPr>
  </w:style>
  <w:style w:type="character" w:styleId="aff3">
    <w:name w:val="annotation reference"/>
    <w:uiPriority w:val="99"/>
    <w:semiHidden/>
    <w:unhideWhenUsed/>
    <w:rsid w:val="005D31D2"/>
    <w:rPr>
      <w:sz w:val="16"/>
      <w:szCs w:val="16"/>
    </w:rPr>
  </w:style>
  <w:style w:type="paragraph" w:styleId="aff4">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w:basedOn w:val="a0"/>
    <w:link w:val="aff5"/>
    <w:unhideWhenUsed/>
    <w:rsid w:val="005D31D2"/>
    <w:pPr>
      <w:shd w:val="clear" w:color="auto" w:fill="FFFFFF"/>
      <w:spacing w:line="360" w:lineRule="auto"/>
      <w:ind w:left="709" w:hanging="142"/>
    </w:pPr>
    <w:rPr>
      <w:i/>
      <w:color w:val="000000"/>
    </w:rPr>
  </w:style>
  <w:style w:type="character" w:customStyle="1" w:styleId="aff5">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basedOn w:val="a1"/>
    <w:link w:val="aff4"/>
    <w:rsid w:val="005D31D2"/>
    <w:rPr>
      <w:rFonts w:eastAsiaTheme="minorEastAsia"/>
      <w:color w:val="000000"/>
      <w:sz w:val="28"/>
      <w:szCs w:val="28"/>
      <w:shd w:val="clear" w:color="auto" w:fill="FFFFFF"/>
      <w:lang w:eastAsia="ru-RU"/>
    </w:rPr>
  </w:style>
  <w:style w:type="paragraph" w:styleId="23">
    <w:name w:val="Body Text 2"/>
    <w:basedOn w:val="a0"/>
    <w:link w:val="24"/>
    <w:uiPriority w:val="99"/>
    <w:unhideWhenUsed/>
    <w:rsid w:val="005D31D2"/>
    <w:pPr>
      <w:shd w:val="clear" w:color="auto" w:fill="FFFFFF"/>
      <w:spacing w:line="360" w:lineRule="auto"/>
    </w:pPr>
    <w:rPr>
      <w:i/>
      <w:color w:val="000000"/>
    </w:rPr>
  </w:style>
  <w:style w:type="character" w:customStyle="1" w:styleId="24">
    <w:name w:val="Основной текст 2 Знак"/>
    <w:basedOn w:val="a1"/>
    <w:link w:val="23"/>
    <w:uiPriority w:val="99"/>
    <w:rsid w:val="005D31D2"/>
    <w:rPr>
      <w:rFonts w:eastAsiaTheme="minorEastAsia"/>
      <w:color w:val="000000"/>
      <w:sz w:val="28"/>
      <w:szCs w:val="28"/>
      <w:shd w:val="clear" w:color="auto" w:fill="FFFFFF"/>
      <w:lang w:eastAsia="ru-RU"/>
    </w:rPr>
  </w:style>
  <w:style w:type="paragraph" w:styleId="32">
    <w:name w:val="Body Text 3"/>
    <w:basedOn w:val="a0"/>
    <w:link w:val="33"/>
    <w:uiPriority w:val="99"/>
    <w:semiHidden/>
    <w:unhideWhenUsed/>
    <w:rsid w:val="005D31D2"/>
    <w:pPr>
      <w:spacing w:after="120"/>
    </w:pPr>
    <w:rPr>
      <w:sz w:val="16"/>
      <w:szCs w:val="16"/>
    </w:rPr>
  </w:style>
  <w:style w:type="character" w:customStyle="1" w:styleId="33">
    <w:name w:val="Основной текст 3 Знак"/>
    <w:basedOn w:val="a1"/>
    <w:link w:val="32"/>
    <w:uiPriority w:val="99"/>
    <w:semiHidden/>
    <w:rsid w:val="005D31D2"/>
    <w:rPr>
      <w:rFonts w:ascii="ГОСТ тип А" w:eastAsiaTheme="minorEastAsia" w:hAnsi="ГОСТ тип А"/>
      <w:i/>
      <w:sz w:val="16"/>
      <w:szCs w:val="16"/>
      <w:lang w:eastAsia="ru-RU"/>
    </w:rPr>
  </w:style>
  <w:style w:type="paragraph" w:styleId="25">
    <w:name w:val="Body Text Indent 2"/>
    <w:basedOn w:val="a0"/>
    <w:link w:val="26"/>
    <w:uiPriority w:val="99"/>
    <w:unhideWhenUsed/>
    <w:rsid w:val="005D31D2"/>
    <w:pPr>
      <w:shd w:val="clear" w:color="auto" w:fill="FFFFFF"/>
      <w:spacing w:line="360" w:lineRule="auto"/>
      <w:ind w:left="567" w:firstLine="284"/>
    </w:pPr>
    <w:rPr>
      <w:i/>
      <w:color w:val="000000"/>
    </w:rPr>
  </w:style>
  <w:style w:type="character" w:customStyle="1" w:styleId="26">
    <w:name w:val="Основной текст с отступом 2 Знак"/>
    <w:basedOn w:val="a1"/>
    <w:link w:val="25"/>
    <w:uiPriority w:val="99"/>
    <w:rsid w:val="005D31D2"/>
    <w:rPr>
      <w:rFonts w:eastAsiaTheme="minorEastAsia"/>
      <w:color w:val="000000"/>
      <w:sz w:val="28"/>
      <w:szCs w:val="28"/>
      <w:shd w:val="clear" w:color="auto" w:fill="FFFFFF"/>
      <w:lang w:eastAsia="ru-RU"/>
    </w:rPr>
  </w:style>
  <w:style w:type="paragraph" w:styleId="34">
    <w:name w:val="Body Text Indent 3"/>
    <w:basedOn w:val="a0"/>
    <w:link w:val="35"/>
    <w:uiPriority w:val="99"/>
    <w:unhideWhenUsed/>
    <w:rsid w:val="005D31D2"/>
    <w:pPr>
      <w:shd w:val="clear" w:color="auto" w:fill="FFFFFF"/>
      <w:spacing w:line="360" w:lineRule="auto"/>
      <w:ind w:left="851"/>
    </w:pPr>
    <w:rPr>
      <w:i/>
      <w:color w:val="000000"/>
    </w:rPr>
  </w:style>
  <w:style w:type="character" w:customStyle="1" w:styleId="35">
    <w:name w:val="Основной текст с отступом 3 Знак"/>
    <w:basedOn w:val="a1"/>
    <w:link w:val="34"/>
    <w:uiPriority w:val="99"/>
    <w:rsid w:val="005D31D2"/>
    <w:rPr>
      <w:rFonts w:eastAsiaTheme="minorEastAsia"/>
      <w:color w:val="000000"/>
      <w:sz w:val="28"/>
      <w:szCs w:val="28"/>
      <w:shd w:val="clear" w:color="auto" w:fill="FFFFFF"/>
      <w:lang w:eastAsia="ru-RU"/>
    </w:rPr>
  </w:style>
  <w:style w:type="character" w:styleId="aff6">
    <w:name w:val="Strong"/>
    <w:basedOn w:val="a1"/>
    <w:uiPriority w:val="22"/>
    <w:qFormat/>
    <w:rsid w:val="005D31D2"/>
    <w:rPr>
      <w:b/>
      <w:bCs/>
    </w:rPr>
  </w:style>
  <w:style w:type="paragraph" w:styleId="aff7">
    <w:name w:val="Normal (Web)"/>
    <w:basedOn w:val="a0"/>
    <w:link w:val="aff8"/>
    <w:unhideWhenUsed/>
    <w:rsid w:val="005D31D2"/>
    <w:pPr>
      <w:spacing w:after="288"/>
    </w:pPr>
    <w:rPr>
      <w:i/>
      <w:sz w:val="24"/>
    </w:rPr>
  </w:style>
  <w:style w:type="paragraph" w:styleId="aff9">
    <w:name w:val="annotation subject"/>
    <w:basedOn w:val="aff0"/>
    <w:next w:val="aff0"/>
    <w:link w:val="affa"/>
    <w:uiPriority w:val="99"/>
    <w:semiHidden/>
    <w:unhideWhenUsed/>
    <w:rsid w:val="005D31D2"/>
    <w:pPr>
      <w:spacing w:line="240" w:lineRule="auto"/>
      <w:jc w:val="both"/>
    </w:pPr>
    <w:rPr>
      <w:rFonts w:ascii="ГОСТ тип А" w:hAnsi="ГОСТ тип А"/>
      <w:b/>
      <w:bCs/>
      <w:i w:val="0"/>
    </w:rPr>
  </w:style>
  <w:style w:type="character" w:customStyle="1" w:styleId="affa">
    <w:name w:val="Тема примечания Знак"/>
    <w:basedOn w:val="aff1"/>
    <w:link w:val="aff9"/>
    <w:uiPriority w:val="99"/>
    <w:semiHidden/>
    <w:rsid w:val="005D31D2"/>
    <w:rPr>
      <w:rFonts w:ascii="ГОСТ тип А" w:eastAsia="Calibri" w:hAnsi="ГОСТ тип А"/>
      <w:b/>
      <w:bCs/>
      <w:i/>
      <w:sz w:val="20"/>
      <w:szCs w:val="20"/>
      <w:lang w:eastAsia="ru-RU"/>
    </w:rPr>
  </w:style>
  <w:style w:type="character" w:styleId="affb">
    <w:name w:val="Placeholder Text"/>
    <w:basedOn w:val="a1"/>
    <w:uiPriority w:val="99"/>
    <w:semiHidden/>
    <w:rsid w:val="005D31D2"/>
    <w:rPr>
      <w:color w:val="808080"/>
    </w:rPr>
  </w:style>
  <w:style w:type="paragraph" w:styleId="affc">
    <w:name w:val="No Spacing"/>
    <w:uiPriority w:val="1"/>
    <w:qFormat/>
    <w:rsid w:val="005D31D2"/>
    <w:rPr>
      <w:rFonts w:eastAsia="Calibri"/>
      <w:szCs w:val="22"/>
    </w:rPr>
  </w:style>
  <w:style w:type="paragraph" w:customStyle="1" w:styleId="-0">
    <w:name w:val="ВК_АБЗ-0"/>
    <w:basedOn w:val="a0"/>
    <w:rsid w:val="00640D8F"/>
    <w:pPr>
      <w:spacing w:line="360" w:lineRule="auto"/>
      <w:ind w:firstLine="851"/>
      <w:jc w:val="both"/>
    </w:pPr>
  </w:style>
  <w:style w:type="paragraph" w:customStyle="1" w:styleId="-">
    <w:name w:val="ВК_АБЗ-"/>
    <w:basedOn w:val="a4"/>
    <w:rsid w:val="00640D8F"/>
    <w:pPr>
      <w:numPr>
        <w:numId w:val="9"/>
      </w:numPr>
      <w:spacing w:line="360" w:lineRule="auto"/>
      <w:contextualSpacing w:val="0"/>
      <w:jc w:val="both"/>
    </w:pPr>
  </w:style>
  <w:style w:type="paragraph" w:customStyle="1" w:styleId="-11">
    <w:name w:val="ВК_АБЗ-Б1"/>
    <w:basedOn w:val="a4"/>
    <w:rsid w:val="006F713B"/>
    <w:pPr>
      <w:numPr>
        <w:numId w:val="10"/>
      </w:numPr>
      <w:spacing w:line="360" w:lineRule="auto"/>
      <w:ind w:left="0" w:firstLine="1134"/>
      <w:contextualSpacing w:val="0"/>
      <w:jc w:val="both"/>
    </w:pPr>
  </w:style>
  <w:style w:type="paragraph" w:customStyle="1" w:styleId="-20">
    <w:name w:val="ВК_АБЗ-Б2"/>
    <w:basedOn w:val="a4"/>
    <w:rsid w:val="007144C7"/>
    <w:pPr>
      <w:numPr>
        <w:numId w:val="11"/>
      </w:numPr>
      <w:spacing w:line="360" w:lineRule="auto"/>
      <w:ind w:left="0" w:firstLine="1418"/>
      <w:contextualSpacing w:val="0"/>
      <w:jc w:val="both"/>
    </w:pPr>
  </w:style>
  <w:style w:type="paragraph" w:customStyle="1" w:styleId="-1">
    <w:name w:val="ВК_ЗАГ-1"/>
    <w:rsid w:val="009B332D"/>
    <w:pPr>
      <w:keepNext/>
      <w:keepLines/>
      <w:pageBreakBefore/>
      <w:numPr>
        <w:numId w:val="22"/>
      </w:numPr>
      <w:spacing w:after="120" w:line="360" w:lineRule="auto"/>
      <w:ind w:left="0" w:firstLine="0"/>
      <w:jc w:val="center"/>
      <w:outlineLvl w:val="0"/>
    </w:pPr>
    <w:rPr>
      <w:b/>
      <w:bCs/>
      <w:sz w:val="32"/>
    </w:rPr>
  </w:style>
  <w:style w:type="paragraph" w:customStyle="1" w:styleId="-21">
    <w:name w:val="ВК_ЗАГ-2"/>
    <w:basedOn w:val="-2"/>
    <w:rsid w:val="00733F33"/>
    <w:pPr>
      <w:keepNext/>
      <w:keepLines/>
      <w:spacing w:before="120" w:after="120"/>
      <w:ind w:left="851" w:firstLine="0"/>
      <w:outlineLvl w:val="1"/>
    </w:pPr>
    <w:rPr>
      <w:b/>
      <w:bCs/>
    </w:rPr>
  </w:style>
  <w:style w:type="paragraph" w:customStyle="1" w:styleId="-2">
    <w:name w:val="ВК_АБЗ-2"/>
    <w:basedOn w:val="a0"/>
    <w:rsid w:val="00733F33"/>
    <w:pPr>
      <w:numPr>
        <w:ilvl w:val="1"/>
        <w:numId w:val="37"/>
      </w:numPr>
      <w:spacing w:line="360" w:lineRule="auto"/>
      <w:ind w:left="0" w:firstLine="851"/>
      <w:jc w:val="both"/>
    </w:pPr>
  </w:style>
  <w:style w:type="paragraph" w:customStyle="1" w:styleId="-30">
    <w:name w:val="ВК_ЗАГ-3"/>
    <w:basedOn w:val="-3"/>
    <w:rsid w:val="00733F33"/>
    <w:pPr>
      <w:keepNext/>
      <w:keepLines/>
      <w:spacing w:before="120" w:after="120"/>
      <w:ind w:left="851" w:firstLine="0"/>
      <w:outlineLvl w:val="2"/>
    </w:pPr>
    <w:rPr>
      <w:b/>
      <w:bCs/>
    </w:rPr>
  </w:style>
  <w:style w:type="paragraph" w:customStyle="1" w:styleId="-3">
    <w:name w:val="ВК_АБЗ-3"/>
    <w:rsid w:val="00BC411F"/>
    <w:pPr>
      <w:numPr>
        <w:ilvl w:val="2"/>
        <w:numId w:val="22"/>
      </w:numPr>
      <w:spacing w:line="360" w:lineRule="auto"/>
      <w:ind w:left="0" w:firstLine="851"/>
      <w:jc w:val="both"/>
    </w:pPr>
  </w:style>
  <w:style w:type="paragraph" w:customStyle="1" w:styleId="-40">
    <w:name w:val="ВК_ЗАГ-4"/>
    <w:basedOn w:val="-4"/>
    <w:rsid w:val="007B2A04"/>
    <w:pPr>
      <w:spacing w:before="120" w:after="120"/>
      <w:ind w:left="851" w:firstLine="0"/>
      <w:outlineLvl w:val="3"/>
    </w:pPr>
  </w:style>
  <w:style w:type="paragraph" w:customStyle="1" w:styleId="-4">
    <w:name w:val="ВК_АБЗ-4"/>
    <w:rsid w:val="00BC411F"/>
    <w:pPr>
      <w:numPr>
        <w:ilvl w:val="3"/>
        <w:numId w:val="23"/>
      </w:numPr>
      <w:spacing w:line="360" w:lineRule="auto"/>
      <w:ind w:left="0" w:firstLine="850"/>
      <w:jc w:val="both"/>
    </w:pPr>
  </w:style>
  <w:style w:type="paragraph" w:customStyle="1" w:styleId="-00">
    <w:name w:val="ВК_ЗАГ-0"/>
    <w:basedOn w:val="-1"/>
    <w:rsid w:val="00D14F2A"/>
    <w:pPr>
      <w:numPr>
        <w:numId w:val="0"/>
      </w:numPr>
    </w:pPr>
  </w:style>
  <w:style w:type="paragraph" w:styleId="41">
    <w:name w:val="toc 4"/>
    <w:basedOn w:val="a0"/>
    <w:next w:val="a0"/>
    <w:autoRedefine/>
    <w:uiPriority w:val="39"/>
    <w:unhideWhenUsed/>
    <w:rsid w:val="00F86D71"/>
    <w:pPr>
      <w:ind w:left="840"/>
    </w:pPr>
    <w:rPr>
      <w:rFonts w:asciiTheme="minorHAnsi" w:hAnsiTheme="minorHAnsi" w:cstheme="minorHAnsi"/>
      <w:sz w:val="20"/>
      <w:szCs w:val="20"/>
    </w:rPr>
  </w:style>
  <w:style w:type="paragraph" w:styleId="51">
    <w:name w:val="toc 5"/>
    <w:basedOn w:val="a0"/>
    <w:next w:val="a0"/>
    <w:autoRedefine/>
    <w:uiPriority w:val="39"/>
    <w:unhideWhenUsed/>
    <w:rsid w:val="00F86D71"/>
    <w:pPr>
      <w:ind w:left="1120"/>
    </w:pPr>
    <w:rPr>
      <w:rFonts w:asciiTheme="minorHAnsi" w:hAnsiTheme="minorHAnsi" w:cstheme="minorHAnsi"/>
      <w:sz w:val="20"/>
      <w:szCs w:val="20"/>
    </w:rPr>
  </w:style>
  <w:style w:type="paragraph" w:styleId="61">
    <w:name w:val="toc 6"/>
    <w:basedOn w:val="a0"/>
    <w:next w:val="a0"/>
    <w:autoRedefine/>
    <w:uiPriority w:val="39"/>
    <w:unhideWhenUsed/>
    <w:rsid w:val="00F86D71"/>
    <w:pPr>
      <w:ind w:left="1400"/>
    </w:pPr>
    <w:rPr>
      <w:rFonts w:asciiTheme="minorHAnsi" w:hAnsiTheme="minorHAnsi" w:cstheme="minorHAnsi"/>
      <w:sz w:val="20"/>
      <w:szCs w:val="20"/>
    </w:rPr>
  </w:style>
  <w:style w:type="paragraph" w:styleId="71">
    <w:name w:val="toc 7"/>
    <w:basedOn w:val="a0"/>
    <w:next w:val="a0"/>
    <w:autoRedefine/>
    <w:uiPriority w:val="39"/>
    <w:unhideWhenUsed/>
    <w:rsid w:val="00F86D71"/>
    <w:pPr>
      <w:ind w:left="1680"/>
    </w:pPr>
    <w:rPr>
      <w:rFonts w:asciiTheme="minorHAnsi" w:hAnsiTheme="minorHAnsi" w:cstheme="minorHAnsi"/>
      <w:sz w:val="20"/>
      <w:szCs w:val="20"/>
    </w:rPr>
  </w:style>
  <w:style w:type="paragraph" w:styleId="81">
    <w:name w:val="toc 8"/>
    <w:basedOn w:val="a0"/>
    <w:next w:val="a0"/>
    <w:autoRedefine/>
    <w:uiPriority w:val="39"/>
    <w:unhideWhenUsed/>
    <w:rsid w:val="00F86D71"/>
    <w:pPr>
      <w:ind w:left="1960"/>
    </w:pPr>
    <w:rPr>
      <w:rFonts w:asciiTheme="minorHAnsi" w:hAnsiTheme="minorHAnsi" w:cstheme="minorHAnsi"/>
      <w:sz w:val="20"/>
      <w:szCs w:val="20"/>
    </w:rPr>
  </w:style>
  <w:style w:type="paragraph" w:styleId="91">
    <w:name w:val="toc 9"/>
    <w:basedOn w:val="a0"/>
    <w:next w:val="a0"/>
    <w:autoRedefine/>
    <w:uiPriority w:val="39"/>
    <w:unhideWhenUsed/>
    <w:rsid w:val="00F86D71"/>
    <w:pPr>
      <w:ind w:left="2240"/>
    </w:pPr>
    <w:rPr>
      <w:rFonts w:asciiTheme="minorHAnsi" w:hAnsiTheme="minorHAnsi" w:cstheme="minorHAnsi"/>
      <w:sz w:val="20"/>
      <w:szCs w:val="20"/>
    </w:rPr>
  </w:style>
  <w:style w:type="paragraph" w:customStyle="1" w:styleId="-14">
    <w:name w:val="ВК_ОГЛ-1"/>
    <w:basedOn w:val="12"/>
    <w:rsid w:val="004D7047"/>
    <w:pPr>
      <w:tabs>
        <w:tab w:val="right" w:leader="dot" w:pos="9344"/>
      </w:tabs>
      <w:spacing w:before="0" w:after="0"/>
      <w:jc w:val="both"/>
    </w:pPr>
    <w:rPr>
      <w:rFonts w:ascii="Times New Roman" w:hAnsi="Times New Roman" w:cs="Times New Roman"/>
      <w:b w:val="0"/>
      <w:bCs w:val="0"/>
      <w:noProof/>
      <w:sz w:val="28"/>
      <w:szCs w:val="28"/>
    </w:rPr>
  </w:style>
  <w:style w:type="paragraph" w:customStyle="1" w:styleId="-22">
    <w:name w:val="ОГЛ-2"/>
    <w:basedOn w:val="-14"/>
    <w:rsid w:val="00DF0737"/>
  </w:style>
  <w:style w:type="paragraph" w:customStyle="1" w:styleId="-15">
    <w:name w:val="Огл-1"/>
    <w:basedOn w:val="12"/>
    <w:rsid w:val="00DF0737"/>
    <w:pPr>
      <w:tabs>
        <w:tab w:val="left" w:pos="1276"/>
        <w:tab w:val="right" w:leader="dot" w:pos="10915"/>
      </w:tabs>
      <w:spacing w:before="0" w:after="100"/>
      <w:ind w:left="964" w:right="170"/>
    </w:pPr>
    <w:rPr>
      <w:rFonts w:ascii="Times New Roman" w:hAnsi="Times New Roman" w:cs="Times New Roman"/>
      <w:b w:val="0"/>
      <w:bCs w:val="0"/>
      <w:noProof/>
      <w:sz w:val="28"/>
      <w:szCs w:val="28"/>
    </w:rPr>
  </w:style>
  <w:style w:type="paragraph" w:customStyle="1" w:styleId="-23">
    <w:name w:val="Огл-2"/>
    <w:basedOn w:val="22"/>
    <w:rsid w:val="00DF0737"/>
    <w:pPr>
      <w:tabs>
        <w:tab w:val="left" w:pos="1843"/>
        <w:tab w:val="right" w:leader="dot" w:pos="10915"/>
      </w:tabs>
      <w:spacing w:before="0" w:after="100"/>
      <w:ind w:left="1247" w:right="170"/>
      <w:outlineLvl w:val="1"/>
    </w:pPr>
    <w:rPr>
      <w:rFonts w:ascii="Times New Roman" w:hAnsi="Times New Roman" w:cs="Times New Roman"/>
      <w:i w:val="0"/>
      <w:iCs w:val="0"/>
      <w:noProof/>
      <w:sz w:val="28"/>
      <w:szCs w:val="28"/>
    </w:rPr>
  </w:style>
  <w:style w:type="paragraph" w:customStyle="1" w:styleId="-31">
    <w:name w:val="Огл-3"/>
    <w:basedOn w:val="31"/>
    <w:rsid w:val="00DF0737"/>
    <w:pPr>
      <w:tabs>
        <w:tab w:val="left" w:pos="1100"/>
        <w:tab w:val="left" w:pos="2268"/>
        <w:tab w:val="right" w:leader="dot" w:pos="10915"/>
      </w:tabs>
      <w:spacing w:after="100"/>
      <w:ind w:left="1531" w:right="170"/>
    </w:pPr>
    <w:rPr>
      <w:rFonts w:ascii="Times New Roman" w:hAnsi="Times New Roman" w:cs="Times New Roman"/>
      <w:bCs/>
      <w:noProof/>
      <w:spacing w:val="-5"/>
      <w:sz w:val="28"/>
      <w:szCs w:val="28"/>
    </w:rPr>
  </w:style>
  <w:style w:type="paragraph" w:customStyle="1" w:styleId="-01">
    <w:name w:val="Огл-0"/>
    <w:basedOn w:val="af1"/>
    <w:rsid w:val="00DF0737"/>
    <w:pPr>
      <w:spacing w:before="0" w:after="240" w:line="276" w:lineRule="auto"/>
      <w:jc w:val="center"/>
    </w:pPr>
    <w:rPr>
      <w:rFonts w:ascii="Times New Roman" w:hAnsi="Times New Roman" w:cs="Times New Roman"/>
      <w:b/>
      <w:bCs/>
      <w:i w:val="0"/>
      <w:iCs/>
      <w:color w:val="000000" w:themeColor="text1"/>
      <w:sz w:val="28"/>
      <w:szCs w:val="28"/>
    </w:rPr>
  </w:style>
  <w:style w:type="paragraph" w:customStyle="1" w:styleId="-16">
    <w:name w:val="ВК_АБЗТ-ЯЧ1"/>
    <w:rsid w:val="00106B8D"/>
    <w:pPr>
      <w:spacing w:line="276" w:lineRule="auto"/>
    </w:pPr>
    <w:rPr>
      <w:rFonts w:eastAsia="Times New Roman"/>
      <w:color w:val="000000"/>
      <w:sz w:val="24"/>
      <w:szCs w:val="20"/>
      <w:lang w:eastAsia="ru-RU"/>
    </w:rPr>
  </w:style>
  <w:style w:type="paragraph" w:customStyle="1" w:styleId="-6">
    <w:name w:val="ВК_АБЗТ-ЗАГ"/>
    <w:rsid w:val="00F926F5"/>
    <w:pPr>
      <w:spacing w:line="276" w:lineRule="auto"/>
      <w:jc w:val="center"/>
    </w:pPr>
    <w:rPr>
      <w:rFonts w:eastAsia="Times New Roman"/>
      <w:b/>
      <w:color w:val="000000"/>
      <w:sz w:val="24"/>
      <w:szCs w:val="20"/>
      <w:lang w:eastAsia="ru-RU"/>
    </w:rPr>
  </w:style>
  <w:style w:type="paragraph" w:customStyle="1" w:styleId="-7">
    <w:name w:val="ВК_АБЗ-ЗАГТ"/>
    <w:basedOn w:val="a0"/>
    <w:link w:val="-8"/>
    <w:rsid w:val="005D1352"/>
    <w:pPr>
      <w:keepNext/>
      <w:keepLines/>
      <w:spacing w:line="360" w:lineRule="auto"/>
      <w:jc w:val="both"/>
    </w:pPr>
    <w:rPr>
      <w:rFonts w:eastAsiaTheme="minorEastAsia"/>
      <w:bCs/>
      <w:szCs w:val="26"/>
      <w:lang w:eastAsia="ru-RU"/>
    </w:rPr>
  </w:style>
  <w:style w:type="character" w:customStyle="1" w:styleId="-8">
    <w:name w:val="ВК_АБЗ-ЗАГТ Знак"/>
    <w:basedOn w:val="a1"/>
    <w:link w:val="-7"/>
    <w:rsid w:val="005D1352"/>
    <w:rPr>
      <w:rFonts w:eastAsiaTheme="minorEastAsia"/>
      <w:bCs/>
      <w:szCs w:val="26"/>
      <w:lang w:eastAsia="ru-RU"/>
    </w:rPr>
  </w:style>
  <w:style w:type="paragraph" w:customStyle="1" w:styleId="-10">
    <w:name w:val="ВК_АБЗТ-ЯЧБ1"/>
    <w:basedOn w:val="-16"/>
    <w:rsid w:val="005F1846"/>
    <w:pPr>
      <w:numPr>
        <w:numId w:val="35"/>
      </w:numPr>
      <w:ind w:left="0" w:firstLine="113"/>
    </w:pPr>
  </w:style>
  <w:style w:type="paragraph" w:customStyle="1" w:styleId="-17">
    <w:name w:val="ВК_РИС-1"/>
    <w:basedOn w:val="a0"/>
    <w:link w:val="-18"/>
    <w:qFormat/>
    <w:rsid w:val="004807AB"/>
    <w:pPr>
      <w:keepNext/>
      <w:keepLines/>
      <w:spacing w:before="120" w:line="360" w:lineRule="auto"/>
      <w:jc w:val="center"/>
    </w:pPr>
    <w:rPr>
      <w:rFonts w:eastAsia="Times New Roman"/>
      <w:noProof/>
      <w:szCs w:val="26"/>
      <w:lang w:eastAsia="ru-RU"/>
    </w:rPr>
  </w:style>
  <w:style w:type="character" w:customStyle="1" w:styleId="-18">
    <w:name w:val="ВК_РИС-1 Знак"/>
    <w:link w:val="-17"/>
    <w:rsid w:val="004807AB"/>
    <w:rPr>
      <w:rFonts w:eastAsia="Times New Roman"/>
      <w:noProof/>
      <w:szCs w:val="26"/>
      <w:lang w:eastAsia="ru-RU"/>
    </w:rPr>
  </w:style>
  <w:style w:type="paragraph" w:customStyle="1" w:styleId="-24">
    <w:name w:val="ВК_РИС-2"/>
    <w:basedOn w:val="a0"/>
    <w:link w:val="-25"/>
    <w:rsid w:val="00FC282F"/>
    <w:pPr>
      <w:keepLines/>
      <w:spacing w:after="240" w:line="360" w:lineRule="auto"/>
      <w:jc w:val="center"/>
    </w:pPr>
    <w:rPr>
      <w:rFonts w:eastAsia="Times New Roman"/>
      <w:bCs/>
      <w:szCs w:val="26"/>
      <w:lang w:eastAsia="ru-RU"/>
    </w:rPr>
  </w:style>
  <w:style w:type="character" w:customStyle="1" w:styleId="-25">
    <w:name w:val="ВК_РИС-2 Знак"/>
    <w:link w:val="-24"/>
    <w:rsid w:val="00FC282F"/>
    <w:rPr>
      <w:rFonts w:eastAsia="Times New Roman"/>
      <w:bCs/>
      <w:szCs w:val="26"/>
      <w:lang w:eastAsia="ru-RU"/>
    </w:rPr>
  </w:style>
  <w:style w:type="paragraph" w:customStyle="1" w:styleId="-9">
    <w:name w:val="ВК_ЗАГ-ПРИЛ"/>
    <w:basedOn w:val="-00"/>
    <w:rsid w:val="00084927"/>
    <w:pPr>
      <w:pageBreakBefore w:val="0"/>
      <w:spacing w:before="120"/>
      <w:outlineLvl w:val="9"/>
    </w:pPr>
  </w:style>
  <w:style w:type="paragraph" w:customStyle="1" w:styleId="-5">
    <w:name w:val="ВК_АБЗ-5"/>
    <w:rsid w:val="00D849BD"/>
    <w:pPr>
      <w:numPr>
        <w:ilvl w:val="4"/>
        <w:numId w:val="23"/>
      </w:numPr>
      <w:spacing w:line="360" w:lineRule="auto"/>
      <w:ind w:left="0" w:firstLine="851"/>
    </w:pPr>
  </w:style>
  <w:style w:type="paragraph" w:customStyle="1" w:styleId="-a">
    <w:name w:val="ВК_АБЗ-ПРИМ"/>
    <w:rsid w:val="00EA6C47"/>
    <w:pPr>
      <w:spacing w:after="120"/>
      <w:ind w:firstLine="851"/>
      <w:jc w:val="both"/>
    </w:pPr>
    <w:rPr>
      <w:sz w:val="24"/>
      <w:szCs w:val="24"/>
    </w:rPr>
  </w:style>
  <w:style w:type="paragraph" w:customStyle="1" w:styleId="-b">
    <w:name w:val="АБЗ-СНОС"/>
    <w:basedOn w:val="a6"/>
    <w:rsid w:val="007F4186"/>
    <w:pPr>
      <w:spacing w:line="240" w:lineRule="auto"/>
      <w:jc w:val="both"/>
    </w:pPr>
    <w:rPr>
      <w:i w:val="0"/>
      <w:iCs/>
      <w:sz w:val="24"/>
      <w:szCs w:val="24"/>
    </w:rPr>
  </w:style>
  <w:style w:type="paragraph" w:customStyle="1" w:styleId="-26">
    <w:name w:val="ВК_АБЗ-ЯЧ2"/>
    <w:basedOn w:val="-16"/>
    <w:rsid w:val="00F704B5"/>
    <w:pPr>
      <w:ind w:firstLine="113"/>
    </w:pPr>
  </w:style>
  <w:style w:type="character" w:customStyle="1" w:styleId="aff8">
    <w:name w:val="Обычный (веб) Знак"/>
    <w:basedOn w:val="a1"/>
    <w:link w:val="aff7"/>
    <w:rsid w:val="002C559B"/>
    <w:rPr>
      <w:i/>
      <w:sz w:val="24"/>
    </w:rPr>
  </w:style>
  <w:style w:type="paragraph" w:customStyle="1" w:styleId="-c">
    <w:name w:val="А-ТАБЛ"/>
    <w:basedOn w:val="a0"/>
    <w:link w:val="-d"/>
    <w:rsid w:val="009B332D"/>
    <w:pPr>
      <w:keepNext/>
      <w:keepLines/>
      <w:spacing w:after="120"/>
      <w:jc w:val="both"/>
    </w:pPr>
    <w:rPr>
      <w:rFonts w:eastAsiaTheme="minorEastAsia"/>
      <w:bCs/>
      <w:szCs w:val="26"/>
      <w:lang w:eastAsia="ru-RU"/>
    </w:rPr>
  </w:style>
  <w:style w:type="character" w:customStyle="1" w:styleId="-d">
    <w:name w:val="А-ТАБЛ Знак"/>
    <w:basedOn w:val="a1"/>
    <w:link w:val="-c"/>
    <w:rsid w:val="009B332D"/>
    <w:rPr>
      <w:rFonts w:eastAsiaTheme="minorEastAsia"/>
      <w:bCs/>
      <w:szCs w:val="26"/>
      <w:lang w:eastAsia="ru-RU"/>
    </w:rPr>
  </w:style>
  <w:style w:type="paragraph" w:customStyle="1" w:styleId="120">
    <w:name w:val="Обычный12"/>
    <w:basedOn w:val="a0"/>
    <w:rsid w:val="006964AD"/>
    <w:pPr>
      <w:spacing w:line="360" w:lineRule="auto"/>
      <w:ind w:firstLine="851"/>
      <w:jc w:val="both"/>
    </w:pPr>
    <w:rPr>
      <w:rFonts w:eastAsia="Times New Roman"/>
      <w:color w:val="000000"/>
      <w:sz w:val="24"/>
      <w:szCs w:val="20"/>
      <w:lang w:eastAsia="ru-RU"/>
    </w:rPr>
  </w:style>
  <w:style w:type="paragraph" w:customStyle="1" w:styleId="21">
    <w:name w:val="Список 21"/>
    <w:basedOn w:val="120"/>
    <w:rsid w:val="006964AD"/>
    <w:pPr>
      <w:numPr>
        <w:numId w:val="38"/>
      </w:numPr>
      <w:tabs>
        <w:tab w:val="left" w:pos="1276"/>
      </w:tabs>
    </w:pPr>
  </w:style>
  <w:style w:type="paragraph" w:customStyle="1" w:styleId="13">
    <w:name w:val="Гиперссылка1"/>
    <w:link w:val="ad"/>
    <w:rsid w:val="006964AD"/>
    <w:rPr>
      <w:color w:val="0070B3"/>
    </w:rPr>
  </w:style>
  <w:style w:type="paragraph" w:customStyle="1" w:styleId="affd">
    <w:name w:val="Таблица текст в ячейках"/>
    <w:basedOn w:val="a0"/>
    <w:rsid w:val="006964AD"/>
    <w:pPr>
      <w:spacing w:before="60" w:after="60" w:line="240" w:lineRule="auto"/>
    </w:pPr>
    <w:rPr>
      <w:rFonts w:eastAsia="Times New Roman"/>
      <w:color w:val="000000"/>
      <w:sz w:val="24"/>
      <w:szCs w:val="20"/>
      <w:lang w:eastAsia="ru-RU"/>
    </w:rPr>
  </w:style>
  <w:style w:type="table" w:customStyle="1" w:styleId="HTATabellengitternetz111">
    <w:name w:val="HTA Tabellengitternetz111"/>
    <w:basedOn w:val="a2"/>
    <w:next w:val="af0"/>
    <w:uiPriority w:val="39"/>
    <w:rsid w:val="00A86646"/>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TATabellengitternetz112">
    <w:name w:val="HTA Tabellengitternetz112"/>
    <w:basedOn w:val="a2"/>
    <w:next w:val="af0"/>
    <w:uiPriority w:val="39"/>
    <w:rsid w:val="00E973E9"/>
    <w:rPr>
      <w:rFonts w:eastAsia="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Неразрешенное упоминание1"/>
    <w:basedOn w:val="a1"/>
    <w:uiPriority w:val="99"/>
    <w:semiHidden/>
    <w:unhideWhenUsed/>
    <w:rsid w:val="00DE72F9"/>
    <w:rPr>
      <w:color w:val="605E5C"/>
      <w:shd w:val="clear" w:color="auto" w:fill="E1DFDD"/>
    </w:rPr>
  </w:style>
  <w:style w:type="paragraph" w:styleId="affe">
    <w:name w:val="Revision"/>
    <w:hidden/>
    <w:uiPriority w:val="99"/>
    <w:semiHidden/>
    <w:rsid w:val="00DB19E8"/>
  </w:style>
  <w:style w:type="character" w:customStyle="1" w:styleId="UnresolvedMention">
    <w:name w:val="Unresolved Mention"/>
    <w:basedOn w:val="a1"/>
    <w:uiPriority w:val="99"/>
    <w:semiHidden/>
    <w:unhideWhenUsed/>
    <w:rsid w:val="00673EB9"/>
    <w:rPr>
      <w:color w:val="605E5C"/>
      <w:shd w:val="clear" w:color="auto" w:fill="E1DFDD"/>
    </w:rPr>
  </w:style>
  <w:style w:type="paragraph" w:customStyle="1" w:styleId="afff">
    <w:name w:val="ЗИТ ГИСЭПД Список –"/>
    <w:link w:val="afff0"/>
    <w:qFormat/>
    <w:rsid w:val="0042518B"/>
    <w:pPr>
      <w:widowControl w:val="0"/>
      <w:spacing w:line="360" w:lineRule="auto"/>
      <w:jc w:val="both"/>
    </w:pPr>
    <w:rPr>
      <w:rFonts w:eastAsiaTheme="minorEastAsia"/>
      <w:szCs w:val="26"/>
      <w:lang w:eastAsia="ru-RU"/>
    </w:rPr>
  </w:style>
  <w:style w:type="character" w:customStyle="1" w:styleId="afff0">
    <w:name w:val="ЗИТ ГИСЭПД Список – Знак"/>
    <w:basedOn w:val="a1"/>
    <w:link w:val="afff"/>
    <w:rsid w:val="0042518B"/>
    <w:rPr>
      <w:rFonts w:eastAsiaTheme="minorEastAsia"/>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4047">
      <w:bodyDiv w:val="1"/>
      <w:marLeft w:val="0"/>
      <w:marRight w:val="0"/>
      <w:marTop w:val="0"/>
      <w:marBottom w:val="0"/>
      <w:divBdr>
        <w:top w:val="none" w:sz="0" w:space="0" w:color="auto"/>
        <w:left w:val="none" w:sz="0" w:space="0" w:color="auto"/>
        <w:bottom w:val="none" w:sz="0" w:space="0" w:color="auto"/>
        <w:right w:val="none" w:sz="0" w:space="0" w:color="auto"/>
      </w:divBdr>
    </w:div>
    <w:div w:id="519666291">
      <w:bodyDiv w:val="1"/>
      <w:marLeft w:val="0"/>
      <w:marRight w:val="0"/>
      <w:marTop w:val="0"/>
      <w:marBottom w:val="0"/>
      <w:divBdr>
        <w:top w:val="none" w:sz="0" w:space="0" w:color="auto"/>
        <w:left w:val="none" w:sz="0" w:space="0" w:color="auto"/>
        <w:bottom w:val="none" w:sz="0" w:space="0" w:color="auto"/>
        <w:right w:val="none" w:sz="0" w:space="0" w:color="auto"/>
      </w:divBdr>
    </w:div>
    <w:div w:id="729962915">
      <w:bodyDiv w:val="1"/>
      <w:marLeft w:val="0"/>
      <w:marRight w:val="0"/>
      <w:marTop w:val="0"/>
      <w:marBottom w:val="0"/>
      <w:divBdr>
        <w:top w:val="none" w:sz="0" w:space="0" w:color="auto"/>
        <w:left w:val="none" w:sz="0" w:space="0" w:color="auto"/>
        <w:bottom w:val="none" w:sz="0" w:space="0" w:color="auto"/>
        <w:right w:val="none" w:sz="0" w:space="0" w:color="auto"/>
      </w:divBdr>
      <w:divsChild>
        <w:div w:id="253368893">
          <w:marLeft w:val="0"/>
          <w:marRight w:val="0"/>
          <w:marTop w:val="0"/>
          <w:marBottom w:val="0"/>
          <w:divBdr>
            <w:top w:val="none" w:sz="0" w:space="0" w:color="auto"/>
            <w:left w:val="none" w:sz="0" w:space="0" w:color="auto"/>
            <w:bottom w:val="none" w:sz="0" w:space="0" w:color="auto"/>
            <w:right w:val="none" w:sz="0" w:space="0" w:color="auto"/>
          </w:divBdr>
          <w:divsChild>
            <w:div w:id="6803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5084">
      <w:bodyDiv w:val="1"/>
      <w:marLeft w:val="0"/>
      <w:marRight w:val="0"/>
      <w:marTop w:val="0"/>
      <w:marBottom w:val="0"/>
      <w:divBdr>
        <w:top w:val="none" w:sz="0" w:space="0" w:color="auto"/>
        <w:left w:val="none" w:sz="0" w:space="0" w:color="auto"/>
        <w:bottom w:val="none" w:sz="0" w:space="0" w:color="auto"/>
        <w:right w:val="none" w:sz="0" w:space="0" w:color="auto"/>
      </w:divBdr>
    </w:div>
    <w:div w:id="199167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pd@z-it.ru" TargetMode="External"/><Relationship Id="rId14" Type="http://schemas.openxmlformats.org/officeDocument/2006/relationships/hyperlink" Target="http://smev.gosuslugi.ru/portal/api/files/get/2832"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052;&#1086;&#1080;%20&#1076;&#1086;&#1082;&#1091;&#1084;&#1077;&#1085;&#1090;&#1099;\Templates\&#1064;&#1072;&#1073;&#1083;&#1086;&#1085;_2022102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2469-B79C-409D-98DA-07942791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Шаблон_20221027.dotx</Template>
  <TotalTime>1</TotalTime>
  <Pages>98</Pages>
  <Words>19153</Words>
  <Characters>109176</Characters>
  <Application>Microsoft Office Word</Application>
  <DocSecurity>0</DocSecurity>
  <Lines>909</Lines>
  <Paragraphs>256</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ТАБЛИЦА ИЗМЕНЕНИЙ</vt:lpstr>
      <vt:lpstr>ПЕРЕЧЕНЬ ТЕРМИНОВ И СОКРАЩЕНИЙ</vt:lpstr>
      <vt:lpstr>ОБЩИЕ СВЕДЕНИЯ</vt:lpstr>
      <vt:lpstr>    Наименование документа</vt:lpstr>
      <vt:lpstr>    Цель документа</vt:lpstr>
      <vt:lpstr>    Перечень нормативных документов</vt:lpstr>
      <vt:lpstr>    Общие положения</vt:lpstr>
      <vt:lpstr>    Участники информационного обмена</vt:lpstr>
      <vt:lpstr>ПЕРЕЧЕНЬ ДАННЫХ ИНФОРМАЦИОННОГО ВЗАИМОДЕЙСТВИЯ</vt:lpstr>
      <vt:lpstr>ПОРЯДОК ОРГАНИЗАЦИИ ИНФОРМАЦИОННОГО ВЗАИМОДЕЙСТВИЯ</vt:lpstr>
      <vt:lpstr>    Коммуникации участников информационного взаимодействия</vt:lpstr>
      <vt:lpstr>    Описание информационного обмена</vt:lpstr>
      <vt:lpstr>        Перечень входящих потоков данных в ГИС ЭПД из ИС ЭПД</vt:lpstr>
      <vt:lpstr>        Перечень исходящих потоков данных из ГИС ЭПД в ИС ЭПД</vt:lpstr>
      <vt:lpstr>        Алгоритм информационного обмена</vt:lpstr>
      <vt:lpstr>    Определение периодичности обновления информации</vt:lpstr>
      <vt:lpstr>    Определение требований по защите информации в ходе информационного взаимодействи</vt:lpstr>
      <vt:lpstr>    Определение способа передачи информации</vt:lpstr>
      <vt:lpstr>        Общие требования и ограничения по использованию методов интерфейса ГИС ЭПД</vt:lpstr>
      <vt:lpstr>        Общие требования по использованию методов API</vt:lpstr>
      <vt:lpstr>        Общая информация о методах API ГИС ЭПД</vt:lpstr>
      <vt:lpstr>    Формат электронной цифровой подписи</vt:lpstr>
      <vt:lpstr>    Формат квалифицированного сертификата для УКЭП</vt:lpstr>
      <vt:lpstr>    Формат неквалифицированного сертификата для УНЭП</vt:lpstr>
      <vt:lpstr>    Прочие условия</vt:lpstr>
      <vt:lpstr>ТРЕБОВАНИЯ К ОРГАНИЗАЦИИ КАНАЛА ПЕРЕДАЧИ ДАННЫХ</vt:lpstr>
      <vt:lpstr>ПОРЯДОК ОБЕСПЕЧЕНИЯ ЦЕЛОСТНОСТИ АУТЕНТИФИКАЦИИ ПЕРЕДАВАЕМОЙ ИНФОРМАЦИИ</vt:lpstr>
      <vt:lpstr>    Обеспечение целостности</vt:lpstr>
      <vt:lpstr>    Защита информации, передаваемой по сетям передачи данных</vt:lpstr>
      <vt:lpstr>ОПИСАНИЕ КОДОВ ОШИБОК, ПРИНЯТЫХ В ГИС ЭПД, И РЕКОМЕНДАЦИИ ПО ИХ УСТРАНЕНИЮ</vt:lpstr>
      <vt:lpstr>    Виды ошибок в ГИС ЭПД и причины их возникновения</vt:lpstr>
      <vt:lpstr>        Ошибки, которые возникают в процессе обработки запроса</vt:lpstr>
      <vt:lpstr>        Ошибки трассировки (ошибки реализации бизнес-процессов)</vt:lpstr>
      <vt:lpstr>    Рекомендации по устранению возникших ошибок, формируемых в ГИС ЭПД</vt:lpstr>
      <vt:lpstr>Приложение А Описание методов API Входного шлюза</vt:lpstr>
    </vt:vector>
  </TitlesOfParts>
  <Company/>
  <LinksUpToDate>false</LinksUpToDate>
  <CharactersWithSpaces>128073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v.kovner</dc:creator>
  <cp:keywords/>
  <dc:description/>
  <cp:lastModifiedBy>Мишин Илья Владимирович</cp:lastModifiedBy>
  <cp:revision>5</cp:revision>
  <cp:lastPrinted>2024-03-13T09:30:00Z</cp:lastPrinted>
  <dcterms:created xsi:type="dcterms:W3CDTF">2024-11-18T15:43:00Z</dcterms:created>
  <dcterms:modified xsi:type="dcterms:W3CDTF">2024-11-18T15:44:00Z</dcterms:modified>
</cp:coreProperties>
</file>