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1A" w:rsidRPr="0041251A" w:rsidRDefault="0041251A" w:rsidP="0041251A">
      <w:pPr>
        <w:pStyle w:val="ConsPlusNonformat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41251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ПРИЛОЖЕНИЕ № </w:t>
      </w:r>
      <w:bookmarkStart w:id="1" w:name="P336"/>
      <w:bookmarkEnd w:id="1"/>
      <w:r w:rsidRPr="0041251A">
        <w:rPr>
          <w:rFonts w:ascii="Times New Roman" w:hAnsi="Times New Roman" w:cs="Times New Roman"/>
          <w:color w:val="FFFFFF" w:themeColor="background1"/>
          <w:sz w:val="28"/>
          <w:szCs w:val="28"/>
        </w:rPr>
        <w:t>8</w:t>
      </w:r>
    </w:p>
    <w:p w:rsidR="0041251A" w:rsidRPr="0041251A" w:rsidRDefault="0041251A" w:rsidP="0041251A">
      <w:pPr>
        <w:pStyle w:val="ConsPlusNormal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251A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УТВЕРЖДЕНА</w:t>
      </w:r>
    </w:p>
    <w:p w:rsidR="0041251A" w:rsidRPr="0041251A" w:rsidRDefault="0041251A" w:rsidP="0041251A">
      <w:pPr>
        <w:pStyle w:val="ConsPlusNormal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251A">
        <w:rPr>
          <w:rFonts w:ascii="Times New Roman" w:hAnsi="Times New Roman" w:cs="Times New Roman"/>
          <w:color w:val="FFFFFF" w:themeColor="background1"/>
          <w:sz w:val="28"/>
          <w:szCs w:val="28"/>
        </w:rPr>
        <w:t>приказом Минтранса России</w:t>
      </w:r>
    </w:p>
    <w:p w:rsidR="0041251A" w:rsidRPr="0041251A" w:rsidRDefault="0041251A" w:rsidP="0041251A">
      <w:pPr>
        <w:pStyle w:val="ConsPlusNormal"/>
        <w:tabs>
          <w:tab w:val="left" w:pos="5670"/>
        </w:tabs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251A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____________________ №____</w:t>
      </w:r>
    </w:p>
    <w:p w:rsidR="0041251A" w:rsidRPr="0041251A" w:rsidRDefault="0041251A" w:rsidP="0041251A">
      <w:pPr>
        <w:pStyle w:val="ConsPlusNormal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1251A" w:rsidRPr="00461325" w:rsidRDefault="0041251A" w:rsidP="0041251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1A" w:rsidRPr="00461325" w:rsidRDefault="0041251A" w:rsidP="0041251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51A" w:rsidRPr="00461325" w:rsidRDefault="0041251A" w:rsidP="0041251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51A" w:rsidRPr="00461325" w:rsidRDefault="0041251A" w:rsidP="0041251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>Типовая форма</w:t>
      </w:r>
    </w:p>
    <w:p w:rsidR="0041251A" w:rsidRPr="00461325" w:rsidRDefault="0041251A" w:rsidP="0041251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>разъяснения субъекту персональных данных юридических последствий</w:t>
      </w:r>
    </w:p>
    <w:p w:rsidR="0041251A" w:rsidRPr="00461325" w:rsidRDefault="0041251A" w:rsidP="0041251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>отказа предоставить свои персональные данные</w:t>
      </w:r>
    </w:p>
    <w:p w:rsidR="0041251A" w:rsidRPr="00461325" w:rsidRDefault="0041251A" w:rsidP="0041251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1A" w:rsidRPr="00461325" w:rsidRDefault="0041251A" w:rsidP="004125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Мне, ___________________________________________________________,</w:t>
      </w:r>
    </w:p>
    <w:p w:rsidR="0041251A" w:rsidRPr="00461325" w:rsidRDefault="0041251A" w:rsidP="004125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461325">
        <w:rPr>
          <w:rFonts w:ascii="Times New Roman" w:hAnsi="Times New Roman" w:cs="Times New Roman"/>
          <w:color w:val="000000"/>
        </w:rPr>
        <w:t xml:space="preserve">                                                                   (фамилия, имя, отчество</w:t>
      </w:r>
      <w:r>
        <w:rPr>
          <w:rFonts w:ascii="Times New Roman" w:hAnsi="Times New Roman" w:cs="Times New Roman"/>
          <w:color w:val="000000"/>
        </w:rPr>
        <w:t xml:space="preserve"> (при наличии</w:t>
      </w:r>
      <w:r w:rsidRPr="00461325">
        <w:rPr>
          <w:rFonts w:ascii="Times New Roman" w:hAnsi="Times New Roman" w:cs="Times New Roman"/>
          <w:color w:val="000000"/>
        </w:rPr>
        <w:t>)</w:t>
      </w:r>
    </w:p>
    <w:p w:rsidR="0041251A" w:rsidRPr="00461325" w:rsidRDefault="0041251A" w:rsidP="0041251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разъяснены  юридические  последствия  отказа предоставить свои персональные данные уполномоченным лицам Министерства транспорта Российской Федерации.</w:t>
      </w:r>
    </w:p>
    <w:p w:rsidR="0041251A" w:rsidRPr="00461325" w:rsidRDefault="0041251A" w:rsidP="004125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В  соответствии со статьями 26 и 42 Федерального закона от 27 июля 2004 г.  №  79-ФЗ «О государственной гражданской службе Российской Федерации»</w:t>
      </w:r>
      <w:r w:rsidRPr="00461325">
        <w:rPr>
          <w:color w:val="000000"/>
        </w:rPr>
        <w:t xml:space="preserve">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2004, № 31, ст. 3215; 2020,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31, ст. 5027), Положением о персональных данных федерального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 (Собрание законодательства Российской Федерации, 2005, № 23,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br/>
        <w:t>ст. 2242;</w:t>
      </w:r>
      <w:r w:rsidRPr="00461325">
        <w:rPr>
          <w:color w:val="000000"/>
        </w:rPr>
        <w:t xml:space="preserve">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t xml:space="preserve">2019, № 30, ст. 4291),  статьями  65 и 86 Трудового кодекса Российской Федерации (Собрание законодательства Российской Федерации, 2002, № 1,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ст. 3; 2020 № 51, ст. 7491) Министерством транспорта Российской Федерации   определен   перечень   персональных   данных,  который  субъект персональных  данных  обязан предоставить уполномоченным лицам Министерства транспорта Российской  Федерации  в  связи  с  поступлением,  прохождением и прекращением   государственной   гражданской  службы  Российской  Федерации (работы).  </w:t>
      </w:r>
    </w:p>
    <w:p w:rsidR="0041251A" w:rsidRPr="00461325" w:rsidRDefault="0041251A" w:rsidP="0041251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Без представления субъектом персональных данных обязательных для заключения  служебного  контракта  (трудового  договора) сведений служебный контракт (трудовой договор) не может быть заключен.</w:t>
      </w:r>
    </w:p>
    <w:p w:rsidR="0041251A" w:rsidRPr="00461325" w:rsidRDefault="0041251A" w:rsidP="0041251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1A" w:rsidRPr="00461325" w:rsidRDefault="0041251A" w:rsidP="0041251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_________________                                                  ___________________________</w:t>
      </w:r>
    </w:p>
    <w:p w:rsidR="0041251A" w:rsidRDefault="0041251A" w:rsidP="0041251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61325">
        <w:rPr>
          <w:rFonts w:ascii="Times New Roman" w:hAnsi="Times New Roman" w:cs="Times New Roman"/>
          <w:color w:val="000000"/>
        </w:rPr>
        <w:t xml:space="preserve">                (дата)                                                                                                             (подпись)  </w:t>
      </w:r>
    </w:p>
    <w:p w:rsidR="0041251A" w:rsidRPr="00AF2E31" w:rsidRDefault="0041251A" w:rsidP="0041251A"/>
    <w:p w:rsidR="0041251A" w:rsidRPr="00AF2E31" w:rsidRDefault="0041251A" w:rsidP="0041251A"/>
    <w:p w:rsidR="00131BF6" w:rsidRDefault="00DD66D6"/>
    <w:sectPr w:rsidR="00131BF6" w:rsidSect="00412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1A"/>
    <w:rsid w:val="00402FD6"/>
    <w:rsid w:val="0041251A"/>
    <w:rsid w:val="006E7251"/>
    <w:rsid w:val="00B10B31"/>
    <w:rsid w:val="00D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CA517-7221-4354-9B1C-18238CD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Буздакова Анна Олеговна</dc:creator>
  <cp:lastModifiedBy>Урманчеева Альфия Амрулловна</cp:lastModifiedBy>
  <cp:revision>2</cp:revision>
  <cp:lastPrinted>2020-10-14T12:11:00Z</cp:lastPrinted>
  <dcterms:created xsi:type="dcterms:W3CDTF">2020-10-14T12:24:00Z</dcterms:created>
  <dcterms:modified xsi:type="dcterms:W3CDTF">2020-10-14T12:24:00Z</dcterms:modified>
</cp:coreProperties>
</file>