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B64" w:rsidRPr="001A0676" w:rsidRDefault="00FC2360">
      <w:pPr>
        <w:jc w:val="center"/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/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 xml:space="preserve">изменении</w:t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 xml:space="preserve"> межрегионального маршрута регулярных перевозок (дата поступления 03.03.2026</w:t>
      </w:r>
      <w:proofErr w:type="spellStart"/>
      <w:r w:rsidRPr="001A0676">
        <w:rPr>
          <w:rFonts w:hAnsi="Times New Roman"/>
        </w:rPr>
        <w:t/>
      </w:r>
      <w:proofErr w:type="spellEnd"/>
      <w:r w:rsidRPr="001A0676">
        <w:rPr>
          <w:rFonts w:hAnsi="Times New Roman"/>
        </w:rPr>
        <w:t>)</w:t>
      </w:r>
      <w:r w:rsidRPr="001A0676">
        <w:rPr>
          <w:rFonts w:hAnsi="Times New Roman"/>
          <w:lang w:val="en-US"/>
        </w:rPr>
        <w:t xml:space="preserve"> 03-06/2026/1209</w:t>
      </w:r>
      <w:r w:rsidRPr="001A0676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Череповец - г. Москва</w:t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/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 xml:space="preserve">, рег. № 35.77.014</w:t>
      </w:r>
      <w:proofErr w:type="spellStart"/>
      <w:r w:rsidRPr="001A0676">
        <w:rPr>
          <w:rFonts w:hAnsi="Times New Roman"/>
          <w:lang w:val="en-US" w:eastAsia="en-US"/>
        </w:rPr>
        <w:t/>
      </w:r>
      <w:proofErr w:type="spellEnd"/>
      <w:r w:rsidRPr="001A0676">
        <w:rPr>
          <w:rFonts w:hAnsi="Times New Roman"/>
        </w:rPr>
        <w:t/>
      </w:r>
      <w:proofErr w:type="spellStart"/>
      <w:r w:rsidRPr="001A0676">
        <w:rPr>
          <w:rFonts w:hAnsi="Times New Roman"/>
          <w:lang w:val="en-US"/>
        </w:rPr>
        <w:t/>
      </w:r>
      <w:proofErr w:type="spellEnd"/>
      <w:r w:rsidRPr="001A0676">
        <w:rPr>
          <w:rFonts w:hAnsi="Times New Roman"/>
        </w:rPr>
        <w:t/>
      </w:r>
    </w:p>
    <w:p w:rsidR="00C86B64" w:rsidRDefault="00FC2360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proofErr w:type="spellStart"/>
      <w:proofErr w:type="gram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580</w:t>
      </w:r>
      <w:proofErr w:type="spellStart"/>
      <w:proofErr w:type="gramEnd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/>
      </w:r>
      <w:proofErr w:type="spell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proofErr w:type="spellStart"/>
      <w:proofErr w:type="gram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580</w:t>
      </w:r>
      <w:proofErr w:type="spellStart"/>
      <w:proofErr w:type="gramEnd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/>
      </w:r>
      <w:proofErr w:type="spellStart"/>
      <w:r>
        <w:rPr>
          <w:rStyle w:val="FontStyle27"/>
          <w:sz w:val="24"/>
          <w:szCs w:val="24"/>
          <w:lang w:val="en-US"/>
        </w:rPr>
        <w:t/>
      </w:r>
      <w:proofErr w:type="spellEnd"/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0095" w:type="dxa"/>
        <w:tblInd w:w="-27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0"/>
        <w:gridCol w:w="5675"/>
      </w:tblGrid>
      <w:tr w:rsidR="00C86B64">
        <w:trPr>
          <w:trHeight w:val="1472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C86B64">
        <w:trPr>
          <w:trHeight w:val="317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35002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АВ г. Череповец, Вологодская обл., г.  Череповец, ул.  М.Горького, д. 44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35001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ОП г. Устюжна, Вологодская область, г. Устюжна, пер. Коммунистический, д.18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69069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Остановочный пункт г. Красный Холм, Тверская область, г. Красный Холм, пл. Советская, 2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69060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Остановочный пункт г. Бежецк, Тверская область, г. Бежецк, пл. Советская, 5 «А»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69007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АВ г. Тверь, Тверская область, г. Тверь, ул. Коминтерна, 10</w:t>
            </w:r>
          </w:p>
        </w:tc>
      </w:tr>
      <w:tr w:rsidR="00C86B64">
        <w:trPr>
          <w:trHeight w:val="364"/>
        </w:trPr>
        <w:tc>
          <w:tcPr>
            <w:tcW w:w="4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 xml:space="preserve">77018</w:t>
            </w:r>
            <w:proofErr w:type="spellStart"/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Международный автовокзал «Северные ворота», г. Москва, ул. Дыбенко, д. 7, стр. 1</w:t>
            </w:r>
          </w:p>
        </w:tc>
      </w:tr>
    </w:tbl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C86B64">
      <w:pPr>
        <w:pStyle w:val="Style13"/>
        <w:widowControl/>
        <w:rPr>
          <w:rStyle w:val="FontStyle27"/>
        </w:rPr>
      </w:pPr>
    </w:p>
    <w:p w:rsidR="00C86B64" w:rsidRDefault="00FC2360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86B64" w:rsidRDefault="00FC2360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4.1. В прямом направлении:</w:t>
      </w:r>
    </w:p>
    <w:tbl>
      <w:tblPr>
        <w:tblW w:w="10162" w:type="dxa"/>
        <w:tblInd w:w="-3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34"/>
        <w:gridCol w:w="3974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М. Горького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Череповец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Комсомольская ул.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Череповец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Школьная ул.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Череповец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Кирилловское ш.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Череповец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Подъезд к г. Череповцу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А-114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А-122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Комсомольский переулок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Устюжна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Коммунистический переулок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Устюжна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19-250ОПМЗ19Н-046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28ОПРЗ28К-0807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28ОПРЗ28К-0058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Октябрьская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Советская площадь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Пролетарская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Коммунистическая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Первомайская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Свободы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улице Зарецкая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Никитина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Победы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Мясникова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Широкий переулок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поселок Железнодорожный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28ОПРЗ28К-0058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шоссе Краснохолмское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Бежецк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Краснослободская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Бежецк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Большая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Бежецк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Советская площадь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Бежецк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Тверская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Бежецк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28ОПРЗ28К-0058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Р-132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Шишкова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Академика Туполева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Горького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Комсомольский проспект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Тверской проспект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проспект Чайковского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Коминтерна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Волоколамский проспект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бульвар Цанова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Бурашевское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М-10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М-11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Северо-Восточная хорда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Москва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Библиотечный проезд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Москва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Дыбенко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Москва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</w:tbl>
    <w:p w:rsidR="00C86B64" w:rsidRDefault="00C86B64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Pr="001A0676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1A0676">
        <w:rPr>
          <w:rFonts w:hAnsi="Times New Roman"/>
        </w:rPr>
        <w:t>4.2. В обратном направлении:</w:t>
      </w:r>
    </w:p>
    <w:tbl>
      <w:tblPr>
        <w:tblW w:w="10201" w:type="dxa"/>
        <w:tblInd w:w="-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5364"/>
        <w:gridCol w:w="3983"/>
      </w:tblGrid>
      <w:tr w:rsidR="00C86B64" w:rsidTr="001A0676">
        <w:trPr>
          <w:trHeight w:val="45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N</w:t>
            </w:r>
          </w:p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</w:pPr>
            <w:r>
              <w:rPr>
                <w:rStyle w:val="FontStyle27"/>
                <w:sz w:val="24"/>
                <w:szCs w:val="24"/>
              </w:rPr>
              <w:t>Наименование улиц/ автомобильных дорог в обратном направлении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Наименование населенного пункта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Прибрежный проезд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Москва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Библиотечный проезд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Москва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Северо-Восточная хорда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Москва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М-11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М-10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Бурашевское шоссе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бульвар Цанова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проезд от б-ра Цанова до проезда 1-й Складской (Средний проезд)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Коминтерна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проспект Чайковского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Тверской проспект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Комсомольский проспект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Горького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Академика Туполева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Новая Заря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Затверецкий бульвар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Шишкова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Тверь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Р-132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19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28ОПРЗ28К-0058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Тверская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Бежецк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Советская площадь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Бежецк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Большая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Бежецк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Краснослободская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Бежецк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шоссе Краснохолмское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Бежецк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28ОПРЗ28К-0058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поселок Железнодорожный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Широкий переулок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Мясникова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29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Победы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Никитина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улице Зарецкая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Свободы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Первомайская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Коммунистическая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Пролетарская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Советская площадь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улица Октябрьская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Красный Холм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28ОПРЗ28К-0058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39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28ОПРЗ28К-0807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19-250ОПМЗ19Н-046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Коммунистический переулок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Устюжна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42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Комсомольский переулок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Устюжна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43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А-122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44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А-114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45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Подъезд к г. Череповцу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46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Кирилловское ш.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Череповец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47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Школьная ул.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Череповец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48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Комсомольская ул.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Череповец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49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Вологодская улица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Череповец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50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Завокзальная улица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Череповец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  <w:tr w:rsidR="00C86B64" w:rsidTr="001A0676">
        <w:trPr>
          <w:trHeight w:val="3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6"/>
              <w:widowControl/>
              <w:rPr>
                <w:rStyle w:val="FontStyle27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 xml:space="preserve">51</w:t>
            </w:r>
            <w:proofErr w:type="gram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ул. М. Горького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 xml:space="preserve">г. Череповец</w:t>
            </w:r>
            <w:proofErr w:type="spellStart"/>
            <w: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/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/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</w:rPr>
      </w:pPr>
    </w:p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FC2360" w:rsidRDefault="00FC2360">
      <w:pPr>
        <w:pStyle w:val="Style8"/>
        <w:widowControl/>
        <w:rPr>
          <w:rFonts w:hAnsi="Times New Roman"/>
        </w:rPr>
      </w:pPr>
    </w:p>
    <w:p w:rsidR="00C86B64" w:rsidRPr="00D3133F" w:rsidRDefault="00FC2360">
      <w:pPr>
        <w:pStyle w:val="Style8"/>
        <w:widowControl/>
        <w:rPr>
          <w:rFonts w:hAnsi="Times New Roman"/>
          <w:sz w:val="22"/>
          <w:szCs w:val="22"/>
        </w:rPr>
      </w:pPr>
      <w:r w:rsidRPr="00D3133F">
        <w:rPr>
          <w:rFonts w:hAnsi="Times New Roman"/>
        </w:rPr>
        <w:lastRenderedPageBreak/>
        <w:t>5. Транспортные средства:</w:t>
      </w:r>
    </w:p>
    <w:tbl>
      <w:tblPr>
        <w:tblW w:w="10149" w:type="dxa"/>
        <w:tblInd w:w="-29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75"/>
        <w:gridCol w:w="1621"/>
        <w:gridCol w:w="1601"/>
        <w:gridCol w:w="1495"/>
        <w:gridCol w:w="1272"/>
        <w:gridCol w:w="2085"/>
      </w:tblGrid>
      <w:tr w:rsidR="00C86B64">
        <w:trPr>
          <w:trHeight w:val="320"/>
          <w:tblHeader/>
        </w:trPr>
        <w:tc>
          <w:tcPr>
            <w:tcW w:w="2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Класс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Максимальное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4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Габаритные и весовые параметры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Экологические</w:t>
            </w:r>
          </w:p>
          <w:p w:rsidR="00C86B64" w:rsidRPr="001A0676" w:rsidRDefault="00FC2360">
            <w:pPr>
              <w:pStyle w:val="Style8"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Характеристики</w:t>
            </w:r>
          </w:p>
        </w:tc>
      </w:tr>
      <w:tr w:rsidR="00C86B64">
        <w:trPr>
          <w:trHeight w:val="608"/>
        </w:trPr>
        <w:tc>
          <w:tcPr>
            <w:tcW w:w="20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высота, м.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максимальная ширина, м.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полная масса, т.</w:t>
            </w:r>
          </w:p>
        </w:tc>
        <w:tc>
          <w:tcPr>
            <w:tcW w:w="20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8"/>
              <w:widowControl/>
              <w:rPr>
                <w:rFonts w:hAnsi="Times New Roman"/>
                <w:sz w:val="22"/>
                <w:szCs w:val="22"/>
              </w:rPr>
            </w:pPr>
          </w:p>
        </w:tc>
      </w:tr>
      <w:tr w:rsidR="00C86B64">
        <w:trPr>
          <w:trHeight w:val="204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5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8"/>
              <w:widowControl/>
              <w:jc w:val="center"/>
              <w:rPr>
                <w:rFonts w:hAnsi="Times New Roman"/>
                <w:sz w:val="22"/>
                <w:szCs w:val="22"/>
              </w:rPr>
            </w:pPr>
            <w:r w:rsidRPr="001A0676">
              <w:rPr>
                <w:rFonts w:hAnsi="Times New Roman"/>
                <w:sz w:val="22"/>
                <w:szCs w:val="22"/>
              </w:rPr>
              <w:t>6</w:t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Start"/>
            <w:proofErr w:type="gram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 xml:space="preserve">Малый (М)</w:t>
            </w:r>
            <w:proofErr w:type="spellStart"/>
            <w:proofErr w:type="gramEnd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/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2.975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2.34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7.85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Евро-5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>
        <w:trPr>
          <w:trHeight w:val="142"/>
        </w:trPr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Fonts w:hAnsi="Times New Roman"/>
              </w:rPr>
            </w:pPr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Start"/>
            <w:proofErr w:type="gram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 xml:space="preserve">Большой (Б)</w:t>
            </w:r>
            <w:proofErr w:type="spellStart"/>
            <w:proofErr w:type="gramEnd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</w:rPr>
              <w:t/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3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3.83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2.55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18.8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 xml:space="preserve">Евро-5</w:t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</w:tbl>
    <w:p w:rsidR="00C86B64" w:rsidRDefault="00C86B64">
      <w:pPr>
        <w:pStyle w:val="Style8"/>
        <w:widowControl/>
        <w:rPr>
          <w:rFonts w:hAnsi="Times New Roman"/>
          <w:sz w:val="22"/>
          <w:szCs w:val="22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 Планируемое расписание для каждого остановочного пункта:</w:t>
      </w:r>
    </w:p>
    <w:p w:rsidR="00C86B64" w:rsidRDefault="00FC2360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6.1. В прямом направлении:</w:t>
      </w:r>
    </w:p>
    <w:tbl>
      <w:tblPr>
        <w:tblW w:w="1017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6"/>
        <w:gridCol w:w="830"/>
        <w:gridCol w:w="836"/>
        <w:gridCol w:w="1084"/>
        <w:gridCol w:w="1091"/>
        <w:gridCol w:w="886"/>
        <w:gridCol w:w="889"/>
        <w:gridCol w:w="1141"/>
        <w:gridCol w:w="1864"/>
      </w:tblGrid>
      <w:tr w:rsidR="00C86B64" w:rsidTr="001A0676">
        <w:trPr>
          <w:cantSplit/>
          <w:trHeight w:val="202"/>
          <w:tblHeader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Регистрационный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номер остановочного</w:t>
            </w:r>
          </w:p>
          <w:p w:rsidR="00C86B64" w:rsidRPr="001A0676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пункта из реестра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остановочных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пунктов по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межрегиональным маршрутам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регулярных</w:t>
            </w:r>
          </w:p>
          <w:p w:rsidR="00C86B64" w:rsidRPr="001A0676" w:rsidRDefault="00FC2360">
            <w:pPr>
              <w:pStyle w:val="Style17"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перевозок</w:t>
            </w:r>
          </w:p>
        </w:tc>
        <w:tc>
          <w:tcPr>
            <w:tcW w:w="3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Зимний период</w:t>
            </w:r>
          </w:p>
        </w:tc>
        <w:tc>
          <w:tcPr>
            <w:tcW w:w="4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Fonts w:hAnsi="Times New Roman"/>
              </w:rPr>
            </w:pPr>
            <w:r w:rsidRPr="001A0676">
              <w:rPr>
                <w:rStyle w:val="FontStyle28"/>
              </w:rPr>
              <w:t>Летний</w:t>
            </w:r>
            <w:r w:rsidRPr="001A0676">
              <w:rPr>
                <w:rStyle w:val="FontStyle28"/>
                <w:lang w:val="en-US"/>
              </w:rPr>
              <w:t xml:space="preserve"> </w:t>
            </w:r>
            <w:r w:rsidRPr="001A0676">
              <w:rPr>
                <w:rStyle w:val="FontStyle28"/>
              </w:rPr>
              <w:t>период</w:t>
            </w:r>
          </w:p>
        </w:tc>
      </w:tr>
      <w:tr w:rsidR="00C86B64" w:rsidTr="001A0676">
        <w:trPr>
          <w:cantSplit/>
          <w:trHeight w:val="2029"/>
          <w:tblHeader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отправл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прибыти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я,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 w:rsidRPr="001A0676">
              <w:rPr>
                <w:rStyle w:val="FontStyle29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отправ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ления</w:t>
            </w:r>
            <w:proofErr w:type="spellEnd"/>
            <w:r w:rsidRPr="001A0676">
              <w:rPr>
                <w:rStyle w:val="FontStyle28"/>
              </w:rPr>
              <w:t>,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дни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время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прибыт</w:t>
            </w:r>
            <w:proofErr w:type="spellEnd"/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 w:rsidRPr="001A0676">
              <w:rPr>
                <w:rStyle w:val="FontStyle28"/>
              </w:rPr>
              <w:t>ия</w:t>
            </w:r>
            <w:proofErr w:type="spellEnd"/>
            <w:r w:rsidRPr="001A0676">
              <w:rPr>
                <w:rStyle w:val="FontStyle28"/>
              </w:rPr>
              <w:t>, час:</w:t>
            </w:r>
          </w:p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мин.</w:t>
            </w:r>
          </w:p>
        </w:tc>
      </w:tr>
      <w:tr w:rsidR="00C86B64" w:rsidTr="001A0676">
        <w:trPr>
          <w:cantSplit/>
          <w:trHeight w:val="22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7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8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 w:rsidRPr="001A0676">
              <w:rPr>
                <w:rStyle w:val="FontStyle28"/>
              </w:rPr>
              <w:t>9</w:t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35002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08:00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нет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35001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10:05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09:50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69069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11:35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11:30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69060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12:50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12:20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69007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15:05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14:50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386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 w:rsidRPr="001A0676">
              <w:rPr>
                <w:rStyle w:val="FontStyle28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77018</w:t>
            </w:r>
            <w:proofErr w:type="spellStart"/>
            <w:proofErr w:type="gramEnd"/>
            <w:r w:rsidRPr="001A0676"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 w:rsidRPr="001A0676">
              <w:rPr>
                <w:rStyle w:val="FontStyle28"/>
                <w:sz w:val="20"/>
                <w:szCs w:val="20"/>
                <w:lang w:val="en-US"/>
              </w:rPr>
              <w:t xml:space="preserve">нет</w:t>
            </w:r>
            <w:proofErr w:type="spellStart"/>
            <w:r w:rsidRPr="001A0676">
              <w:rPr>
                <w:rFonts w:hAnsi="Times New Roman"/>
                <w:sz w:val="20"/>
                <w:szCs w:val="20"/>
              </w:rPr>
              <w:t/>
            </w:r>
            <w:proofErr w:type="spellEnd"/>
            <w:r w:rsidRPr="001A0676"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 w:rsidRPr="001A0676">
              <w:rPr>
                <w:rStyle w:val="FontStyle26"/>
                <w:lang w:val="en-US"/>
              </w:rPr>
              <w:t xml:space="preserve">17:00</w:t>
            </w:r>
            <w:proofErr w:type="spellStart"/>
            <w:r w:rsidRPr="001A0676">
              <w:rPr>
                <w:rStyle w:val="FontStyle26"/>
                <w:lang w:val="en-US"/>
              </w:rPr>
              <w:t/>
            </w:r>
            <w:proofErr w:type="spellEnd"/>
            <w:r w:rsidRPr="001A0676">
              <w:rPr>
                <w:rStyle w:val="FontStyle26"/>
                <w:lang w:val="en-US"/>
              </w:rPr>
              <w:t/>
            </w:r>
          </w:p>
          <w:p w:rsidR="00C86B64" w:rsidRPr="001A0676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1A0676" w:rsidRDefault="00FC2360">
            <w:pPr>
              <w:pStyle w:val="Style9"/>
              <w:widowControl/>
              <w:jc w:val="center"/>
              <w:rPr>
                <w:rFonts w:hAnsi="Times New Roman"/>
                <w:sz w:val="20"/>
                <w:szCs w:val="20"/>
                <w:lang w:val="en-US"/>
              </w:rPr>
            </w:pPr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Start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  <w:proofErr w:type="spellEnd"/>
            <w:r w:rsidRPr="001A0676">
              <w:rPr>
                <w:rFonts w:hAnsi="Times New Roman"/>
                <w:sz w:val="20"/>
                <w:szCs w:val="20"/>
                <w:lang w:val="en-US"/>
              </w:rPr>
              <w:t/>
            </w:r>
          </w:p>
        </w:tc>
      </w:tr>
    </w:tbl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C86B64">
      <w:pPr>
        <w:pStyle w:val="Style18"/>
        <w:widowControl/>
        <w:rPr>
          <w:rStyle w:val="FontStyle28"/>
        </w:rPr>
      </w:pPr>
    </w:p>
    <w:p w:rsidR="00C86B64" w:rsidRDefault="00FC2360">
      <w:pPr>
        <w:pStyle w:val="a6"/>
        <w:keepNext/>
      </w:pPr>
      <w:r>
        <w:rPr>
          <w:i w:val="0"/>
          <w:iCs w:val="0"/>
        </w:rPr>
        <w:t xml:space="preserve">6.2. </w:t>
      </w:r>
      <w:r>
        <w:rPr>
          <w:rStyle w:val="FontStyle28"/>
          <w:i w:val="0"/>
          <w:iCs w:val="0"/>
          <w:sz w:val="24"/>
          <w:szCs w:val="24"/>
        </w:rPr>
        <w:t>В обратном направлении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846"/>
        <w:gridCol w:w="849"/>
        <w:gridCol w:w="1086"/>
        <w:gridCol w:w="1091"/>
        <w:gridCol w:w="896"/>
        <w:gridCol w:w="900"/>
        <w:gridCol w:w="1137"/>
        <w:gridCol w:w="1878"/>
      </w:tblGrid>
      <w:tr w:rsidR="00C86B64" w:rsidTr="001A0676">
        <w:trPr>
          <w:cantSplit/>
          <w:trHeight w:val="220"/>
          <w:tblHeader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Регистрационный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номер остановочного</w:t>
            </w:r>
          </w:p>
          <w:p w:rsidR="00C86B64" w:rsidRDefault="00FC2360">
            <w:pPr>
              <w:pStyle w:val="Style17"/>
              <w:widowControl/>
              <w:ind w:left="-366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пункта из реестра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остановочных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пунктов по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межрегиональным маршрутам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регулярных</w:t>
            </w:r>
          </w:p>
          <w:p w:rsidR="00C86B64" w:rsidRDefault="00FC2360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перевозок</w:t>
            </w:r>
          </w:p>
        </w:tc>
        <w:tc>
          <w:tcPr>
            <w:tcW w:w="3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Зимний период</w:t>
            </w: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Летний период</w:t>
            </w:r>
          </w:p>
        </w:tc>
      </w:tr>
      <w:tr w:rsidR="00C86B64" w:rsidTr="001A0676">
        <w:trPr>
          <w:cantSplit/>
          <w:trHeight w:val="1940"/>
          <w:tblHeader/>
        </w:trPr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C86B64">
            <w:pPr>
              <w:pStyle w:val="Style17"/>
              <w:widowControl/>
              <w:jc w:val="center"/>
              <w:rPr>
                <w:rStyle w:val="FontStyle28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ления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ия</w:t>
            </w:r>
            <w:proofErr w:type="spellEnd"/>
            <w:r>
              <w:rPr>
                <w:rStyle w:val="FontStyle28"/>
              </w:rPr>
              <w:t>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9"/>
              <w:widowControl/>
              <w:jc w:val="center"/>
              <w:rPr>
                <w:rStyle w:val="FontStyle29"/>
              </w:rPr>
            </w:pPr>
            <w:r>
              <w:rPr>
                <w:rStyle w:val="FontStyle29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влени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отправл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ения</w:t>
            </w:r>
            <w:proofErr w:type="spellEnd"/>
            <w:r>
              <w:rPr>
                <w:rStyle w:val="FontStyle28"/>
              </w:rPr>
              <w:t>,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дни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тия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время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прибыти</w:t>
            </w:r>
            <w:proofErr w:type="spellEnd"/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я, час:</w:t>
            </w:r>
          </w:p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мин.</w:t>
            </w:r>
          </w:p>
        </w:tc>
      </w:tr>
      <w:tr w:rsidR="00C86B64" w:rsidTr="001A0676">
        <w:trPr>
          <w:cantSplit/>
          <w:trHeight w:val="306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77018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08:00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нет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69007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10:10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09:55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69060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12:40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12:10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69069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13:25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13:20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35001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15:10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14:55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  <w:tr w:rsidR="00C86B64" w:rsidTr="001A0676">
        <w:trPr>
          <w:cantSplit/>
          <w:trHeight w:val="518"/>
        </w:trPr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7"/>
              <w:widowControl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proofErr w:type="gram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8"/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 xml:space="preserve">35002</w:t>
            </w:r>
            <w:proofErr w:type="spellStart"/>
            <w:proofErr w:type="gramEnd"/>
            <w:r>
              <w:rPr>
                <w:rStyle w:val="FontStyle27"/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 xml:space="preserve">нет</w:t>
            </w:r>
            <w:r>
              <w:rPr>
                <w:rStyle w:val="FontStyle26"/>
                <w:lang w:val="en-US"/>
              </w:rPr>
              <w:t/>
            </w:r>
            <w:proofErr w:type="spellStart"/>
            <w:r>
              <w:rPr>
                <w:sz w:val="20"/>
                <w:szCs w:val="20"/>
              </w:rPr>
              <w:t/>
            </w:r>
            <w:proofErr w:type="spellEnd"/>
            <w:r>
              <w:rPr>
                <w:rStyle w:val="FontStyle28"/>
                <w:sz w:val="20"/>
                <w:szCs w:val="20"/>
                <w:lang w:val="en-US"/>
              </w:rPr>
              <w:t/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ежедневно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10"/>
              <w:widowControl/>
              <w:jc w:val="center"/>
              <w:rPr>
                <w:rStyle w:val="FontStyle26"/>
                <w:lang w:val="en-US"/>
              </w:rPr>
            </w:pPr>
            <w:r>
              <w:rPr>
                <w:rStyle w:val="FontStyle26"/>
                <w:lang w:val="en-US"/>
              </w:rPr>
              <w:t xml:space="preserve">17:00</w:t>
            </w:r>
            <w:proofErr w:type="spellStart"/>
            <w:r>
              <w:rPr>
                <w:rStyle w:val="FontStyle26"/>
                <w:lang w:val="en-US"/>
              </w:rPr>
              <w:t/>
            </w:r>
            <w:proofErr w:type="spellEnd"/>
            <w:r>
              <w:rPr>
                <w:rStyle w:val="FontStyle26"/>
                <w:lang w:val="en-US"/>
              </w:rPr>
              <w:t/>
            </w:r>
          </w:p>
          <w:p w:rsidR="00C86B64" w:rsidRDefault="00C86B64">
            <w:pPr>
              <w:pStyle w:val="Style10"/>
              <w:widowControl/>
              <w:jc w:val="center"/>
              <w:rPr>
                <w:rStyle w:val="FontStyle26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Default="00FC2360">
            <w:pPr>
              <w:pStyle w:val="Style9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  <w:r>
              <w:rPr>
                <w:rStyle w:val="FontStyle26"/>
              </w:rPr>
              <w:t/>
            </w:r>
            <w:proofErr w:type="spellStart"/>
            <w:r>
              <w:rPr>
                <w:rStyle w:val="FontStyle26"/>
                <w:lang w:val="en-US"/>
              </w:rPr>
              <w:t/>
            </w:r>
            <w:r>
              <w:rPr>
                <w:sz w:val="20"/>
                <w:szCs w:val="20"/>
                <w:lang w:val="en-US"/>
              </w:rPr>
              <w:t/>
            </w:r>
            <w:proofErr w:type="spellEnd"/>
            <w:r>
              <w:rPr>
                <w:sz w:val="20"/>
                <w:szCs w:val="20"/>
                <w:lang w:val="en-US"/>
              </w:rPr>
              <w:t/>
            </w:r>
          </w:p>
        </w:tc>
      </w:tr>
    </w:tbl>
    <w:p w:rsidR="00C86B64" w:rsidRDefault="00C86B64">
      <w:pPr>
        <w:pStyle w:val="Style21"/>
        <w:widowControl/>
        <w:rPr>
          <w:rStyle w:val="FontStyle28"/>
        </w:rPr>
      </w:pPr>
    </w:p>
    <w:p w:rsidR="00C86B64" w:rsidRDefault="00FC2360">
      <w:pPr>
        <w:pStyle w:val="Style21"/>
        <w:widowControl/>
      </w:pPr>
      <w:r>
        <w:rPr>
          <w:rStyle w:val="FontStyle28"/>
          <w:sz w:val="24"/>
          <w:szCs w:val="24"/>
        </w:rPr>
        <w:t/>
      </w:r>
      <w:proofErr w:type="spellStart"/>
      <w:proofErr w:type="gramStart"/>
      <w:r>
        <w:rPr>
          <w:rStyle w:val="FontStyle28"/>
          <w:sz w:val="24"/>
          <w:szCs w:val="24"/>
          <w:lang w:val="en-US"/>
        </w:rPr>
        <w:t/>
      </w:r>
      <w:proofErr w:type="spellEnd"/>
      <w:r>
        <w:rPr>
          <w:rStyle w:val="FontStyle28"/>
          <w:sz w:val="24"/>
          <w:szCs w:val="24"/>
        </w:rPr>
        <w:t/>
      </w:r>
      <w:proofErr w:type="gramEnd"/>
      <w:r>
        <w:rPr>
          <w:rStyle w:val="FontStyle28"/>
          <w:sz w:val="24"/>
          <w:szCs w:val="24"/>
        </w:rPr>
        <w:t/>
      </w:r>
      <w:proofErr w:type="spellStart"/>
      <w:r>
        <w:rPr>
          <w:rStyle w:val="FontStyle28"/>
          <w:sz w:val="24"/>
          <w:szCs w:val="24"/>
          <w:lang w:val="en-US"/>
        </w:rPr>
        <w:t/>
      </w:r>
      <w:proofErr w:type="spellEnd"/>
      <w:r>
        <w:rPr>
          <w:rStyle w:val="FontStyle28"/>
          <w:sz w:val="24"/>
          <w:szCs w:val="24"/>
        </w:rPr>
        <w:t xml:space="preserve">Круглогодично</w:t>
      </w:r>
      <w:proofErr w:type="spellStart"/>
      <w:r>
        <w:rPr>
          <w:rStyle w:val="FontStyle28"/>
          <w:sz w:val="24"/>
          <w:szCs w:val="24"/>
          <w:lang w:val="en-US"/>
        </w:rPr>
        <w:t/>
      </w:r>
      <w:proofErr w:type="spellEnd"/>
      <w:r>
        <w:rPr>
          <w:rStyle w:val="FontStyle28"/>
          <w:sz w:val="24"/>
          <w:szCs w:val="24"/>
        </w:rPr>
        <w:t/>
      </w:r>
    </w:p>
    <w:sectPr w:rsidR="00C86B64">
      <w:pgSz w:w="11906" w:h="16838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1A0676"/>
    <w:rsid w:val="00865241"/>
    <w:rsid w:val="00C86B64"/>
    <w:rsid w:val="00D3133F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36EE00F-BB76-5D4F-9594-8CD2CBB2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Александр Опрышко</cp:lastModifiedBy>
  <cp:revision>33</cp:revision>
  <dcterms:created xsi:type="dcterms:W3CDTF">2018-12-17T07:37:00Z</dcterms:created>
  <dcterms:modified xsi:type="dcterms:W3CDTF">2019-09-05T17:05:00Z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