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4C1C" w14:textId="3D37F0DE" w:rsidR="00C86B64" w:rsidRPr="00E1053C" w:rsidRDefault="00FC2360" w:rsidP="00317DA7">
      <w:pPr>
        <w:rPr>
          <w:rFonts w:hAnsi="Times New Roman"/>
        </w:rPr>
      </w:pPr>
      <w:r w:rsidRPr="00E1053C">
        <w:rPr>
          <w:rFonts w:hAnsi="Times New Roman"/>
        </w:rPr>
        <w:t xml:space="preserve">Сведения о поступлении заявления об </w:t>
      </w:r>
      <w:r w:rsidR="00F5044D" w:rsidRPr="00E1053C">
        <w:rPr>
          <w:rFonts w:hAnsi="Times New Roman"/>
        </w:rPr>
        <w:t>установлении</w:t>
      </w:r>
      <w:r w:rsidRPr="00E1053C">
        <w:rPr>
          <w:rFonts w:hAnsi="Times New Roman"/>
        </w:rPr>
        <w:t xml:space="preserve"> </w:t>
      </w:r>
      <w:r w:rsidR="00EB704F" w:rsidRPr="00E1053C">
        <w:rPr>
          <w:rFonts w:hAnsi="Times New Roman"/>
        </w:rPr>
        <w:t>международного</w:t>
      </w:r>
      <w:r w:rsidRPr="00E1053C">
        <w:rPr>
          <w:rFonts w:hAnsi="Times New Roman"/>
        </w:rPr>
        <w:t xml:space="preserve"> маршрута регулярных перевозок (дата поступления </w:t>
      </w:r>
      <w:r w:rsidR="008A5772">
        <w:rPr>
          <w:rFonts w:hAnsi="Times New Roman"/>
        </w:rPr>
        <w:t>1</w:t>
      </w:r>
      <w:r w:rsidR="00AD1D01">
        <w:rPr>
          <w:rFonts w:hAnsi="Times New Roman"/>
        </w:rPr>
        <w:t>4.0</w:t>
      </w:r>
      <w:r w:rsidR="008A5772">
        <w:rPr>
          <w:rFonts w:hAnsi="Times New Roman"/>
        </w:rPr>
        <w:t>1</w:t>
      </w:r>
      <w:r w:rsidR="0085626D" w:rsidRPr="00E1053C">
        <w:rPr>
          <w:rFonts w:hAnsi="Times New Roman"/>
        </w:rPr>
        <w:t>.</w:t>
      </w:r>
      <w:r w:rsidR="00782822" w:rsidRPr="00E1053C">
        <w:rPr>
          <w:rFonts w:hAnsi="Times New Roman"/>
        </w:rPr>
        <w:t>202</w:t>
      </w:r>
      <w:r w:rsidR="008A5772">
        <w:rPr>
          <w:rFonts w:hAnsi="Times New Roman"/>
        </w:rPr>
        <w:t>6</w:t>
      </w:r>
      <w:r w:rsidR="00B21FB3" w:rsidRPr="00E1053C">
        <w:rPr>
          <w:rFonts w:hAnsi="Times New Roman"/>
        </w:rPr>
        <w:t>) 03-01/</w:t>
      </w:r>
      <w:r w:rsidR="008A5772">
        <w:rPr>
          <w:rFonts w:hAnsi="Times New Roman"/>
        </w:rPr>
        <w:t>162</w:t>
      </w:r>
      <w:r w:rsidR="00D2361D" w:rsidRPr="00E1053C">
        <w:rPr>
          <w:rFonts w:hAnsi="Times New Roman"/>
        </w:rPr>
        <w:t>.</w:t>
      </w:r>
    </w:p>
    <w:p w14:paraId="08BD84A6" w14:textId="77777777" w:rsidR="00C86B64" w:rsidRPr="00E1053C" w:rsidRDefault="00C86B64">
      <w:pPr>
        <w:rPr>
          <w:rFonts w:hAnsi="Times New Roman"/>
        </w:rPr>
      </w:pPr>
    </w:p>
    <w:p w14:paraId="699689CD" w14:textId="77777777" w:rsidR="00C86B64" w:rsidRPr="00E1053C" w:rsidRDefault="00FC2360">
      <w:pPr>
        <w:rPr>
          <w:rFonts w:hAnsi="Times New Roman"/>
        </w:rPr>
      </w:pPr>
      <w:r w:rsidRPr="00E1053C">
        <w:rPr>
          <w:rFonts w:hAnsi="Times New Roman"/>
        </w:rPr>
        <w:t>1. Маршрут:</w:t>
      </w:r>
    </w:p>
    <w:p w14:paraId="4F3171D6" w14:textId="7B968D17" w:rsidR="00D2361D" w:rsidRPr="00E1053C" w:rsidRDefault="00D2361D">
      <w:pPr>
        <w:rPr>
          <w:rFonts w:hAnsi="Times New Roman"/>
        </w:rPr>
      </w:pPr>
      <w:r w:rsidRPr="00E1053C">
        <w:rPr>
          <w:rFonts w:hAnsi="Times New Roman"/>
        </w:rPr>
        <w:t xml:space="preserve">г. </w:t>
      </w:r>
      <w:r w:rsidR="00CD20F9" w:rsidRPr="00E1053C">
        <w:rPr>
          <w:rFonts w:hAnsi="Times New Roman"/>
        </w:rPr>
        <w:t>Москва</w:t>
      </w:r>
      <w:r w:rsidRPr="00E1053C">
        <w:rPr>
          <w:rFonts w:hAnsi="Times New Roman"/>
        </w:rPr>
        <w:t xml:space="preserve"> (Российская Федерация) — г. </w:t>
      </w:r>
      <w:r w:rsidR="00B10716">
        <w:rPr>
          <w:rFonts w:hAnsi="Times New Roman"/>
        </w:rPr>
        <w:t>Минск</w:t>
      </w:r>
      <w:r w:rsidRPr="00E1053C">
        <w:rPr>
          <w:rFonts w:hAnsi="Times New Roman"/>
        </w:rPr>
        <w:t xml:space="preserve"> (</w:t>
      </w:r>
      <w:r w:rsidR="00942051" w:rsidRPr="00E1053C">
        <w:rPr>
          <w:rFonts w:hAnsi="Times New Roman"/>
        </w:rPr>
        <w:t>Республика Беларусь</w:t>
      </w:r>
      <w:r w:rsidRPr="00E1053C">
        <w:rPr>
          <w:rFonts w:hAnsi="Times New Roman"/>
        </w:rPr>
        <w:t>)</w:t>
      </w:r>
    </w:p>
    <w:p w14:paraId="36E8FBF4" w14:textId="5BC9941B" w:rsidR="00C86B64" w:rsidRPr="00E1053C" w:rsidRDefault="00B10716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 (н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ачальный населенный пункт) </w:t>
      </w:r>
      <w:r w:rsidR="00DA7C1C" w:rsidRPr="00E1053C">
        <w:rPr>
          <w:rStyle w:val="FontStyle25"/>
          <w:b w:val="0"/>
          <w:bCs w:val="0"/>
          <w:sz w:val="24"/>
          <w:szCs w:val="24"/>
        </w:rPr>
        <w:t xml:space="preserve">               </w:t>
      </w:r>
      <w:r>
        <w:rPr>
          <w:rStyle w:val="FontStyle25"/>
          <w:b w:val="0"/>
          <w:bCs w:val="0"/>
          <w:sz w:val="24"/>
          <w:szCs w:val="24"/>
        </w:rPr>
        <w:t>(</w:t>
      </w:r>
      <w:r w:rsidR="00FC2360" w:rsidRPr="00E1053C">
        <w:rPr>
          <w:rStyle w:val="FontStyle25"/>
          <w:b w:val="0"/>
          <w:bCs w:val="0"/>
          <w:sz w:val="24"/>
          <w:szCs w:val="24"/>
        </w:rPr>
        <w:t>конечный населенный пункт)</w:t>
      </w:r>
    </w:p>
    <w:p w14:paraId="231697FC" w14:textId="77777777" w:rsidR="00C86B64" w:rsidRPr="00E1053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D157F1" w14:textId="77777777" w:rsidR="00C86B64" w:rsidRPr="00E1053C" w:rsidRDefault="00FC2360">
      <w:pPr>
        <w:pStyle w:val="Style14"/>
        <w:widowControl/>
        <w:jc w:val="both"/>
        <w:rPr>
          <w:rFonts w:hAnsi="Times New Roman"/>
        </w:rPr>
      </w:pPr>
      <w:r w:rsidRPr="00E1053C">
        <w:rPr>
          <w:rStyle w:val="FontStyle27"/>
          <w:sz w:val="24"/>
          <w:szCs w:val="24"/>
        </w:rPr>
        <w:t xml:space="preserve">2. </w:t>
      </w:r>
      <w:r w:rsidR="0045388C" w:rsidRPr="00E1053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1053C">
        <w:rPr>
          <w:rStyle w:val="FontStyle27"/>
          <w:sz w:val="24"/>
          <w:szCs w:val="24"/>
        </w:rPr>
        <w:t xml:space="preserve"> </w:t>
      </w:r>
    </w:p>
    <w:p w14:paraId="5E2797A2" w14:textId="464B0360" w:rsidR="00D2361D" w:rsidRPr="00E1053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E1053C">
        <w:rPr>
          <w:rStyle w:val="FontStyle27"/>
          <w:sz w:val="24"/>
          <w:szCs w:val="24"/>
        </w:rPr>
        <w:t>от начального до конечного</w:t>
      </w:r>
      <w:r w:rsidR="00FC2360" w:rsidRPr="00E1053C">
        <w:rPr>
          <w:rStyle w:val="FontStyle27"/>
          <w:sz w:val="24"/>
          <w:szCs w:val="24"/>
        </w:rPr>
        <w:t xml:space="preserve">: </w:t>
      </w:r>
      <w:r w:rsidR="00A43031">
        <w:rPr>
          <w:rStyle w:val="FontStyle27"/>
          <w:sz w:val="24"/>
          <w:szCs w:val="24"/>
        </w:rPr>
        <w:t>72</w:t>
      </w:r>
      <w:r w:rsidR="00B10716">
        <w:rPr>
          <w:rStyle w:val="FontStyle27"/>
          <w:sz w:val="24"/>
          <w:szCs w:val="24"/>
        </w:rPr>
        <w:t>4</w:t>
      </w:r>
      <w:r w:rsidR="00F7712C" w:rsidRPr="00E1053C">
        <w:rPr>
          <w:rStyle w:val="FontStyle27"/>
          <w:sz w:val="24"/>
          <w:szCs w:val="24"/>
        </w:rPr>
        <w:t xml:space="preserve"> </w:t>
      </w:r>
      <w:r w:rsidR="00D2361D" w:rsidRPr="00E1053C">
        <w:rPr>
          <w:rStyle w:val="FontStyle27"/>
          <w:sz w:val="24"/>
          <w:szCs w:val="24"/>
        </w:rPr>
        <w:t>км,</w:t>
      </w:r>
      <w:proofErr w:type="gramEnd"/>
    </w:p>
    <w:p w14:paraId="2FF10EF3" w14:textId="4ECC3CBF" w:rsidR="00D2361D" w:rsidRPr="00E1053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E1053C">
        <w:rPr>
          <w:rStyle w:val="FontStyle27"/>
          <w:sz w:val="24"/>
          <w:szCs w:val="24"/>
        </w:rPr>
        <w:t xml:space="preserve">от конечного до начального: </w:t>
      </w:r>
      <w:r w:rsidR="00A43031">
        <w:rPr>
          <w:rStyle w:val="FontStyle27"/>
          <w:sz w:val="24"/>
          <w:szCs w:val="24"/>
        </w:rPr>
        <w:t>72</w:t>
      </w:r>
      <w:r w:rsidR="00B10716">
        <w:rPr>
          <w:rStyle w:val="FontStyle27"/>
          <w:sz w:val="24"/>
          <w:szCs w:val="24"/>
        </w:rPr>
        <w:t>4</w:t>
      </w:r>
      <w:r w:rsidRPr="00E1053C">
        <w:rPr>
          <w:rStyle w:val="FontStyle27"/>
          <w:sz w:val="24"/>
          <w:szCs w:val="24"/>
        </w:rPr>
        <w:t xml:space="preserve"> км.</w:t>
      </w:r>
      <w:proofErr w:type="gramEnd"/>
    </w:p>
    <w:p w14:paraId="4DD745BC" w14:textId="77777777" w:rsidR="00C86B64" w:rsidRPr="00E1053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69B25BF" w14:textId="77777777" w:rsidR="003461CC" w:rsidRPr="00E1053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670"/>
        <w:gridCol w:w="5953"/>
      </w:tblGrid>
      <w:tr w:rsidR="00CD20F9" w:rsidRPr="00E1053C" w14:paraId="329D0B2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70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ED2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38D0" w14:textId="77777777" w:rsidR="00195068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Регистрационный номер остановочного пункта </w:t>
            </w:r>
          </w:p>
          <w:p w14:paraId="05A5543B" w14:textId="60C86664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1053C">
                <w:rPr>
                  <w:rFonts w:hAnsi="Times New Roman"/>
                  <w:color w:val="106BBE"/>
                </w:rPr>
                <w:t>*</w:t>
              </w:r>
            </w:hyperlink>
          </w:p>
        </w:tc>
      </w:tr>
      <w:tr w:rsidR="00CD20F9" w:rsidRPr="00E1053C" w14:paraId="01C3297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</w:tr>
      <w:tr w:rsidR="00CD20F9" w:rsidRPr="00E1053C" w14:paraId="16EF011C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76A7C471" w:rsidR="00CD20F9" w:rsidRPr="00E1053C" w:rsidRDefault="00B10716" w:rsidP="00A430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5F" w14:textId="1F084A65" w:rsidR="00CD20F9" w:rsidRPr="00E1053C" w:rsidRDefault="00B10716" w:rsidP="00A4303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10716">
              <w:rPr>
                <w:rFonts w:hAnsi="Times New Roman"/>
                <w:lang w:bidi="ru-RU"/>
              </w:rPr>
              <w:t>г. Москва, ул. Дыбенко, д. 7, стр.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4B0C1948" w:rsidR="00CD20F9" w:rsidRPr="00E1053C" w:rsidRDefault="00CD20F9" w:rsidP="00A43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 w:rsidR="00B10716">
              <w:rPr>
                <w:rFonts w:hAnsi="Times New Roman"/>
              </w:rPr>
              <w:t>18</w:t>
            </w:r>
          </w:p>
        </w:tc>
      </w:tr>
      <w:tr w:rsidR="00155CE6" w:rsidRPr="00E1053C" w14:paraId="4A50E6FD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4F8" w14:textId="703E5471" w:rsidR="00155CE6" w:rsidRPr="00E1053C" w:rsidRDefault="00B10716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327D44ED" w:rsidR="00155CE6" w:rsidRPr="00E1053C" w:rsidRDefault="00155CE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</w:rPr>
              <w:t xml:space="preserve">г. </w:t>
            </w:r>
            <w:r w:rsidR="00B10716">
              <w:rPr>
                <w:rFonts w:hAnsi="Times New Roman"/>
              </w:rPr>
              <w:t>Минск</w:t>
            </w:r>
            <w:r w:rsidRPr="00E1053C">
              <w:rPr>
                <w:rFonts w:hAnsi="Times New Roman"/>
              </w:rPr>
              <w:t xml:space="preserve">, ул. </w:t>
            </w:r>
            <w:proofErr w:type="spellStart"/>
            <w:r w:rsidR="00B10716">
              <w:rPr>
                <w:rFonts w:hAnsi="Times New Roman"/>
              </w:rPr>
              <w:t>Бобруйская</w:t>
            </w:r>
            <w:proofErr w:type="spellEnd"/>
            <w:r w:rsidR="00B10716">
              <w:rPr>
                <w:rFonts w:hAnsi="Times New Roman"/>
              </w:rPr>
              <w:t>,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</w:tbl>
    <w:p w14:paraId="1CBA4337" w14:textId="77777777" w:rsidR="00CD20F9" w:rsidRPr="00E1053C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E1053C" w:rsidRDefault="00574AF3" w:rsidP="00EB704F">
      <w:pPr>
        <w:pStyle w:val="aa"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 xml:space="preserve">4. </w:t>
      </w:r>
      <w:r w:rsidR="00EB704F" w:rsidRPr="00E1053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1053C">
        <w:rPr>
          <w:rStyle w:val="FontStyle28"/>
          <w:sz w:val="24"/>
          <w:szCs w:val="24"/>
        </w:rPr>
        <w:t>:</w:t>
      </w:r>
    </w:p>
    <w:p w14:paraId="1F5D3DD6" w14:textId="77777777" w:rsidR="00574AF3" w:rsidRPr="00E105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4.1 Российский перевозчик</w:t>
      </w:r>
      <w:r w:rsidR="000E21B6" w:rsidRPr="00E1053C">
        <w:rPr>
          <w:rStyle w:val="FontStyle28"/>
          <w:sz w:val="24"/>
          <w:szCs w:val="24"/>
        </w:rPr>
        <w:t xml:space="preserve"> (</w:t>
      </w:r>
      <w:proofErr w:type="spellStart"/>
      <w:r w:rsidR="000E21B6" w:rsidRPr="00E1053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1053C">
        <w:rPr>
          <w:rStyle w:val="FontStyle28"/>
          <w:sz w:val="24"/>
          <w:szCs w:val="24"/>
        </w:rPr>
        <w:t>)</w:t>
      </w:r>
      <w:r w:rsidRPr="00E1053C">
        <w:rPr>
          <w:rStyle w:val="FontStyle28"/>
          <w:sz w:val="24"/>
          <w:szCs w:val="24"/>
        </w:rPr>
        <w:t>:</w:t>
      </w:r>
    </w:p>
    <w:p w14:paraId="199E736F" w14:textId="77777777" w:rsidR="00B10716" w:rsidRPr="00E1053C" w:rsidRDefault="00B1071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0D26E1" w:rsidRPr="00E1053C" w14:paraId="778D04C3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141782444"/>
            <w:r w:rsidRPr="00E1053C">
              <w:rPr>
                <w:rFonts w:hAnsi="Times New Roman"/>
              </w:rPr>
              <w:t>Наименование</w:t>
            </w:r>
          </w:p>
          <w:p w14:paraId="41A5AAC2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B94A6FA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FC09978" w14:textId="60D677C5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E86" w14:textId="77777777" w:rsid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ACC75D2" w14:textId="57506C4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2864" w14:textId="77777777" w:rsidR="00E1053C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Расстояние</w:t>
            </w:r>
            <w:r w:rsidR="00E1053C" w:rsidRPr="00E1053C">
              <w:rPr>
                <w:rFonts w:hAnsi="Times New Roman"/>
              </w:rPr>
              <w:t xml:space="preserve"> </w:t>
            </w:r>
          </w:p>
          <w:p w14:paraId="7C34256F" w14:textId="55F9400C" w:rsidR="000D26E1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(конечного)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остановочного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пункта,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автовокзала,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автостанции,</w:t>
            </w:r>
            <w:r w:rsidR="00E1053C" w:rsidRPr="00E1053C">
              <w:rPr>
                <w:rFonts w:hAnsi="Times New Roman"/>
              </w:rPr>
              <w:t xml:space="preserve"> </w:t>
            </w:r>
            <w:proofErr w:type="gramStart"/>
            <w:r w:rsidRPr="00E1053C">
              <w:rPr>
                <w:rFonts w:hAnsi="Times New Roman"/>
              </w:rPr>
              <w:t>км</w:t>
            </w:r>
            <w:proofErr w:type="gramEnd"/>
          </w:p>
        </w:tc>
      </w:tr>
      <w:tr w:rsidR="000D26E1" w:rsidRPr="00E1053C" w14:paraId="68D8EB1C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0D26E1" w:rsidRPr="00E1053C" w14:paraId="7D32AF5D" w14:textId="77777777" w:rsidTr="00C53EF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E1053C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062D29B5" w:rsidR="000D26E1" w:rsidRPr="00E1053C" w:rsidRDefault="00B10716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0D26E1" w:rsidRPr="00E1053C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CD20F9" w:rsidRPr="00E1053C" w14:paraId="2A2A9C61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FF" w14:textId="3E15B3AF" w:rsidR="00CD20F9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hAnsi="Times New Roman"/>
                <w:bCs/>
              </w:rPr>
            </w:pPr>
            <w:r w:rsidRPr="00B10716">
              <w:rPr>
                <w:rFonts w:hAnsi="Times New Roman"/>
                <w:lang w:bidi="ru-RU"/>
              </w:rPr>
              <w:lastRenderedPageBreak/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="005713F6"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1CE88A4A" w:rsidR="00CD20F9" w:rsidRPr="00E1053C" w:rsidRDefault="00CD20F9" w:rsidP="0090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 w:rsidR="00B10716"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2A35D82" w:rsidR="00CD20F9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</w:t>
            </w:r>
            <w:r w:rsidR="0082286C" w:rsidRPr="00E1053C">
              <w:rPr>
                <w:rFonts w:hAnsi="Times New Roman"/>
              </w:rPr>
              <w:t>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420250FA" w:rsidR="00CD20F9" w:rsidRPr="00E1053C" w:rsidRDefault="00B10716" w:rsidP="008A5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8A5772">
              <w:rPr>
                <w:rFonts w:hAnsi="Times New Roman"/>
              </w:rPr>
              <w:t>1</w:t>
            </w:r>
            <w:r w:rsid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5EE2AA6D" w14:textId="77777777" w:rsidTr="00876E0B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C66" w14:textId="09D4A6F5" w:rsidR="00B10716" w:rsidRPr="00B10716" w:rsidRDefault="00B10716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1FB990FF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2CE3486E" w:rsidR="00B10716" w:rsidRPr="00E1053C" w:rsidRDefault="00B10716" w:rsidP="008A5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A5772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7C032636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1ECF1ABA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  <w:tr w:rsidR="00B10716" w:rsidRPr="00E1053C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10716" w:rsidRPr="00E1053C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4C0836B6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</w:t>
            </w:r>
            <w:r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2, период действия с «01» января по «31» декабря</w:t>
            </w:r>
          </w:p>
        </w:tc>
      </w:tr>
      <w:tr w:rsidR="00B10716" w:rsidRPr="00E1053C" w14:paraId="02632319" w14:textId="77777777" w:rsidTr="000B5E5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DCE" w14:textId="4AE524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3BB4729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69D844BB" w:rsidR="00B10716" w:rsidRPr="00E1053C" w:rsidRDefault="00B10716" w:rsidP="008A5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8A577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8A5772">
              <w:rPr>
                <w:rFonts w:hAnsi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6FC780ED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A59" w14:textId="4B74D4CE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54A6AF43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52FFAD05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0D271AD7" w:rsidR="00B10716" w:rsidRPr="00E1053C" w:rsidRDefault="008A5772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10716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610F8A3B" w:rsidR="00B10716" w:rsidRPr="00E1053C" w:rsidRDefault="00B10716" w:rsidP="008A5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 w:rsidR="008A5772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5DFC4330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  <w:bookmarkEnd w:id="0"/>
    </w:tbl>
    <w:p w14:paraId="53A9E521" w14:textId="77777777" w:rsidR="00CD20F9" w:rsidRPr="00E1053C" w:rsidRDefault="00CD20F9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37C80585" w14:textId="4BA6F6E6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</w:t>
      </w:r>
      <w:r w:rsidR="00095793" w:rsidRPr="00E1053C">
        <w:rPr>
          <w:rStyle w:val="FontStyle28"/>
          <w:sz w:val="24"/>
          <w:szCs w:val="24"/>
        </w:rPr>
        <w:t>.2</w:t>
      </w:r>
      <w:r w:rsidR="00D12EA4" w:rsidRPr="00E1053C">
        <w:rPr>
          <w:rStyle w:val="FontStyle28"/>
          <w:sz w:val="24"/>
          <w:szCs w:val="24"/>
        </w:rPr>
        <w:t xml:space="preserve"> </w:t>
      </w:r>
      <w:r w:rsidR="0082286C" w:rsidRPr="00E1053C">
        <w:rPr>
          <w:rStyle w:val="FontStyle28"/>
          <w:sz w:val="24"/>
          <w:szCs w:val="24"/>
        </w:rPr>
        <w:t>Иностранный перевозчик</w:t>
      </w:r>
      <w:r w:rsidR="00570615" w:rsidRPr="00E1053C">
        <w:rPr>
          <w:rStyle w:val="FontStyle28"/>
          <w:sz w:val="24"/>
          <w:szCs w:val="24"/>
        </w:rPr>
        <w:t>:</w:t>
      </w:r>
    </w:p>
    <w:p w14:paraId="2D483765" w14:textId="77777777" w:rsidR="00B10716" w:rsidRPr="00E1053C" w:rsidRDefault="00B1071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B10716" w:rsidRPr="00E1053C" w14:paraId="4604FC12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D500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</w:t>
            </w:r>
          </w:p>
          <w:p w14:paraId="66E60902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1F491C8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E8974D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CF2C" w14:textId="77777777" w:rsidR="00B10716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29CAE1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44A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7F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24DC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5B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DE8D1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Расстояние </w:t>
            </w:r>
          </w:p>
          <w:p w14:paraId="76B983DF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от начального (конечного) остановочного пункта, автовокзала, автостанции, </w:t>
            </w:r>
            <w:proofErr w:type="gramStart"/>
            <w:r w:rsidRPr="00E1053C">
              <w:rPr>
                <w:rFonts w:hAnsi="Times New Roman"/>
              </w:rPr>
              <w:t>км</w:t>
            </w:r>
            <w:proofErr w:type="gramEnd"/>
          </w:p>
        </w:tc>
      </w:tr>
      <w:tr w:rsidR="00B10716" w:rsidRPr="00E1053C" w14:paraId="1C7CA285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1455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9E4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7F0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28C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EF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A5D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7B160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B10716" w:rsidRPr="00E1053C" w14:paraId="0CE2721D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73787E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10716" w:rsidRPr="00E1053C" w14:paraId="505E3562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06B38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E1053C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B10716" w:rsidRPr="00E1053C" w14:paraId="7567B7AE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BF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hAnsi="Times New Roman"/>
                <w:bCs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C476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B703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C742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E84B" w14:textId="4EA7525A" w:rsidR="00B10716" w:rsidRPr="00E1053C" w:rsidRDefault="00B10716" w:rsidP="008A5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8A577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83B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1416C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1A50F105" w14:textId="77777777" w:rsidTr="00FC07B9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7A2F" w14:textId="77777777" w:rsidR="00B10716" w:rsidRPr="00B10716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D2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D17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A6D0" w14:textId="52A521D9" w:rsidR="00B10716" w:rsidRPr="00E1053C" w:rsidRDefault="00B10716" w:rsidP="008A5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A5772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63CF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EBC4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AA9C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  <w:tr w:rsidR="00B10716" w:rsidRPr="00E1053C" w14:paraId="2B920BDF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3B149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10716" w:rsidRPr="00E1053C" w14:paraId="1528BC05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E3F22" w14:textId="747FC1CF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</w:t>
            </w:r>
            <w:r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2, период действия с «01» января по «31» декабря</w:t>
            </w:r>
          </w:p>
        </w:tc>
      </w:tr>
      <w:tr w:rsidR="00B10716" w:rsidRPr="00E1053C" w14:paraId="204267F4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B5E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215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696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66B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7ECE" w14:textId="2EA4BB96" w:rsidR="00B10716" w:rsidRPr="00E1053C" w:rsidRDefault="00A03188" w:rsidP="008A5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8A5772">
              <w:rPr>
                <w:rFonts w:hAnsi="Times New Roman"/>
              </w:rPr>
              <w:t>1</w:t>
            </w:r>
            <w:r w:rsidR="00B10716">
              <w:rPr>
                <w:rFonts w:hAnsi="Times New Roman"/>
              </w:rPr>
              <w:t>:</w:t>
            </w:r>
            <w:r w:rsidR="008A5772">
              <w:rPr>
                <w:rFonts w:hAnsi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64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69302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541AB45B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C645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B9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01A4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E5D8" w14:textId="57A6A4AB" w:rsidR="00B10716" w:rsidRPr="00E1053C" w:rsidRDefault="008A5772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10716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43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62B" w14:textId="091D0E59" w:rsidR="00B10716" w:rsidRPr="00E1053C" w:rsidRDefault="00B10716" w:rsidP="008A5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 w:rsidR="008A5772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96E57" w14:textId="6D59B180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</w:tbl>
    <w:p w14:paraId="0F68C23D" w14:textId="77777777" w:rsidR="005713F6" w:rsidRDefault="005713F6" w:rsidP="00EB704F">
      <w:pPr>
        <w:pStyle w:val="aa"/>
        <w:rPr>
          <w:rStyle w:val="FontStyle27"/>
          <w:sz w:val="24"/>
          <w:szCs w:val="24"/>
        </w:rPr>
      </w:pPr>
    </w:p>
    <w:p w14:paraId="2E705F68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E1053C">
        <w:rPr>
          <w:rStyle w:val="FontStyle27"/>
          <w:sz w:val="24"/>
          <w:szCs w:val="24"/>
        </w:rPr>
        <w:t>5</w:t>
      </w:r>
      <w:r w:rsidR="00FC2360" w:rsidRPr="00E1053C">
        <w:rPr>
          <w:rStyle w:val="FontStyle27"/>
          <w:sz w:val="24"/>
          <w:szCs w:val="24"/>
        </w:rPr>
        <w:t>.</w:t>
      </w:r>
      <w:r w:rsidRPr="00E1053C">
        <w:rPr>
          <w:rStyle w:val="FontStyle27"/>
          <w:sz w:val="24"/>
          <w:szCs w:val="24"/>
        </w:rPr>
        <w:t xml:space="preserve"> </w:t>
      </w:r>
      <w:r w:rsidR="00EB704F" w:rsidRPr="00E1053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A2B62EE" w14:textId="77777777" w:rsidR="00B10716" w:rsidRPr="00B10716" w:rsidRDefault="00B10716" w:rsidP="00B10716"/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402"/>
        <w:gridCol w:w="48"/>
      </w:tblGrid>
      <w:tr w:rsidR="00C86B64" w:rsidRPr="00E1053C" w14:paraId="28A73596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E897A" w14:textId="042283C0" w:rsidR="00C86B64" w:rsidRPr="00E1053C" w:rsidRDefault="00FC2360" w:rsidP="0019506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1053C">
              <w:rPr>
                <w:rStyle w:val="FontStyle27"/>
                <w:sz w:val="24"/>
                <w:szCs w:val="24"/>
              </w:rPr>
              <w:t>N</w:t>
            </w:r>
            <w:r w:rsidR="00195068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E1053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1053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CFF6F" w14:textId="77777777" w:rsidR="00C86B64" w:rsidRPr="00E1053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037BD" w14:textId="77777777" w:rsidR="00C86B64" w:rsidRPr="00E1053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1053C" w14:paraId="1FCE3792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1101F" w:rsidRPr="00E1053C" w14:paraId="28375DE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7D162A7D" w:rsidR="0091101F" w:rsidRPr="00E1053C" w:rsidRDefault="00B1071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proofErr w:type="gramStart"/>
            <w:r>
              <w:rPr>
                <w:rFonts w:hAnsi="Times New Roman"/>
                <w:iCs/>
                <w:color w:val="202124"/>
              </w:rPr>
              <w:t>Прибрежный</w:t>
            </w:r>
            <w:proofErr w:type="gramEnd"/>
            <w:r>
              <w:rPr>
                <w:rFonts w:hAnsi="Times New Roman"/>
                <w:iCs/>
                <w:color w:val="202124"/>
              </w:rPr>
              <w:t xml:space="preserve"> </w:t>
            </w:r>
            <w:proofErr w:type="spellStart"/>
            <w:r>
              <w:rPr>
                <w:rFonts w:hAnsi="Times New Roman"/>
                <w:iCs/>
                <w:color w:val="202124"/>
              </w:rPr>
              <w:t>пр</w:t>
            </w:r>
            <w:proofErr w:type="spellEnd"/>
            <w:r>
              <w:rPr>
                <w:rFonts w:hAnsi="Times New Roman"/>
                <w:iCs/>
                <w:color w:val="202124"/>
              </w:rPr>
              <w:t>-д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29788C1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3FD13B8B" w:rsidR="0091101F" w:rsidRPr="00E1053C" w:rsidRDefault="00B10716" w:rsidP="00E1053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proofErr w:type="gramStart"/>
            <w:r>
              <w:rPr>
                <w:rFonts w:hAnsi="Times New Roman"/>
                <w:iCs/>
                <w:color w:val="202124"/>
              </w:rPr>
              <w:t>Библиотечный</w:t>
            </w:r>
            <w:proofErr w:type="gramEnd"/>
            <w:r>
              <w:rPr>
                <w:rFonts w:hAnsi="Times New Roman"/>
                <w:iCs/>
                <w:color w:val="202124"/>
              </w:rPr>
              <w:t xml:space="preserve"> </w:t>
            </w:r>
            <w:proofErr w:type="spellStart"/>
            <w:r>
              <w:rPr>
                <w:rFonts w:hAnsi="Times New Roman"/>
                <w:iCs/>
                <w:color w:val="202124"/>
              </w:rPr>
              <w:t>пр</w:t>
            </w:r>
            <w:proofErr w:type="spellEnd"/>
            <w:r>
              <w:rPr>
                <w:rFonts w:hAnsi="Times New Roman"/>
                <w:iCs/>
                <w:color w:val="202124"/>
              </w:rPr>
              <w:t>-д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5A2FEDA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1F25B3F4" w:rsidR="0091101F" w:rsidRPr="00E1053C" w:rsidRDefault="00B1071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МКАД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7E311B5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23E38328" w:rsidR="0091101F" w:rsidRPr="00E1053C" w:rsidRDefault="00B1071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B10716" w:rsidRPr="00E1053C" w14:paraId="763C1F7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B10716" w:rsidRPr="00E1053C" w:rsidRDefault="00B10716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782D5E1A" w:rsidR="00B10716" w:rsidRPr="00E1053C" w:rsidRDefault="00B10716" w:rsidP="00B1071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Е30/М-1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0ADA1A4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B10716" w:rsidRPr="00E1053C" w14:paraId="2BBF04F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B10716" w:rsidRPr="00E1053C" w:rsidRDefault="00B10716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6B4C3381" w:rsidR="00B10716" w:rsidRPr="00E1053C" w:rsidRDefault="00B10716" w:rsidP="00B10716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537A52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B10716" w:rsidRPr="00E1053C" w14:paraId="27468AB8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B10716" w:rsidRPr="00E1053C" w:rsidRDefault="00B10716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2951C9CA" w:rsidR="00B10716" w:rsidRPr="00E1053C" w:rsidRDefault="00B10716" w:rsidP="00B10716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Партизанский пр-т,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0E4D6529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72BD264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1EF51AEB" w:rsidR="005713F6" w:rsidRPr="00E1053C" w:rsidRDefault="00B10716" w:rsidP="005713F6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Аранская</w:t>
            </w:r>
            <w:proofErr w:type="spellEnd"/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4C977A1E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61D5EB6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42845087" w:rsidR="005713F6" w:rsidRPr="00E1053C" w:rsidRDefault="00B10716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Свердлова,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0130AA37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32D859D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B90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63" w14:textId="78712005" w:rsidR="005713F6" w:rsidRPr="00E1053C" w:rsidRDefault="00B10716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Бобруйская</w:t>
            </w:r>
            <w:proofErr w:type="spellEnd"/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E9AD" w14:textId="416DD336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0822FC24" w14:textId="77777777" w:rsidTr="00653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50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5850DC" w14:textId="4BD06F9A" w:rsidR="004A2423" w:rsidRPr="00E1053C" w:rsidRDefault="004A2423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</w:tr>
      <w:tr w:rsidR="004A2423" w:rsidRPr="00E1053C" w14:paraId="5F0289D6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A19A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D73" w14:textId="3EBCB7E5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Бобруйская</w:t>
            </w:r>
            <w:proofErr w:type="spellEnd"/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B60EE" w14:textId="66B1F586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508543E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82C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2032" w14:textId="0E786752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Свердлова,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118E" w14:textId="542503C0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39289548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907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504" w14:textId="02E8DDB8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Аранская</w:t>
            </w:r>
            <w:proofErr w:type="spellEnd"/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839A8" w14:textId="2B0DB012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33CB426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5CD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D95" w14:textId="24AD802E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Партизанский пр-т,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84B3C" w14:textId="47287BC7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68EC9106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E78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6A3" w14:textId="2F1B37CF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84B45" w14:textId="772167F1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1C03439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C68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ACE" w14:textId="4C504972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Е30/М-1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87D14" w14:textId="579D82E8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539ADAF9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71F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635" w14:textId="3F1E747A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34FD9" w14:textId="42F80B6A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  <w:tr w:rsidR="004A2423" w:rsidRPr="00E1053C" w14:paraId="6E0A720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CA1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16D" w14:textId="64F86AB2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iCs/>
                <w:color w:val="202124"/>
              </w:rPr>
              <w:t>МКАД</w:t>
            </w:r>
            <w:r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FE17E" w14:textId="40DABE1F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  <w:tr w:rsidR="004A2423" w:rsidRPr="00E1053C" w14:paraId="52ED99D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D2F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AFD" w14:textId="54C0EB4D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proofErr w:type="gramStart"/>
            <w:r>
              <w:rPr>
                <w:rFonts w:hAnsi="Times New Roman"/>
                <w:iCs/>
                <w:color w:val="202124"/>
              </w:rPr>
              <w:t>Библиотечный</w:t>
            </w:r>
            <w:proofErr w:type="gramEnd"/>
            <w:r>
              <w:rPr>
                <w:rFonts w:hAnsi="Times New Roman"/>
                <w:iCs/>
                <w:color w:val="202124"/>
              </w:rPr>
              <w:t xml:space="preserve"> </w:t>
            </w:r>
            <w:proofErr w:type="spellStart"/>
            <w:r>
              <w:rPr>
                <w:rFonts w:hAnsi="Times New Roman"/>
                <w:iCs/>
                <w:color w:val="202124"/>
              </w:rPr>
              <w:t>пр</w:t>
            </w:r>
            <w:proofErr w:type="spellEnd"/>
            <w:r>
              <w:rPr>
                <w:rFonts w:hAnsi="Times New Roman"/>
                <w:iCs/>
                <w:color w:val="202124"/>
              </w:rPr>
              <w:t>-д</w:t>
            </w:r>
            <w:r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900B9" w14:textId="22BC7239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  <w:tr w:rsidR="004A2423" w:rsidRPr="00E1053C" w14:paraId="0B1260D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6CF0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560" w14:textId="0D3CF364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iCs/>
                <w:color w:val="202124"/>
              </w:rPr>
              <w:t>ул. Дыбенко</w:t>
            </w:r>
            <w:r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ECD2F" w14:textId="3276A8B5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</w:tbl>
    <w:p w14:paraId="5B3D2894" w14:textId="77777777" w:rsidR="0091101F" w:rsidRPr="00EF6A30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Pr="00EF6A30" w:rsidRDefault="00095793" w:rsidP="00D12EA4">
      <w:pPr>
        <w:pStyle w:val="Style21"/>
        <w:widowControl/>
        <w:rPr>
          <w:rFonts w:hAnsi="Times New Roman"/>
        </w:rPr>
      </w:pPr>
      <w:r w:rsidRPr="00EF6A30">
        <w:rPr>
          <w:rStyle w:val="FontStyle28"/>
          <w:sz w:val="24"/>
          <w:szCs w:val="24"/>
        </w:rPr>
        <w:t>6</w:t>
      </w:r>
      <w:r w:rsidR="00D12EA4" w:rsidRPr="00EF6A30">
        <w:rPr>
          <w:rStyle w:val="FontStyle28"/>
          <w:sz w:val="24"/>
          <w:szCs w:val="24"/>
        </w:rPr>
        <w:t>.</w:t>
      </w:r>
      <w:r w:rsidR="00D12EA4" w:rsidRPr="00EF6A3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  <w:gridCol w:w="2551"/>
        <w:gridCol w:w="2977"/>
      </w:tblGrid>
      <w:tr w:rsidR="00D12EA4" w:rsidRPr="00EF6A30" w14:paraId="40C54EBC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B5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41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432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CAF14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F6A30" w14:paraId="368ED491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C2C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7E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0B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984F7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4</w:t>
            </w:r>
          </w:p>
        </w:tc>
      </w:tr>
      <w:tr w:rsidR="00B544A3" w:rsidRPr="00EF6A30" w14:paraId="14B1A56E" w14:textId="77777777" w:rsidTr="00D43A1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5A1" w14:textId="77777777" w:rsidR="00B544A3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 xml:space="preserve">Международный автовокзал </w:t>
            </w:r>
          </w:p>
          <w:p w14:paraId="207D9A8A" w14:textId="36BCC42E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10716">
              <w:rPr>
                <w:rFonts w:hAnsi="Times New Roman"/>
                <w:lang w:bidi="ru-RU"/>
              </w:rPr>
              <w:t>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02F7A867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242AEDA9" w:rsidR="00B544A3" w:rsidRPr="005713F6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  <w:lang w:eastAsia="en-US"/>
              </w:rPr>
              <w:t>1750</w:t>
            </w:r>
            <w:r w:rsidRPr="00EF6A30">
              <w:rPr>
                <w:rFonts w:hAnsi="Times New Roman"/>
                <w:lang w:eastAsia="en-US"/>
              </w:rPr>
              <w:t xml:space="preserve"> </w:t>
            </w:r>
            <w:r>
              <w:rPr>
                <w:rFonts w:hAnsi="Times New Roman"/>
                <w:lang w:eastAsia="en-US"/>
              </w:rPr>
              <w:t>рос</w:t>
            </w:r>
            <w:proofErr w:type="gramStart"/>
            <w:r>
              <w:rPr>
                <w:rFonts w:hAnsi="Times New Roman"/>
                <w:lang w:eastAsia="en-US"/>
              </w:rPr>
              <w:t>.</w:t>
            </w:r>
            <w:proofErr w:type="gramEnd"/>
            <w:r>
              <w:rPr>
                <w:rFonts w:hAnsi="Times New Roman"/>
                <w:lang w:eastAsia="en-US"/>
              </w:rPr>
              <w:t xml:space="preserve"> </w:t>
            </w:r>
            <w:proofErr w:type="gramStart"/>
            <w:r>
              <w:rPr>
                <w:rFonts w:hAnsi="Times New Roman"/>
                <w:lang w:eastAsia="en-US"/>
              </w:rPr>
              <w:t>р</w:t>
            </w:r>
            <w:proofErr w:type="gramEnd"/>
            <w:r>
              <w:rPr>
                <w:rFonts w:hAnsi="Times New Roman"/>
                <w:lang w:eastAsia="en-US"/>
              </w:rPr>
              <w:t>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0BB40475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175</w:t>
            </w:r>
            <w:r w:rsidRPr="00EF6A30">
              <w:rPr>
                <w:rFonts w:hAnsi="Times New Roman"/>
                <w:lang w:eastAsia="en-US"/>
              </w:rPr>
              <w:t xml:space="preserve"> </w:t>
            </w:r>
            <w:r>
              <w:rPr>
                <w:rFonts w:hAnsi="Times New Roman"/>
                <w:lang w:eastAsia="en-US"/>
              </w:rPr>
              <w:t>рос</w:t>
            </w:r>
            <w:proofErr w:type="gramStart"/>
            <w:r>
              <w:rPr>
                <w:rFonts w:hAnsi="Times New Roman"/>
                <w:lang w:eastAsia="en-US"/>
              </w:rPr>
              <w:t>.</w:t>
            </w:r>
            <w:proofErr w:type="gramEnd"/>
            <w:r>
              <w:rPr>
                <w:rFonts w:hAnsi="Times New Roman"/>
                <w:lang w:eastAsia="en-US"/>
              </w:rPr>
              <w:t xml:space="preserve"> </w:t>
            </w:r>
            <w:proofErr w:type="gramStart"/>
            <w:r>
              <w:rPr>
                <w:rFonts w:hAnsi="Times New Roman"/>
                <w:lang w:eastAsia="en-US"/>
              </w:rPr>
              <w:t>р</w:t>
            </w:r>
            <w:proofErr w:type="gramEnd"/>
            <w:r>
              <w:rPr>
                <w:rFonts w:hAnsi="Times New Roman"/>
                <w:lang w:eastAsia="en-US"/>
              </w:rPr>
              <w:t>уб.</w:t>
            </w:r>
          </w:p>
        </w:tc>
      </w:tr>
      <w:tr w:rsidR="00B544A3" w:rsidRPr="00EF6A30" w14:paraId="3ADABDF7" w14:textId="77777777" w:rsidTr="0095384B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5AE" w14:textId="169EAC86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E53" w14:textId="77777777" w:rsidR="00B544A3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 xml:space="preserve">Международный автовокзал </w:t>
            </w:r>
          </w:p>
          <w:p w14:paraId="4BC6714E" w14:textId="3014CCBB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10716">
              <w:rPr>
                <w:rFonts w:hAnsi="Times New Roman"/>
                <w:lang w:bidi="ru-RU"/>
              </w:rPr>
              <w:t>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3E0E5BC2" w:rsidR="00B544A3" w:rsidRPr="005713F6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  <w:lang w:eastAsia="en-US"/>
              </w:rPr>
              <w:t>65 бел</w:t>
            </w:r>
            <w:proofErr w:type="gramStart"/>
            <w:r>
              <w:rPr>
                <w:rFonts w:hAnsi="Times New Roman"/>
                <w:lang w:eastAsia="en-US"/>
              </w:rPr>
              <w:t>.</w:t>
            </w:r>
            <w:proofErr w:type="gramEnd"/>
            <w:r>
              <w:rPr>
                <w:rFonts w:hAnsi="Times New Roman"/>
                <w:lang w:eastAsia="en-US"/>
              </w:rPr>
              <w:t xml:space="preserve"> </w:t>
            </w:r>
            <w:proofErr w:type="gramStart"/>
            <w:r>
              <w:rPr>
                <w:rFonts w:hAnsi="Times New Roman"/>
                <w:lang w:eastAsia="en-US"/>
              </w:rPr>
              <w:t>р</w:t>
            </w:r>
            <w:proofErr w:type="gramEnd"/>
            <w:r>
              <w:rPr>
                <w:rFonts w:hAnsi="Times New Roman"/>
                <w:lang w:eastAsia="en-US"/>
              </w:rPr>
              <w:t>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141BA7E4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6,50 бел</w:t>
            </w:r>
            <w:proofErr w:type="gramStart"/>
            <w:r>
              <w:rPr>
                <w:rFonts w:hAnsi="Times New Roman"/>
                <w:lang w:eastAsia="en-US"/>
              </w:rPr>
              <w:t>.</w:t>
            </w:r>
            <w:proofErr w:type="gramEnd"/>
            <w:r>
              <w:rPr>
                <w:rFonts w:hAnsi="Times New Roman"/>
                <w:lang w:eastAsia="en-US"/>
              </w:rPr>
              <w:t xml:space="preserve"> </w:t>
            </w:r>
            <w:proofErr w:type="gramStart"/>
            <w:r>
              <w:rPr>
                <w:rFonts w:hAnsi="Times New Roman"/>
                <w:lang w:eastAsia="en-US"/>
              </w:rPr>
              <w:t>р</w:t>
            </w:r>
            <w:proofErr w:type="gramEnd"/>
            <w:r>
              <w:rPr>
                <w:rFonts w:hAnsi="Times New Roman"/>
                <w:lang w:eastAsia="en-US"/>
              </w:rPr>
              <w:t>уб.</w:t>
            </w:r>
          </w:p>
        </w:tc>
      </w:tr>
    </w:tbl>
    <w:p w14:paraId="72A7A0FE" w14:textId="77777777" w:rsidR="0091101F" w:rsidRPr="00EF6A30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EF6A30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FC2360" w:rsidRPr="00EF6A30">
        <w:rPr>
          <w:rStyle w:val="FontStyle28"/>
          <w:sz w:val="24"/>
          <w:szCs w:val="24"/>
        </w:rPr>
        <w:t xml:space="preserve">. </w:t>
      </w:r>
      <w:r w:rsidR="00EB704F" w:rsidRPr="00EF6A3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EF6A30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C854EC" w:rsidRPr="00EF6A30">
        <w:rPr>
          <w:rStyle w:val="FontStyle28"/>
          <w:sz w:val="24"/>
          <w:szCs w:val="24"/>
        </w:rPr>
        <w:t>.</w:t>
      </w:r>
      <w:r w:rsidR="00570615" w:rsidRPr="00EF6A30">
        <w:rPr>
          <w:rStyle w:val="FontStyle28"/>
          <w:sz w:val="24"/>
          <w:szCs w:val="24"/>
        </w:rPr>
        <w:t>1 Российский перевозчик</w:t>
      </w:r>
      <w:r w:rsidR="00C854EC" w:rsidRPr="00EF6A30">
        <w:rPr>
          <w:rStyle w:val="FontStyle28"/>
          <w:sz w:val="24"/>
          <w:szCs w:val="24"/>
        </w:rPr>
        <w:t xml:space="preserve"> (</w:t>
      </w:r>
      <w:proofErr w:type="spellStart"/>
      <w:r w:rsidR="00C854EC" w:rsidRPr="00EF6A3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F6A30">
        <w:rPr>
          <w:rStyle w:val="FontStyle28"/>
          <w:sz w:val="24"/>
          <w:szCs w:val="24"/>
        </w:rPr>
        <w:t>):</w:t>
      </w:r>
    </w:p>
    <w:p w14:paraId="3912EEF8" w14:textId="77777777" w:rsidR="00B544A3" w:rsidRPr="00EF6A30" w:rsidRDefault="00B544A3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02E88D85" w14:textId="77777777" w:rsidTr="00E1053C">
        <w:trPr>
          <w:trHeight w:val="11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1E746AE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F6A30" w14:paraId="3556941C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78D95C8A" w:rsidR="006579C0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5E92F491" w:rsidR="006579C0" w:rsidRPr="00EF6A30" w:rsidRDefault="008A577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5B90617B" w:rsidR="006579C0" w:rsidRPr="00EF6A30" w:rsidRDefault="007F02C8" w:rsidP="001A6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A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2D250ED" w14:textId="77777777" w:rsidR="002A55A8" w:rsidRDefault="002A55A8">
      <w:pPr>
        <w:pStyle w:val="Style8"/>
        <w:widowControl/>
        <w:rPr>
          <w:rFonts w:hAnsi="Times New Roman"/>
        </w:rPr>
      </w:pPr>
    </w:p>
    <w:p w14:paraId="4B3B38A6" w14:textId="77777777" w:rsidR="00EF6A30" w:rsidRPr="00EF6A30" w:rsidRDefault="00EF6A30">
      <w:pPr>
        <w:pStyle w:val="Style8"/>
        <w:widowControl/>
        <w:rPr>
          <w:rFonts w:hAnsi="Times New Roman"/>
        </w:rPr>
      </w:pPr>
    </w:p>
    <w:p w14:paraId="19775F7A" w14:textId="32464565" w:rsidR="002A55A8" w:rsidRPr="00EF6A3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 xml:space="preserve">7.2 </w:t>
      </w:r>
      <w:r w:rsidR="002A55A8" w:rsidRPr="00EF6A3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39B08B40" w14:textId="77777777" w:rsidTr="00E1053C">
        <w:trPr>
          <w:trHeight w:val="11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B505B1D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006CF7" w:rsidRPr="00EF6A30" w14:paraId="39F7C29F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55FE75CE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67896AF4" w:rsidR="00006CF7" w:rsidRPr="00EF6A30" w:rsidRDefault="008A5772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2E1E53B0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3201A454" w14:textId="77777777" w:rsidR="00195068" w:rsidRPr="00EF6A30" w:rsidRDefault="00195068">
      <w:pPr>
        <w:pStyle w:val="Style21"/>
        <w:widowControl/>
        <w:rPr>
          <w:rFonts w:hAnsi="Times New Roman"/>
        </w:rPr>
      </w:pPr>
    </w:p>
    <w:p w14:paraId="4C3DE747" w14:textId="77777777" w:rsidR="00C86B64" w:rsidRPr="00EF6A30" w:rsidRDefault="00FD165F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17657EE2" w:rsidR="00FD165F" w:rsidRPr="00EF6A30" w:rsidRDefault="00BD38A7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Срок начала</w:t>
      </w:r>
      <w:r w:rsidR="00D95CFE" w:rsidRPr="00EF6A30">
        <w:rPr>
          <w:rFonts w:hAnsi="Times New Roman"/>
        </w:rPr>
        <w:t>:</w:t>
      </w:r>
      <w:r w:rsidR="00CC5545" w:rsidRPr="00EF6A30">
        <w:rPr>
          <w:rFonts w:hAnsi="Times New Roman"/>
        </w:rPr>
        <w:t xml:space="preserve"> </w:t>
      </w:r>
      <w:r w:rsidR="008A5772">
        <w:rPr>
          <w:rFonts w:hAnsi="Times New Roman"/>
        </w:rPr>
        <w:t>19</w:t>
      </w:r>
      <w:r w:rsidR="00006CF7" w:rsidRPr="00EF6A30">
        <w:rPr>
          <w:rFonts w:hAnsi="Times New Roman"/>
        </w:rPr>
        <w:t>.0</w:t>
      </w:r>
      <w:r w:rsidR="008A5772">
        <w:rPr>
          <w:rFonts w:hAnsi="Times New Roman"/>
        </w:rPr>
        <w:t>1</w:t>
      </w:r>
      <w:r w:rsidR="00DD5113" w:rsidRPr="00EF6A30">
        <w:rPr>
          <w:rFonts w:hAnsi="Times New Roman"/>
        </w:rPr>
        <w:t>.202</w:t>
      </w:r>
      <w:r w:rsidR="008A5772">
        <w:rPr>
          <w:rFonts w:hAnsi="Times New Roman"/>
        </w:rPr>
        <w:t>6</w:t>
      </w:r>
    </w:p>
    <w:p w14:paraId="581BE3A0" w14:textId="7DE86DCC" w:rsidR="00FD165F" w:rsidRPr="00EF6A30" w:rsidRDefault="007F02C8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 xml:space="preserve">Срок окончания: </w:t>
      </w:r>
      <w:r w:rsidR="008A5772">
        <w:rPr>
          <w:rFonts w:hAnsi="Times New Roman"/>
        </w:rPr>
        <w:t>31</w:t>
      </w:r>
      <w:r w:rsidR="00006CF7" w:rsidRPr="00EF6A30">
        <w:rPr>
          <w:rFonts w:hAnsi="Times New Roman"/>
        </w:rPr>
        <w:t>.</w:t>
      </w:r>
      <w:r w:rsidR="008A5772">
        <w:rPr>
          <w:rFonts w:hAnsi="Times New Roman"/>
        </w:rPr>
        <w:t>12</w:t>
      </w:r>
      <w:r w:rsidRPr="00EF6A30">
        <w:rPr>
          <w:rFonts w:hAnsi="Times New Roman"/>
        </w:rPr>
        <w:t>.203</w:t>
      </w:r>
      <w:r w:rsidR="008A5772">
        <w:rPr>
          <w:rFonts w:hAnsi="Times New Roman"/>
        </w:rPr>
        <w:t>2</w:t>
      </w:r>
      <w:bookmarkStart w:id="2" w:name="_GoBack"/>
      <w:bookmarkEnd w:id="2"/>
    </w:p>
    <w:sectPr w:rsidR="00FD165F" w:rsidRPr="00EF6A30" w:rsidSect="00B1071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D105B" w14:textId="77777777" w:rsidR="00667B47" w:rsidRDefault="00667B47" w:rsidP="008D1B8E">
      <w:r>
        <w:separator/>
      </w:r>
    </w:p>
  </w:endnote>
  <w:endnote w:type="continuationSeparator" w:id="0">
    <w:p w14:paraId="75D1CA36" w14:textId="77777777" w:rsidR="00667B47" w:rsidRDefault="00667B4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811A4" w14:textId="77777777" w:rsidR="00667B47" w:rsidRDefault="00667B47" w:rsidP="008D1B8E">
      <w:r>
        <w:separator/>
      </w:r>
    </w:p>
  </w:footnote>
  <w:footnote w:type="continuationSeparator" w:id="0">
    <w:p w14:paraId="363825A2" w14:textId="77777777" w:rsidR="00667B47" w:rsidRDefault="00667B4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27EB0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D26E1"/>
    <w:rsid w:val="000E21B6"/>
    <w:rsid w:val="00155CE6"/>
    <w:rsid w:val="00195068"/>
    <w:rsid w:val="001A0676"/>
    <w:rsid w:val="001A6031"/>
    <w:rsid w:val="00246933"/>
    <w:rsid w:val="002A55A8"/>
    <w:rsid w:val="002F1E6C"/>
    <w:rsid w:val="00317DA7"/>
    <w:rsid w:val="003461CC"/>
    <w:rsid w:val="003C7B0D"/>
    <w:rsid w:val="003E7509"/>
    <w:rsid w:val="00412813"/>
    <w:rsid w:val="0045388C"/>
    <w:rsid w:val="004735F7"/>
    <w:rsid w:val="00491C2F"/>
    <w:rsid w:val="004A2423"/>
    <w:rsid w:val="004C590F"/>
    <w:rsid w:val="004E733E"/>
    <w:rsid w:val="004F51DC"/>
    <w:rsid w:val="00510C33"/>
    <w:rsid w:val="005322B8"/>
    <w:rsid w:val="00561B19"/>
    <w:rsid w:val="00570615"/>
    <w:rsid w:val="005713F6"/>
    <w:rsid w:val="00574AF3"/>
    <w:rsid w:val="00583EA5"/>
    <w:rsid w:val="005C7804"/>
    <w:rsid w:val="005E4A53"/>
    <w:rsid w:val="00627D28"/>
    <w:rsid w:val="006579C0"/>
    <w:rsid w:val="00667B47"/>
    <w:rsid w:val="0067263C"/>
    <w:rsid w:val="006C28D8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A5772"/>
    <w:rsid w:val="008C0BCB"/>
    <w:rsid w:val="008D1B8E"/>
    <w:rsid w:val="008E0D92"/>
    <w:rsid w:val="00904A92"/>
    <w:rsid w:val="0091101F"/>
    <w:rsid w:val="0092104B"/>
    <w:rsid w:val="00942051"/>
    <w:rsid w:val="00947114"/>
    <w:rsid w:val="009C3036"/>
    <w:rsid w:val="009C507E"/>
    <w:rsid w:val="00A03188"/>
    <w:rsid w:val="00A43031"/>
    <w:rsid w:val="00AB046D"/>
    <w:rsid w:val="00AD1D01"/>
    <w:rsid w:val="00AD6F60"/>
    <w:rsid w:val="00B03D1C"/>
    <w:rsid w:val="00B10716"/>
    <w:rsid w:val="00B21FB3"/>
    <w:rsid w:val="00B31BCB"/>
    <w:rsid w:val="00B544A3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05E54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1053C"/>
    <w:rsid w:val="00E27975"/>
    <w:rsid w:val="00EB704F"/>
    <w:rsid w:val="00EC0E27"/>
    <w:rsid w:val="00EF6A30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425C-6E42-46D2-AB80-E58796E3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</cp:revision>
  <cp:lastPrinted>2023-04-04T11:36:00Z</cp:lastPrinted>
  <dcterms:created xsi:type="dcterms:W3CDTF">2025-09-05T12:04:00Z</dcterms:created>
  <dcterms:modified xsi:type="dcterms:W3CDTF">2026-01-21T11:17:00Z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