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4536"/>
        <w:gridCol w:w="2551"/>
        <w:gridCol w:w="2977"/>
      </w:tblGrid>
      <w:tr w:rsidR="007076DD" w:rsidTr="00B830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076DD" w:rsidRDefault="0010375F" w:rsidP="009C0449">
            <w:pPr>
              <w:pageBreakBefore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076DD" w:rsidRDefault="0010375F" w:rsidP="009C0449">
            <w:pPr>
              <w:pStyle w:val="af1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проекта нормативного правового акта, по которому проводилась антикоррупционная экспертиза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076DD" w:rsidRDefault="0010375F" w:rsidP="009C0449">
            <w:pPr>
              <w:pStyle w:val="af1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  <w:p w:rsidR="007076DD" w:rsidRDefault="0010375F" w:rsidP="009C0449">
            <w:pPr>
              <w:pStyle w:val="af1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проведенной</w:t>
            </w:r>
          </w:p>
          <w:p w:rsidR="007076DD" w:rsidRDefault="0010375F" w:rsidP="009C0449">
            <w:pPr>
              <w:pStyle w:val="af1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антикоррупционной экспертизы по проекту нормативного правового акта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076DD" w:rsidRDefault="0010375F" w:rsidP="009C0449">
            <w:pPr>
              <w:pStyle w:val="af1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Учет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неучет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) замечаний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br/>
              <w:t>по результатам проведенных антикоррупционных экспертиз</w:t>
            </w:r>
          </w:p>
        </w:tc>
      </w:tr>
      <w:tr w:rsidR="00AE1FFA" w:rsidRPr="00AE1FFA" w:rsidTr="00B830CB">
        <w:trPr>
          <w:trHeight w:val="2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76DD" w:rsidRPr="0021399A" w:rsidRDefault="007076DD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76DD" w:rsidRPr="00AE1FFA" w:rsidRDefault="00EF24F3" w:rsidP="009C0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Проект приказа Минтранса России </w:t>
            </w:r>
            <w:r w:rsid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«О признании не подлежащим применению приказа Российского дорожного агентства от 3 мая 2000 г. </w:t>
            </w:r>
            <w:r w:rsid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179 «Об утверждении Перечня органов государственной власти и организаций, транспортные средства оперативных служб которых освобождаются от платы за проезд по платным автомобильным дорогам и дорожным объектам»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76DD" w:rsidRPr="00AE1FFA" w:rsidRDefault="00F9317B" w:rsidP="009C0449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proofErr w:type="spellStart"/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Коррупциогенные</w:t>
            </w:r>
            <w:proofErr w:type="spellEnd"/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76DD" w:rsidRPr="00AE1FFA" w:rsidRDefault="00F9317B" w:rsidP="009C04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1F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7076DD" w:rsidTr="00B830CB">
        <w:trPr>
          <w:trHeight w:val="25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76DD" w:rsidRPr="0021399A" w:rsidRDefault="007076DD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76DD" w:rsidRPr="00180CBE" w:rsidRDefault="00EF24F3" w:rsidP="009C0449">
            <w:pPr>
              <w:tabs>
                <w:tab w:val="left" w:pos="9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EF24F3">
              <w:rPr>
                <w:rFonts w:ascii="Times New Roman" w:hAnsi="Times New Roman" w:cs="Times New Roman"/>
                <w:sz w:val="24"/>
                <w:szCs w:val="24"/>
              </w:rPr>
              <w:t xml:space="preserve"> приказа Минтранса России</w:t>
            </w:r>
            <w:r w:rsidR="00AE1F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24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1F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24F3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пределов автомобильного </w:t>
            </w:r>
            <w:proofErr w:type="spellStart"/>
            <w:proofErr w:type="gramStart"/>
            <w:r w:rsidRPr="00EF24F3">
              <w:rPr>
                <w:rFonts w:ascii="Times New Roman" w:hAnsi="Times New Roman" w:cs="Times New Roman"/>
                <w:sz w:val="24"/>
                <w:szCs w:val="24"/>
              </w:rPr>
              <w:t>грузо</w:t>
            </w:r>
            <w:proofErr w:type="spellEnd"/>
            <w:r w:rsidRPr="00EF24F3">
              <w:rPr>
                <w:rFonts w:ascii="Times New Roman" w:hAnsi="Times New Roman" w:cs="Times New Roman"/>
                <w:sz w:val="24"/>
                <w:szCs w:val="24"/>
              </w:rPr>
              <w:t>-пассажирского</w:t>
            </w:r>
            <w:proofErr w:type="gramEnd"/>
            <w:r w:rsidRPr="00EF24F3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постоянного многостороннего пункта пропуска через государственную границу Российской Федерации </w:t>
            </w:r>
            <w:proofErr w:type="spellStart"/>
            <w:r w:rsidRPr="00EF24F3">
              <w:rPr>
                <w:rFonts w:ascii="Times New Roman" w:hAnsi="Times New Roman" w:cs="Times New Roman"/>
                <w:sz w:val="24"/>
                <w:szCs w:val="24"/>
              </w:rPr>
              <w:t>Кани</w:t>
            </w:r>
            <w:proofErr w:type="spellEnd"/>
            <w:r w:rsidRPr="00EF24F3">
              <w:rPr>
                <w:rFonts w:ascii="Times New Roman" w:hAnsi="Times New Roman" w:cs="Times New Roman"/>
                <w:sz w:val="24"/>
                <w:szCs w:val="24"/>
              </w:rPr>
              <w:t>-Курган (Амурская область)</w:t>
            </w:r>
            <w:r w:rsidR="00AE1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F24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0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76DD" w:rsidRPr="00F9317B" w:rsidRDefault="00F9317B" w:rsidP="009C0449">
            <w:pPr>
              <w:spacing w:line="240" w:lineRule="auto"/>
              <w:ind w:firstLine="14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Коррупциогенные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76DD" w:rsidRPr="00F9317B" w:rsidRDefault="00F9317B" w:rsidP="009C0449">
            <w:pPr>
              <w:spacing w:line="240" w:lineRule="auto"/>
              <w:jc w:val="center"/>
            </w:pPr>
            <w:r w:rsidRPr="009A6B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076DD" w:rsidTr="00B830CB">
        <w:trPr>
          <w:trHeight w:val="250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076DD" w:rsidRDefault="007076DD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F24F3" w:rsidRPr="00EF24F3" w:rsidRDefault="00EF24F3" w:rsidP="009C0449">
            <w:pPr>
              <w:tabs>
                <w:tab w:val="left" w:pos="734"/>
                <w:tab w:val="left" w:pos="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EF24F3">
              <w:rPr>
                <w:rFonts w:ascii="Times New Roman" w:hAnsi="Times New Roman" w:cs="Times New Roman"/>
                <w:sz w:val="24"/>
                <w:szCs w:val="24"/>
              </w:rPr>
              <w:t xml:space="preserve"> приказа Минтранса России </w:t>
            </w:r>
            <w:r w:rsidR="00AE1FFA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Pr="00EF24F3">
              <w:rPr>
                <w:rFonts w:ascii="Times New Roman" w:hAnsi="Times New Roman" w:cs="Times New Roman"/>
                <w:sz w:val="24"/>
                <w:szCs w:val="24"/>
              </w:rPr>
              <w:t>Об установлении значений минимальной разницы в расписаниях между временем прибытия транспортных средств в пункт пропуска через Государственную границу Российской Федерации по устанавливаемому или изменяемому международному маршруту регулярных перевозок пассажиров и багажа автомобильным транспортом и временем прибытия транспортных средств в пункт пропуска через Государственную границу Российской Федерации по каждому из ранее установленных международных маршрутов регулярных перевозок пассажиров</w:t>
            </w:r>
            <w:proofErr w:type="gramEnd"/>
            <w:r w:rsidRPr="00EF24F3">
              <w:rPr>
                <w:rFonts w:ascii="Times New Roman" w:hAnsi="Times New Roman" w:cs="Times New Roman"/>
                <w:sz w:val="24"/>
                <w:szCs w:val="24"/>
              </w:rPr>
              <w:t xml:space="preserve"> и багажа</w:t>
            </w:r>
          </w:p>
          <w:p w:rsidR="007076DD" w:rsidRPr="00957E1D" w:rsidRDefault="00EF24F3" w:rsidP="009C0449">
            <w:pPr>
              <w:tabs>
                <w:tab w:val="left" w:pos="734"/>
                <w:tab w:val="left" w:pos="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4F3">
              <w:rPr>
                <w:rFonts w:ascii="Times New Roman" w:hAnsi="Times New Roman" w:cs="Times New Roman"/>
                <w:sz w:val="24"/>
                <w:szCs w:val="24"/>
              </w:rPr>
              <w:t>автомобильным транспортом</w:t>
            </w:r>
            <w:r w:rsidR="00AE1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076DD" w:rsidRDefault="00F9317B" w:rsidP="009C0449">
            <w:pPr>
              <w:pStyle w:val="af1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Коррупциогенные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076DD" w:rsidRDefault="00F9317B" w:rsidP="009C04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A6B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AE1FFA" w:rsidRPr="00AE1FFA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4F73" w:rsidRPr="00AE1FFA" w:rsidRDefault="00354F73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4F73" w:rsidRPr="00974246" w:rsidRDefault="006902F8" w:rsidP="009C0449">
            <w:pPr>
              <w:spacing w:line="240" w:lineRule="auto"/>
              <w:ind w:firstLine="12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4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EF24F3" w:rsidRPr="00974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роект приказа Минтранса России</w:t>
            </w:r>
            <w:r w:rsidR="006C7980" w:rsidRPr="00974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EF24F3" w:rsidRPr="00974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E1FFA" w:rsidRPr="00974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EF24F3" w:rsidRPr="00974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установлении Порядка проведения диагностики (оценки технического состояния) автомобильных дорог</w:t>
            </w:r>
            <w:r w:rsidR="00AE1FFA" w:rsidRPr="00974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EF24F3" w:rsidRPr="00974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4F73" w:rsidRPr="00974246" w:rsidRDefault="006F083D" w:rsidP="009C0449">
            <w:pPr>
              <w:pStyle w:val="af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74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Подпункт «в» пункта 4 Методики проведения антикоррупционной экспертизы нормативных правовых актов и проектов нормативных правовых актов, </w:t>
            </w:r>
            <w:r w:rsidRPr="00974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утвержденной постановлением Правительства Российской Федерации </w:t>
            </w:r>
            <w:r w:rsidR="00AE1FFA" w:rsidRPr="00974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 xml:space="preserve">от </w:t>
            </w:r>
            <w:r w:rsidRPr="00974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 февраля 2010 г. № 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4F73" w:rsidRPr="00AE1FFA" w:rsidRDefault="006F083D" w:rsidP="009C04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74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Повторно </w:t>
            </w:r>
            <w:r w:rsidR="006E045C" w:rsidRPr="00974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экспертизу </w:t>
            </w:r>
            <w:r w:rsidRPr="00974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поступал</w:t>
            </w:r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E1FFA" w:rsidRPr="00AE1FFA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4F73" w:rsidRPr="00AE1FFA" w:rsidRDefault="00354F73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4F73" w:rsidRPr="00AE1FFA" w:rsidRDefault="00EF24F3" w:rsidP="009C04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="006C79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</w:t>
            </w:r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установлении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регулярных перевозок пассажиров и багажа автомобильным транспортом и городским наземным электрическим транспортом</w:t>
            </w:r>
            <w:proofErr w:type="gramStart"/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6C79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7980" w:rsidRPr="00AE1FFA" w:rsidRDefault="00370A8D" w:rsidP="009C0449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</w:t>
            </w:r>
            <w:r w:rsidR="006C79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 xml:space="preserve">от </w:t>
            </w:r>
            <w:r w:rsidR="006C7980"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 февраля 2010 г. № 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4F73" w:rsidRPr="00AE1FFA" w:rsidRDefault="00EF24F3" w:rsidP="009C04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Учтено </w:t>
            </w:r>
          </w:p>
        </w:tc>
      </w:tr>
      <w:tr w:rsidR="00AE1FFA" w:rsidRPr="00AE1FFA" w:rsidTr="00B830CB">
        <w:trPr>
          <w:trHeight w:val="25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0514" w:rsidRPr="0021399A" w:rsidRDefault="00540514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0514" w:rsidRPr="00AE1FFA" w:rsidRDefault="006902F8" w:rsidP="009C0449">
            <w:pPr>
              <w:tabs>
                <w:tab w:val="left" w:pos="532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 w:rsidR="006E0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E0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EF24F3"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изменений в Порядок аттестации ответственного за обеспечение безопасности дорожного движения на право заниматься соответствующей деятельностью, утвержденный приказом Министерства транспорта Российской Федерации от 31 июля 2020 г. № 283</w:t>
            </w:r>
            <w:r w:rsidR="006E0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0514" w:rsidRPr="00AE1FFA" w:rsidRDefault="007B3442" w:rsidP="009C04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</w:t>
            </w:r>
            <w:r w:rsidR="006E0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6C79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от </w:t>
            </w:r>
            <w:r w:rsidR="006C7980"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 февраля 2010 г. № 96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69B7" w:rsidRPr="00AE1FFA" w:rsidRDefault="006E045C" w:rsidP="009C04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Повторно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экспертизу </w:t>
            </w:r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поступал</w:t>
            </w:r>
          </w:p>
        </w:tc>
      </w:tr>
      <w:tr w:rsidR="00AE1FFA" w:rsidRPr="00AE1FFA" w:rsidTr="00B830CB">
        <w:trPr>
          <w:trHeight w:val="250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40514" w:rsidRPr="00AE1FFA" w:rsidRDefault="00540514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40514" w:rsidRPr="00AE1FFA" w:rsidRDefault="007B3442" w:rsidP="009C0449">
            <w:pPr>
              <w:tabs>
                <w:tab w:val="left" w:pos="422"/>
                <w:tab w:val="left" w:pos="952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</w:t>
            </w:r>
            <w:r w:rsidR="006902F8"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приказа Минтранса России</w:t>
            </w:r>
            <w:r w:rsid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6902F8"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 утверждении положения об аттестационной комиссии, осуществляющей аттестацию лица в качестве специалиста, ответственного за обеспечение безопасности дорожного движения, на право заниматься соответствующей деятельностью»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40514" w:rsidRPr="00AE1FFA" w:rsidRDefault="007369B7" w:rsidP="009C0449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proofErr w:type="spellStart"/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Коррупциогенные</w:t>
            </w:r>
            <w:proofErr w:type="spellEnd"/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40514" w:rsidRPr="00AE1FFA" w:rsidRDefault="00AE1FFA" w:rsidP="009C04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A6B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AE1FFA" w:rsidRPr="00AE1FFA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514" w:rsidRPr="0021399A" w:rsidRDefault="00540514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514" w:rsidRPr="00974246" w:rsidRDefault="006902F8" w:rsidP="009C0449">
            <w:pPr>
              <w:tabs>
                <w:tab w:val="left" w:pos="1486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424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П</w:t>
            </w:r>
            <w:r w:rsidR="007B3442" w:rsidRPr="0097424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роект приказа</w:t>
            </w:r>
            <w:r w:rsidRPr="0097424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 xml:space="preserve"> Минтранса России </w:t>
            </w:r>
            <w:r w:rsidR="007B3442" w:rsidRPr="0097424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 xml:space="preserve"> </w:t>
            </w:r>
            <w:r w:rsidR="00AE1FFA" w:rsidRPr="0097424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br/>
            </w:r>
            <w:r w:rsidR="007B3442" w:rsidRPr="0097424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«О внесении изменений в Классификацию работ по капитальному ремонту, ремонту и содержанию автомобильных дорог, утвержденную приказом Минтранса России от 16 ноября 2012 г. № 402».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514" w:rsidRPr="00974246" w:rsidRDefault="007369B7" w:rsidP="009C04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974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</w:t>
            </w:r>
            <w:r w:rsidR="00A51DF1" w:rsidRPr="00974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974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6C7980" w:rsidRPr="00974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от 26 февраля 2010 г. № 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514" w:rsidRPr="00AE1FFA" w:rsidRDefault="006E045C" w:rsidP="009C04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74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Повторно на экспертизу не поступал</w:t>
            </w:r>
          </w:p>
        </w:tc>
      </w:tr>
      <w:tr w:rsidR="00AE1FFA" w:rsidRPr="00AE1FFA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40514" w:rsidRPr="00AE1FFA" w:rsidRDefault="00540514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40514" w:rsidRPr="00AE1FFA" w:rsidRDefault="006902F8" w:rsidP="009C0449">
            <w:pPr>
              <w:tabs>
                <w:tab w:val="left" w:pos="1259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7B3442"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роект приказа Минтранса России</w:t>
            </w:r>
            <w:r w:rsidR="006E0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7B3442"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«Об утверждении Типовых правил технической эксплуатации метрополитена»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40514" w:rsidRPr="00AE1FFA" w:rsidRDefault="007369B7" w:rsidP="009C0449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</w:t>
            </w:r>
            <w:r w:rsidR="00A51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="006C79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от </w:t>
            </w:r>
            <w:r w:rsidR="006C7980"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 февраля 2010 г. № 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40514" w:rsidRPr="006E045C" w:rsidRDefault="006E045C" w:rsidP="009C04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Повторно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экспертизу </w:t>
            </w:r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поступал</w:t>
            </w:r>
          </w:p>
        </w:tc>
      </w:tr>
      <w:tr w:rsidR="00AE1FFA" w:rsidRPr="00AE1FFA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9B7" w:rsidRPr="00AE1FFA" w:rsidRDefault="007369B7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9B7" w:rsidRPr="00AE1FFA" w:rsidRDefault="006902F8" w:rsidP="009C04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CF2A44"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роект приказа </w:t>
            </w:r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Минтранса России</w:t>
            </w:r>
            <w:r w:rsidR="006E0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</w:t>
            </w:r>
            <w:r w:rsidR="00CF2A44"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внесении изменений в перечень индикаторов риска нарушения обязательных требований при осуществлении федерального государственного контроля (надзора) на автомобильном транспорте, городском наземном электрическом транспорте и в дорожном хозяйстве, утвержденный приказом Министерства транспорта Российской Федерации от 22 июня </w:t>
            </w:r>
            <w:r w:rsidR="00E043C8" w:rsidRPr="00E043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CF2A44"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 г. № 229</w:t>
            </w:r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9B7" w:rsidRPr="00AE1FFA" w:rsidRDefault="007369B7" w:rsidP="009C0449">
            <w:pPr>
              <w:spacing w:after="0" w:line="240" w:lineRule="auto"/>
              <w:jc w:val="center"/>
              <w:rPr>
                <w:color w:val="000000" w:themeColor="text1"/>
                <w:lang w:eastAsia="ru-RU"/>
              </w:rPr>
            </w:pPr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</w:t>
            </w:r>
            <w:r w:rsidR="00A51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="006C79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от </w:t>
            </w:r>
            <w:r w:rsidR="006C7980"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26 февраля 2010 г. </w:t>
            </w:r>
            <w:r w:rsidR="006C7980"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№ 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9B7" w:rsidRPr="00AE1FFA" w:rsidRDefault="00CF2A44" w:rsidP="009C04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E1F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Учтено </w:t>
            </w:r>
          </w:p>
        </w:tc>
      </w:tr>
      <w:tr w:rsidR="00AE1FFA" w:rsidRPr="000B0195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9B7" w:rsidRPr="00AE1FFA" w:rsidRDefault="007369B7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9B7" w:rsidRPr="00974246" w:rsidRDefault="006902F8" w:rsidP="009C0449">
            <w:pPr>
              <w:tabs>
                <w:tab w:val="left" w:pos="54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4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  <w:r w:rsidR="00CF2A44" w:rsidRPr="00974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приказа Минтранса России</w:t>
            </w:r>
            <w:r w:rsidR="00A51DF1" w:rsidRPr="00974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CF2A44" w:rsidRPr="00974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«Об утверждении отраслевых сметных нормативов, применяемых при проведении работ</w:t>
            </w:r>
            <w:r w:rsidR="00A51DF1" w:rsidRPr="00974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F2A44" w:rsidRPr="00974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содержанию автомобильных дорог федерального значения и дорожных сооружений, являющихся технологической частью этих дорог»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9B7" w:rsidRPr="00974246" w:rsidRDefault="00CF2A44" w:rsidP="009C0449">
            <w:pPr>
              <w:spacing w:line="240" w:lineRule="auto"/>
              <w:ind w:firstLine="290"/>
              <w:jc w:val="center"/>
              <w:rPr>
                <w:color w:val="000000" w:themeColor="text1"/>
                <w:lang w:eastAsia="ru-RU"/>
              </w:rPr>
            </w:pPr>
            <w:r w:rsidRPr="00974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</w:t>
            </w:r>
            <w:r w:rsidR="00A51DF1" w:rsidRPr="00974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="006C7980" w:rsidRPr="00974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от 26 февраля 2010 г. № 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9B7" w:rsidRPr="00974246" w:rsidRDefault="00A51DF1" w:rsidP="009C04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74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Повторно на экспертизу не поступал</w:t>
            </w:r>
          </w:p>
        </w:tc>
      </w:tr>
      <w:tr w:rsidR="00AE1FFA" w:rsidRPr="00AE1FFA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69B7" w:rsidRPr="00974246" w:rsidRDefault="007369B7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69B7" w:rsidRPr="00974246" w:rsidRDefault="006902F8" w:rsidP="009C0449">
            <w:pPr>
              <w:tabs>
                <w:tab w:val="left" w:pos="349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4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  <w:r w:rsidR="00CF2A44" w:rsidRPr="00974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приказа</w:t>
            </w:r>
            <w:r w:rsidRPr="00974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Минтранса России </w:t>
            </w:r>
            <w:r w:rsidR="00CF2A44" w:rsidRPr="00974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C7980" w:rsidRPr="00974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974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CF2A44" w:rsidRPr="00974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Порядка установления и использования полос </w:t>
            </w:r>
            <w:proofErr w:type="gramStart"/>
            <w:r w:rsidR="00CF2A44" w:rsidRPr="00974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отвода</w:t>
            </w:r>
            <w:proofErr w:type="gramEnd"/>
            <w:r w:rsidR="00CF2A44" w:rsidRPr="00974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автомобильных дорог федерального значения»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69B7" w:rsidRPr="00974246" w:rsidRDefault="00E133B9" w:rsidP="009C0449">
            <w:pPr>
              <w:pStyle w:val="af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74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Коррупциогенные</w:t>
            </w:r>
            <w:proofErr w:type="spellEnd"/>
            <w:r w:rsidRPr="00974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69B7" w:rsidRPr="00AE1FFA" w:rsidRDefault="00AE1FFA" w:rsidP="009C04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74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AE1FFA" w:rsidRPr="00AE1FFA" w:rsidTr="00B830CB">
        <w:trPr>
          <w:trHeight w:val="250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541A" w:rsidRPr="0021399A" w:rsidRDefault="006E541A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541A" w:rsidRPr="00AE1FFA" w:rsidRDefault="006902F8" w:rsidP="009C0449">
            <w:pPr>
              <w:tabs>
                <w:tab w:val="left" w:pos="449"/>
                <w:tab w:val="left" w:pos="952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CF2A44"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роект приказа Минтранса России </w:t>
            </w:r>
            <w:r w:rsidR="006C79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CF2A44"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«Об утверждении Порядка оснащения транспортных средств </w:t>
            </w:r>
            <w:proofErr w:type="spellStart"/>
            <w:r w:rsidR="00CF2A44"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тахографами</w:t>
            </w:r>
            <w:proofErr w:type="spellEnd"/>
            <w:r w:rsidR="00CF2A44"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541A" w:rsidRPr="00AE1FFA" w:rsidRDefault="00CF2A44" w:rsidP="009C0449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</w:t>
            </w:r>
            <w:r w:rsidR="00A51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="006C79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от </w:t>
            </w:r>
            <w:r w:rsidR="006C7980"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 февраля 2010 г. № 96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541A" w:rsidRPr="00AE1FFA" w:rsidRDefault="00A51DF1" w:rsidP="009C04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Повторно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экспертизу </w:t>
            </w:r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поступал</w:t>
            </w:r>
          </w:p>
        </w:tc>
      </w:tr>
      <w:tr w:rsidR="00AE1FFA" w:rsidRPr="00AE1FFA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4F73" w:rsidRPr="0021399A" w:rsidRDefault="00354F73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2A44" w:rsidRPr="00AE1FFA" w:rsidRDefault="00A51DF1" w:rsidP="009C0449">
            <w:pPr>
              <w:tabs>
                <w:tab w:val="left" w:pos="12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CF2A44"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роект приказа Минтранса России </w:t>
            </w:r>
            <w:r w:rsidR="006C79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CF2A44"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«Об утверждении требований к </w:t>
            </w:r>
            <w:proofErr w:type="spellStart"/>
            <w:r w:rsidR="00CF2A44"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тахографам</w:t>
            </w:r>
            <w:proofErr w:type="spellEnd"/>
            <w:r w:rsidR="00CF2A44"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="00CF2A44"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устанавливаемым</w:t>
            </w:r>
            <w:proofErr w:type="gramEnd"/>
          </w:p>
          <w:p w:rsidR="00354F73" w:rsidRPr="00AE1FFA" w:rsidRDefault="00CF2A44" w:rsidP="009C0449">
            <w:pPr>
              <w:tabs>
                <w:tab w:val="left" w:pos="12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транспортные средства, категорий и видов транспортных средств, оснащаемых </w:t>
            </w:r>
            <w:proofErr w:type="spellStart"/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тахографами</w:t>
            </w:r>
            <w:proofErr w:type="spellEnd"/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правил использования, обслуживания и контроля работы </w:t>
            </w:r>
            <w:proofErr w:type="spellStart"/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тахографов</w:t>
            </w:r>
            <w:proofErr w:type="spellEnd"/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установленных на транспортные средства»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4F73" w:rsidRPr="00AE1FFA" w:rsidRDefault="00CF2A44" w:rsidP="009C0449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Подпункт «в» пункта 4 Методики проведения антикоррупционной экспертизы нормативных правовых актов и проектов нормативных </w:t>
            </w:r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правовых актов, утвержденной постановлением Правительства Российской Федерации </w:t>
            </w:r>
            <w:r w:rsidR="006C79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6C79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 xml:space="preserve">от </w:t>
            </w:r>
            <w:r w:rsidR="006C7980"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 февраля 2010 г. № 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4F73" w:rsidRPr="00AE1FFA" w:rsidRDefault="00A51DF1" w:rsidP="009C04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Повторно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экспертизу </w:t>
            </w:r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поступал</w:t>
            </w:r>
          </w:p>
        </w:tc>
      </w:tr>
      <w:tr w:rsidR="00AE1FFA" w:rsidRPr="00AE1FFA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541A" w:rsidRPr="00AE1FFA" w:rsidRDefault="006E541A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541A" w:rsidRPr="00AE1FFA" w:rsidRDefault="006902F8" w:rsidP="009C04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CF2A44"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роект приказа </w:t>
            </w:r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Минтранса России </w:t>
            </w:r>
            <w:r w:rsidR="006C79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CF2A44"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«Об утверждении профессиональных и квалифицированных требований предъявляемых при осуществлении перевозок к работникам юридических лиц и индивидуальных предпринимателей, указанных в абзаце первом пункта 2 статьи 20 Федерального закона </w:t>
            </w:r>
            <w:r w:rsidR="006C79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CF2A44"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 безопасности дорожного движения»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C7980" w:rsidRPr="00AE1FFA" w:rsidRDefault="00CF2A44" w:rsidP="009C0449">
            <w:pPr>
              <w:spacing w:line="240" w:lineRule="auto"/>
              <w:jc w:val="center"/>
              <w:rPr>
                <w:color w:val="000000" w:themeColor="text1"/>
                <w:lang w:eastAsia="ru-RU"/>
              </w:rPr>
            </w:pPr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</w:t>
            </w:r>
            <w:r w:rsidR="006C79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 xml:space="preserve">от </w:t>
            </w:r>
            <w:r w:rsidR="006C7980"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 февраля 2010 г. № 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541A" w:rsidRPr="00AE1FFA" w:rsidRDefault="00A51DF1" w:rsidP="009C04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Повторно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экспертизу </w:t>
            </w:r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поступал</w:t>
            </w:r>
          </w:p>
        </w:tc>
      </w:tr>
      <w:tr w:rsidR="00AE1FFA" w:rsidRPr="00AE1FFA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541A" w:rsidRPr="0021399A" w:rsidRDefault="006E541A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2A44" w:rsidRPr="00AE1FFA" w:rsidRDefault="006902F8" w:rsidP="009C0449">
            <w:pPr>
              <w:tabs>
                <w:tab w:val="left" w:pos="1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CF2A44"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роект приказа </w:t>
            </w:r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Минтранса России </w:t>
            </w:r>
          </w:p>
          <w:p w:rsidR="006E541A" w:rsidRPr="00AE1FFA" w:rsidRDefault="00CF2A44" w:rsidP="009C0449">
            <w:pPr>
              <w:tabs>
                <w:tab w:val="left" w:pos="1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«Об утверждении </w:t>
            </w:r>
            <w:proofErr w:type="gramStart"/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особенностей выполнения международной автомобильной перевозки грузов третьих государств</w:t>
            </w:r>
            <w:proofErr w:type="gramEnd"/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541A" w:rsidRPr="00AE1FFA" w:rsidRDefault="00721A27" w:rsidP="009C0449">
            <w:pPr>
              <w:spacing w:after="0" w:line="240" w:lineRule="auto"/>
              <w:ind w:firstLine="290"/>
              <w:jc w:val="center"/>
              <w:rPr>
                <w:color w:val="000000" w:themeColor="text1"/>
                <w:lang w:eastAsia="ru-RU"/>
              </w:rPr>
            </w:pPr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</w:t>
            </w:r>
            <w:r w:rsidR="006C79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 xml:space="preserve">от </w:t>
            </w:r>
            <w:r w:rsidR="006C7980"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 февраля 2010 г. № 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541A" w:rsidRPr="00AE1FFA" w:rsidRDefault="00A51DF1" w:rsidP="009C04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Повторно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экспертизу </w:t>
            </w:r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поступал</w:t>
            </w:r>
          </w:p>
        </w:tc>
      </w:tr>
      <w:tr w:rsidR="00AE1FFA" w:rsidRPr="00AE1FFA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A8D" w:rsidRPr="0021399A" w:rsidRDefault="00370A8D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2F8" w:rsidRPr="00AE1FFA" w:rsidRDefault="006902F8" w:rsidP="009C0449">
            <w:pPr>
              <w:tabs>
                <w:tab w:val="left" w:pos="12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</w:t>
            </w:r>
            <w:r w:rsidR="006E0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Минтранса России</w:t>
            </w:r>
          </w:p>
          <w:p w:rsidR="00C46083" w:rsidRPr="00AE1FFA" w:rsidRDefault="006902F8" w:rsidP="009C0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«Об утверждении </w:t>
            </w:r>
            <w:proofErr w:type="gramStart"/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особенностей выполнения международной автомобильной перевозки грузов третьих государств</w:t>
            </w:r>
            <w:proofErr w:type="gramEnd"/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C46083" w:rsidRPr="00AE1FFA" w:rsidRDefault="00C46083" w:rsidP="009C044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902F8" w:rsidRPr="00AE1FFA" w:rsidRDefault="00C46083" w:rsidP="009C0449">
            <w:pPr>
              <w:tabs>
                <w:tab w:val="left" w:pos="1293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1F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ab/>
            </w:r>
          </w:p>
          <w:p w:rsidR="00370A8D" w:rsidRPr="00AE1FFA" w:rsidRDefault="00370A8D" w:rsidP="009C0449">
            <w:pPr>
              <w:tabs>
                <w:tab w:val="left" w:pos="1293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A8D" w:rsidRPr="00AE1FFA" w:rsidRDefault="00370A8D" w:rsidP="009C04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Подпункт «в» пункта 4 Методики проведения антикоррупционной экспертизы нормативных правовых актов и </w:t>
            </w:r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проектов нормативных правовых актов, утвержденной постановлением Правительства Российской Федерации </w:t>
            </w:r>
            <w:r w:rsidR="006E0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 xml:space="preserve">от </w:t>
            </w:r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 февраля 2010 г. № 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A8D" w:rsidRPr="00AE1FFA" w:rsidRDefault="00A51DF1" w:rsidP="009C04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Повторно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экспертизу </w:t>
            </w:r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поступал</w:t>
            </w:r>
          </w:p>
        </w:tc>
      </w:tr>
      <w:tr w:rsidR="00AE1FFA" w:rsidRPr="00AE1FFA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97BB9" w:rsidRPr="0021399A" w:rsidRDefault="00F97BB9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97BB9" w:rsidRPr="00AE1FFA" w:rsidRDefault="006902F8" w:rsidP="009C0449">
            <w:pPr>
              <w:tabs>
                <w:tab w:val="left" w:pos="743"/>
                <w:tab w:val="left" w:pos="794"/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Проект приказа Минтранса России</w:t>
            </w:r>
            <w:r w:rsid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</w:t>
            </w:r>
            <w:r w:rsidR="00C46083"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 утверждении Условий осуществления двусторонних и транзитных международных автомобильных перевозок без разрешений</w:t>
            </w:r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97BB9" w:rsidRPr="00AE1FFA" w:rsidRDefault="00C46083" w:rsidP="009C04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</w:t>
            </w:r>
            <w:r w:rsidR="006E0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 xml:space="preserve">от </w:t>
            </w:r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 февраля 2010 г. № 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97BB9" w:rsidRPr="00AE1FFA" w:rsidRDefault="00A51DF1" w:rsidP="009C04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Повторно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экспертизу </w:t>
            </w:r>
            <w:r w:rsidRPr="00AE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поступал</w:t>
            </w:r>
          </w:p>
        </w:tc>
      </w:tr>
      <w:tr w:rsidR="00B55713" w:rsidRPr="00B55713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D92" w:rsidRPr="00B55713" w:rsidRDefault="009A2D92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D92" w:rsidRPr="00B55713" w:rsidRDefault="00B55713" w:rsidP="00495A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9A2D92" w:rsidRPr="00B557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роект приказа Минтранса России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9A2D92" w:rsidRPr="00B557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«Об установлении классификации, порядка расследования и учета транспортных происшествий и иных событий, связанных с нарушением правил безопасности движения и эксплуатации железнодорожного транспорта, в том числе высокоскоростного железнодорожного транспорта»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D92" w:rsidRPr="00B55713" w:rsidRDefault="00E1138C" w:rsidP="00495A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9A2D92" w:rsidRPr="00B5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одпункт «а» пункта 3, подпункт «в» пункта 4 Методики проведения антикоррупционной экспертизы нормативных правовых актов, утвержденной постановлением Правительства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9A2D92" w:rsidRPr="00B5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26 февраля 2010 г. № 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D92" w:rsidRPr="00B55713" w:rsidRDefault="009A2D92" w:rsidP="00495A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 w:rsidRPr="00B557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Повторно  на экспертизу не поступал</w:t>
            </w:r>
          </w:p>
        </w:tc>
      </w:tr>
      <w:tr w:rsidR="00B55713" w:rsidRPr="00B55713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D92" w:rsidRPr="00B55713" w:rsidRDefault="009A2D92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D92" w:rsidRPr="00B55713" w:rsidRDefault="00E1138C" w:rsidP="00495A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9A2D92" w:rsidRPr="00B557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роект приказа Минтранса России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9A2D92" w:rsidRPr="00B557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«Об установлении классификации, порядка расследования и учета транспортных происшествий и иных событий, не связанных с нарушением правил безопасности движения и эксплуатации железнодорожного </w:t>
            </w:r>
            <w:r w:rsidR="009A2D92" w:rsidRPr="00B557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транспорта, в том числе высокоскоростного железнодорожного транспорта, и с осуществлением производственной деятельности, предусмотренной трудовым законодательством Российской Федерации»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D92" w:rsidRPr="00B55713" w:rsidRDefault="009A2D92" w:rsidP="00495A77">
            <w:pPr>
              <w:spacing w:line="240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proofErr w:type="spellStart"/>
            <w:r w:rsidRPr="00B5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B5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D92" w:rsidRPr="00B55713" w:rsidRDefault="00E1138C" w:rsidP="00495A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 w:rsidRPr="009A6B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E1138C" w:rsidRPr="00B55713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38C" w:rsidRPr="00B55713" w:rsidRDefault="00E1138C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38C" w:rsidRPr="00B55713" w:rsidRDefault="00E1138C" w:rsidP="00495A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B557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роект приказа Минтранса России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557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«Об определении случаев, при которых транспортная железнодорожная накладная оформляется на бумажном носителе»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38C" w:rsidRPr="00B55713" w:rsidRDefault="00E1138C" w:rsidP="00495A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proofErr w:type="spellStart"/>
            <w:r w:rsidRPr="00B5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B5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38C" w:rsidRDefault="00E1138C" w:rsidP="00495A77">
            <w:pPr>
              <w:spacing w:line="240" w:lineRule="auto"/>
              <w:jc w:val="center"/>
            </w:pPr>
            <w:r w:rsidRPr="006119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E1138C" w:rsidRPr="00B55713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38C" w:rsidRPr="00B55713" w:rsidRDefault="00E1138C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38C" w:rsidRPr="00B55713" w:rsidRDefault="00E1138C" w:rsidP="00495A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B557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роект приказа Минтранса России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557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«Об утверждении пределов железнодорожного </w:t>
            </w:r>
            <w:proofErr w:type="spellStart"/>
            <w:proofErr w:type="gramStart"/>
            <w:r w:rsidRPr="00B557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грузо</w:t>
            </w:r>
            <w:proofErr w:type="spellEnd"/>
            <w:r w:rsidRPr="00B557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-пассажирского</w:t>
            </w:r>
            <w:proofErr w:type="gramEnd"/>
            <w:r w:rsidRPr="00B557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постоянного многостороннего пункта пропуска через государственную границу Российской Федерации Наушки (Республика Бурятия)»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38C" w:rsidRPr="00B55713" w:rsidRDefault="00E1138C" w:rsidP="00495A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proofErr w:type="spellStart"/>
            <w:r w:rsidRPr="00B5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B5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38C" w:rsidRDefault="00E1138C" w:rsidP="00495A77">
            <w:pPr>
              <w:spacing w:line="240" w:lineRule="auto"/>
              <w:jc w:val="center"/>
            </w:pPr>
            <w:r w:rsidRPr="006119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E1138C" w:rsidRPr="00B55713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38C" w:rsidRPr="00B55713" w:rsidRDefault="00E1138C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38C" w:rsidRPr="00B55713" w:rsidRDefault="00E1138C" w:rsidP="00495A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B557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роект приказа Минтранса России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557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«О внесении изменений в Перечень грузов, которые могут перевозиться железнодорожным транспортом насыпью и навалом, утвержденный приказом Министерства транспорта Российской Федерации от 17 мая 2021 г. № 150»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38C" w:rsidRPr="00B55713" w:rsidRDefault="00E1138C" w:rsidP="00495A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proofErr w:type="spellStart"/>
            <w:r w:rsidRPr="00B5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B5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38C" w:rsidRDefault="00E1138C" w:rsidP="00495A77">
            <w:pPr>
              <w:spacing w:line="240" w:lineRule="auto"/>
              <w:jc w:val="center"/>
            </w:pPr>
            <w:r w:rsidRPr="006119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B55713" w:rsidRPr="00B55713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507" w:rsidRPr="00B55713" w:rsidRDefault="00217507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507" w:rsidRPr="00B55713" w:rsidRDefault="00E1138C" w:rsidP="00495A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217507" w:rsidRPr="00B557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роекта приказа Минтранса России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217507" w:rsidRPr="00B557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«О внесении изменений в Правила перевозок грузов железнодорожным транспортом насыпью и навалом, утвержденные приказом Министерства транспорта Российской Федерации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217507" w:rsidRPr="00B557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от 28 июня 2021 г. № 212»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507" w:rsidRPr="00B55713" w:rsidRDefault="00217507" w:rsidP="00495A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proofErr w:type="spellStart"/>
            <w:r w:rsidRPr="00B5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B5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507" w:rsidRPr="00B55713" w:rsidRDefault="00E1138C" w:rsidP="00495A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 w:rsidRPr="009A6B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B55713" w:rsidRPr="00B55713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507" w:rsidRPr="00B55713" w:rsidRDefault="00217507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507" w:rsidRPr="00B55713" w:rsidRDefault="00E1138C" w:rsidP="00495A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217507" w:rsidRPr="00B557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роект приказа Минтранса России </w:t>
            </w:r>
            <w:r w:rsidR="00217507" w:rsidRPr="00B557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«Об утверждении Правил перевозок грузов железнодорожным транспортом, содержащие основные условия и порядок организации перевозок грузов отправительскими маршрутами»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507" w:rsidRPr="00B55713" w:rsidRDefault="00E1138C" w:rsidP="00495A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217507" w:rsidRPr="00B5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одпункт «в» пункта 4 Методики проведения антикоррупционной экспертизы нормативных правовых актов, утвержденной постановлением Правительства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217507" w:rsidRPr="00B5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26 февраля 2010 г. № 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507" w:rsidRPr="00B55713" w:rsidRDefault="00217507" w:rsidP="00495A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 w:rsidRPr="00B557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Повторно  на экспертизу не поступал</w:t>
            </w:r>
          </w:p>
        </w:tc>
      </w:tr>
      <w:tr w:rsidR="00B55713" w:rsidRPr="00B55713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507" w:rsidRPr="00B55713" w:rsidRDefault="00217507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507" w:rsidRPr="00B55713" w:rsidRDefault="00E1138C" w:rsidP="00495A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217507" w:rsidRPr="00B557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роект приказа Минтранса России</w:t>
            </w:r>
            <w:r w:rsidR="00CE11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217507" w:rsidRPr="00B557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«О внесении изменений в Перечень грузов, перевозка которых допускается в открытом железнодорожном подвижном составе, утвержденный приказом Министерства транспорта Российской Федерации от 17 мая 2021 г. № 149»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507" w:rsidRPr="00B55713" w:rsidRDefault="00217507" w:rsidP="00495A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proofErr w:type="spellStart"/>
            <w:r w:rsidRPr="00B5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B5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507" w:rsidRPr="00B55713" w:rsidRDefault="00CE119E" w:rsidP="00495A77">
            <w:pPr>
              <w:spacing w:line="240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 w:rsidRPr="009A6B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B55713" w:rsidRPr="00B55713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507" w:rsidRPr="00B55713" w:rsidRDefault="00217507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507" w:rsidRPr="00B55713" w:rsidRDefault="00E1138C" w:rsidP="00495A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217507" w:rsidRPr="00B557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роект приказа Минтранса России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217507" w:rsidRPr="00B557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«О внесении изменений в Порядок закрытия железнодорожных путей общего </w:t>
            </w:r>
            <w:proofErr w:type="gramStart"/>
            <w:r w:rsidR="00217507" w:rsidRPr="00B557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пользования</w:t>
            </w:r>
            <w:proofErr w:type="gramEnd"/>
            <w:r w:rsidR="00217507" w:rsidRPr="00B557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том числе малоинтенсивных линий и участков, утвержденный приказом Министерства транспорта Российской Федерации</w:t>
            </w:r>
            <w:r w:rsidR="00CE11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217507" w:rsidRPr="00B557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от 30 мая 2023 г. № 198»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507" w:rsidRPr="00B55713" w:rsidRDefault="00217507" w:rsidP="00495A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proofErr w:type="spellStart"/>
            <w:r w:rsidRPr="00B5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B5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507" w:rsidRPr="00B55713" w:rsidRDefault="00CE119E" w:rsidP="00495A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 w:rsidRPr="009A6B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B55713" w:rsidRPr="00B55713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5713" w:rsidRPr="00B55713" w:rsidRDefault="00B55713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5713" w:rsidRPr="00B55713" w:rsidRDefault="00CE119E" w:rsidP="00495A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B55713" w:rsidRPr="00B557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роект приказа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Минтранса России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B55713" w:rsidRPr="00B557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«О внесении изменений в Правила перевозок пассажиров, багажа, </w:t>
            </w:r>
            <w:proofErr w:type="spellStart"/>
            <w:r w:rsidR="00B55713" w:rsidRPr="00B557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грузобагажа</w:t>
            </w:r>
            <w:proofErr w:type="spellEnd"/>
            <w:r w:rsidR="00B55713" w:rsidRPr="00B557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железнодорожным транспортом, утвержденные приказом Министерства транспорта Российской Федерации от 5 сентября 2022 г. № 352»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5713" w:rsidRPr="00B55713" w:rsidRDefault="00CE119E" w:rsidP="00495A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B55713" w:rsidRPr="00B5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одпункт «б» пункта 3, подпункт «в» пункта 4 Методики проведения антикоррупционной экспертизы нормативных правовых актов, утвержденной постановлением Правительства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B55713" w:rsidRPr="00B5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26 февраля 2010 г. № 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5713" w:rsidRPr="00B55713" w:rsidRDefault="00B55713" w:rsidP="00495A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 w:rsidRPr="00B5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Учтено</w:t>
            </w:r>
          </w:p>
        </w:tc>
      </w:tr>
      <w:tr w:rsidR="00CE119E" w:rsidRPr="00B55713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119E" w:rsidRPr="00B55713" w:rsidRDefault="00CE119E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119E" w:rsidRPr="00B55713" w:rsidRDefault="00CE119E" w:rsidP="00AA298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B5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роект приказа Минтранса России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5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 утверждении Положения о функциональной подсистеме предупреждения и ликвидации чрезвычайных ситуаций на железнодорожном транспорте единой государственной системы предупреждения и ликвидации чрезвычайных ситуаций»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119E" w:rsidRPr="00B55713" w:rsidRDefault="00CE119E" w:rsidP="00495A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proofErr w:type="spellStart"/>
            <w:r w:rsidRPr="00B5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B5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119E" w:rsidRPr="00B55713" w:rsidRDefault="00CE119E" w:rsidP="00495A77">
            <w:pPr>
              <w:spacing w:line="240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 w:rsidRPr="009A6B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CE119E" w:rsidRPr="00B55713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119E" w:rsidRPr="00B55713" w:rsidRDefault="00CE119E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119E" w:rsidRPr="00B55713" w:rsidRDefault="00CE119E" w:rsidP="00AA298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B5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роект приказа Минтранса России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5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 внесении изменений в перечень индикаторов риска нарушения обязательных требований при осуществлении федерального государственного контроля (надзора) в области железнодорожного транспорта, утвержденный приказом Министерства транспорта Российской Федерации</w:t>
            </w:r>
            <w:r w:rsidR="00F65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5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от 8 апреля 2024 г. № 113»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119E" w:rsidRPr="00B55713" w:rsidRDefault="00CE119E" w:rsidP="00495A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proofErr w:type="spellStart"/>
            <w:r w:rsidRPr="00B5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B5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119E" w:rsidRPr="00B55713" w:rsidRDefault="00CE119E" w:rsidP="00495A77">
            <w:pPr>
              <w:spacing w:line="240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 w:rsidRPr="009A6B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CE119E" w:rsidRPr="00B55713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119E" w:rsidRPr="00B55713" w:rsidRDefault="00CE119E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119E" w:rsidRPr="00B55713" w:rsidRDefault="00CE119E" w:rsidP="00AA298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B5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роект приказа Минтранса России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5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 внесении изменений в </w:t>
            </w:r>
            <w:r w:rsidR="00F65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приказ Минтранса России от 19 октября </w:t>
            </w:r>
            <w:r w:rsidRPr="00B5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  <w:r w:rsidR="00F65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  <w:r w:rsidRPr="00B5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65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5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428 «Об утверждении Порядка проведения обязательных предварительных (при поступлении на работу) и периодических (в течение трудовой деятельности) медицинских осмотров на железнодорожном транспорте»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119E" w:rsidRPr="00B55713" w:rsidRDefault="00CE119E" w:rsidP="00495A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proofErr w:type="spellStart"/>
            <w:r w:rsidRPr="00B5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B5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119E" w:rsidRPr="00B55713" w:rsidRDefault="00CE119E" w:rsidP="00495A77">
            <w:pPr>
              <w:spacing w:line="240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 w:rsidRPr="009A6B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CE119E" w:rsidRPr="00B55713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119E" w:rsidRPr="00B55713" w:rsidRDefault="00CE119E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119E" w:rsidRPr="00CE119E" w:rsidRDefault="00CE119E" w:rsidP="00495A7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B557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роект приказа Минтранса России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5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«О внесении изменений в приказ Министерства транспорта Российской Федерации </w:t>
            </w:r>
            <w:r w:rsidRPr="00B5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 xml:space="preserve">от 18 февраля 2021 г. № 41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B5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Pr="00B557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Порядка и сроков проведения аттестации работников железнодорожного транспорта, ответственных </w:t>
            </w:r>
            <w:r w:rsidRPr="00B557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за погрузку, размещение, крепление грузов в вагонах, контейнерах </w:t>
            </w:r>
            <w:r w:rsidRPr="00B557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и выгрузку грузов, а также порядка формирования аттестационных комиссий»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119E" w:rsidRPr="00B55713" w:rsidRDefault="00CE119E" w:rsidP="00495A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proofErr w:type="spellStart"/>
            <w:r w:rsidRPr="00B5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B5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119E" w:rsidRPr="00B55713" w:rsidRDefault="00CE119E" w:rsidP="00495A77">
            <w:pPr>
              <w:spacing w:line="240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 w:rsidRPr="009A6B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B55713" w:rsidRPr="00B55713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5713" w:rsidRPr="00B55713" w:rsidRDefault="00B55713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5713" w:rsidRPr="00B55713" w:rsidRDefault="00CE119E" w:rsidP="00495A7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B55713" w:rsidRPr="00B5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роект приказа Минтранса России</w:t>
            </w:r>
            <w:r w:rsidR="00495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B55713" w:rsidRPr="00B5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«Об определении Порядка заключения договоров на эксплуатацию железнодорожных путей необщего пользования и договоров на подачу и уборку вагонов, </w:t>
            </w:r>
            <w:proofErr w:type="gramStart"/>
            <w:r w:rsidR="00B55713" w:rsidRPr="00B5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устанавливающего</w:t>
            </w:r>
            <w:proofErr w:type="gramEnd"/>
            <w:r w:rsidR="00B55713" w:rsidRPr="00B5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том числе формы и условия данных договоров, а также сроки рассмотрения обращений об их заключении»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5713" w:rsidRPr="00B55713" w:rsidRDefault="00CE119E" w:rsidP="00495A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B55713" w:rsidRPr="00B5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одпункт «а» пункта 3, подпункт «в» пункта 4 Методики проведения антикоррупционной экспертизы нормативных правовых актов, утвержденной постановлением Правительства Российской Федерации </w:t>
            </w:r>
            <w:r w:rsidR="00495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B55713" w:rsidRPr="00B5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26 февраля 2010 г. № 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5713" w:rsidRPr="00B55713" w:rsidRDefault="00B55713" w:rsidP="00495A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7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Повторно  </w:t>
            </w:r>
            <w:r w:rsidRPr="00B557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на экспертизу не поступал</w:t>
            </w:r>
          </w:p>
        </w:tc>
      </w:tr>
      <w:tr w:rsidR="0035084C" w:rsidRPr="00B55713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B55713" w:rsidRDefault="0035084C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B55713" w:rsidRDefault="0035084C" w:rsidP="00495A7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B5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роект приказа Минтранса России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5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 внесении изменений в Правила исчисления сроков доставки грузов, порожних грузовых вагонов железнодорожным транспортом, утвержденные приказом Министерства транспорта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5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от 7 августа 2015 г. № 245»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B55713" w:rsidRDefault="0035084C" w:rsidP="00495A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5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B5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Default="0035084C" w:rsidP="0035084C">
            <w:pPr>
              <w:jc w:val="center"/>
            </w:pPr>
            <w:r w:rsidRPr="009A4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35084C" w:rsidRPr="00AE1FFA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AE1FFA" w:rsidRDefault="0035084C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 приказа Минтранса России </w:t>
            </w:r>
            <w:r w:rsidR="00B56C5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«Об утверждении Обязательных постановлений в морском порту Ялта»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Default="0035084C" w:rsidP="0035084C">
            <w:pPr>
              <w:jc w:val="center"/>
            </w:pPr>
            <w:r w:rsidRPr="009A4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35084C" w:rsidRPr="00AE1FFA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AE1FFA" w:rsidRDefault="0035084C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 приказа Минтранса России </w:t>
            </w:r>
            <w:r w:rsidR="00B56C5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«О внесении изменений в Общие правила плавания и стоянки судов в морских портах Российской Федерации и на подходах к ним, утвержденные приказом Министерства транспорта Российской Федерации от 12 ноября 2021 г. № 395»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Default="0035084C" w:rsidP="0035084C">
            <w:pPr>
              <w:jc w:val="center"/>
            </w:pPr>
            <w:r w:rsidRPr="009A4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35084C" w:rsidRPr="00AE1FFA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AE1FFA" w:rsidRDefault="0035084C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proofErr w:type="gramStart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 приказа Минтранса России </w:t>
            </w:r>
            <w:r w:rsidR="00B56C5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«Об открытии морского </w:t>
            </w:r>
            <w:proofErr w:type="spellStart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грузо</w:t>
            </w:r>
            <w:proofErr w:type="spellEnd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-пассажирского постоянного многостороннего пункта пропуска через государственную границу</w:t>
            </w: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Российской Федерации в морском порту Мурманск, реконструированного в пределах «Морского перегрузочного комплекса сжиженного природного газа в Мурманской области» в рамках I этапа, и о внесении изменения в пределы морского </w:t>
            </w:r>
            <w:proofErr w:type="spellStart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грузо</w:t>
            </w:r>
            <w:proofErr w:type="spellEnd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-пассажирского постоянного многостороннего пункта пропуска через государственную границу Российской Федерации в морском порту Мурманск, утвержденные приказом</w:t>
            </w:r>
            <w:proofErr w:type="gramEnd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Министерства транспорта Российской Федерации </w:t>
            </w:r>
            <w:r w:rsidR="00B56C5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от 27 декабря 2016 г. № 418»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Default="0035084C" w:rsidP="0035084C">
            <w:pPr>
              <w:jc w:val="center"/>
            </w:pPr>
            <w:r w:rsidRPr="009A4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35084C" w:rsidRPr="00AE1FFA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AE1FFA" w:rsidRDefault="0035084C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Проект приказа Минтранса России</w:t>
            </w:r>
            <w:r w:rsidR="00EF67F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«Об утверждении Положения о лоцманах на внутренних водных путях»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Default="0035084C" w:rsidP="0035084C">
            <w:pPr>
              <w:jc w:val="center"/>
            </w:pPr>
            <w:r w:rsidRPr="00FC44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35084C" w:rsidRPr="00AE1FFA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AE1FFA" w:rsidRDefault="0035084C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Проект приказа Минтранса России</w:t>
            </w:r>
            <w:r w:rsidR="00EF67F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 внесении изменения в Перечень объектов инфраструктуры морского порта, утвержденный приказом Министерства транспорта Российской Федерации от 7 ноября 2017 г. № 475»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Default="0035084C" w:rsidP="0035084C">
            <w:pPr>
              <w:jc w:val="center"/>
            </w:pPr>
            <w:r w:rsidRPr="00FC44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35084C" w:rsidRPr="00AE1FFA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AE1FFA" w:rsidRDefault="0035084C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Проект приказа Минтранса России</w:t>
            </w:r>
            <w:r w:rsidR="00EF67F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 внесении изменений в Обязательные постановления в морском порту </w:t>
            </w:r>
            <w:proofErr w:type="spellStart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Сабетта</w:t>
            </w:r>
            <w:proofErr w:type="spellEnd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, утвержденные приказом Министерства транспорта Российской Федерации</w:t>
            </w:r>
            <w:r w:rsidR="00B56C5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21 января 2016 г. № 9»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Default="0035084C" w:rsidP="0035084C">
            <w:pPr>
              <w:jc w:val="center"/>
            </w:pPr>
            <w:r w:rsidRPr="00FC44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35084C" w:rsidRPr="00AE1FFA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AE1FFA" w:rsidRDefault="0035084C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proofErr w:type="gramStart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Проект приказа Минтранса России</w:t>
            </w:r>
            <w:r w:rsidR="00EF67F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 внесении изменений в приказ Министерства транспорта Российской Федерации от 20 октября 2017 г. № 454 «Об утверждении критериев неразрывной связи находящихся в государственной собственности и относящихся к недвижимому имуществу объектов инфраструктуры морского порта со смежным объектом инфраструктуры морского порта, относящимся к недвижимому имуществу и принадлежащим лицу на праве собственности, хозяйственного ведения или оперативного управления» 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Default="0035084C" w:rsidP="0035084C">
            <w:pPr>
              <w:jc w:val="center"/>
            </w:pPr>
            <w:r w:rsidRPr="00FC44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35084C" w:rsidRPr="00AE1FFA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AE1FFA" w:rsidRDefault="0035084C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 приказа Минтранса России </w:t>
            </w:r>
            <w:r w:rsidR="00EF67F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«Об утверждении Правил морской перевозки пассажиров»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Default="0035084C" w:rsidP="0035084C">
            <w:pPr>
              <w:jc w:val="center"/>
            </w:pPr>
            <w:r w:rsidRPr="00FC44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35084C" w:rsidRPr="00AE1FFA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AE1FFA" w:rsidRDefault="0035084C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Проект приказа Минтранса России</w:t>
            </w:r>
            <w:r w:rsidR="00EF67F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«Об утверждении </w:t>
            </w:r>
            <w:proofErr w:type="gramStart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Правил ведения Перечня речных портов Российской Федерации</w:t>
            </w:r>
            <w:proofErr w:type="gramEnd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Default="0035084C" w:rsidP="0035084C">
            <w:pPr>
              <w:jc w:val="center"/>
            </w:pPr>
            <w:r w:rsidRPr="00FC44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35084C" w:rsidRPr="00AE1FFA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AE1FFA" w:rsidRDefault="0035084C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Проект приказа Минтранса России</w:t>
            </w:r>
            <w:r w:rsidR="00EF67F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 внесении изменений в Положение о морских линиях, утвержденное приказом Министерства транспорта Российской Федерации от 22 октября 2021 г. № 356»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Default="0035084C" w:rsidP="0035084C">
            <w:pPr>
              <w:jc w:val="center"/>
            </w:pPr>
            <w:r w:rsidRPr="009536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35084C" w:rsidRPr="00AE1FFA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AE1FFA" w:rsidRDefault="0035084C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 приказа Минтранса России </w:t>
            </w:r>
            <w:r w:rsidR="00EF67F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«О внесении изменений в Правила оказания услуг по перевалке грузов в морском порту, утвержденные приказом Министерства транспорта Российской Федерации от 9 июля 2014 г. № 182»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Default="0035084C" w:rsidP="0035084C">
            <w:pPr>
              <w:jc w:val="center"/>
            </w:pPr>
            <w:r w:rsidRPr="009536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35084C" w:rsidRPr="00AE1FFA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AE1FFA" w:rsidRDefault="0035084C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Проект приказа Минтранса России</w:t>
            </w:r>
            <w:r w:rsidR="00EF67F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«Об утверждении Правил перевозки специального персонала на внутреннем водном транспорте»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Default="0035084C" w:rsidP="0035084C">
            <w:pPr>
              <w:jc w:val="center"/>
            </w:pPr>
            <w:r w:rsidRPr="009536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35084C" w:rsidRPr="00AE1FFA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AE1FFA" w:rsidRDefault="0035084C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Проект приказа Минтранса России</w:t>
            </w:r>
            <w:r w:rsidR="00EF67F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 внесении изменений в перечни морских портов, входящих в соответствующие администрации морских портов, утвержденные приказом Министерства транспорта Российской Федерации от 4 декабря 2013 г. № 373»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Default="0035084C" w:rsidP="0035084C">
            <w:pPr>
              <w:jc w:val="center"/>
            </w:pPr>
            <w:r w:rsidRPr="009536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35084C" w:rsidRPr="00AE1FFA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AE1FFA" w:rsidRDefault="0035084C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 приказа Минтранса России </w:t>
            </w:r>
            <w:r w:rsidR="00EF67F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«Об установлении Требований к государственным навигационным картам внутренних водных путей, включая требования к их картографической основе, к используемым системам координат, высот и к составу навигационной информации, содержащейся в указанных государственных навигационных картах»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Default="0035084C" w:rsidP="0035084C">
            <w:pPr>
              <w:jc w:val="center"/>
            </w:pPr>
            <w:r w:rsidRPr="009536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35084C" w:rsidRPr="00AE1FFA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AE1FFA" w:rsidRDefault="0035084C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 приказа Минтранса России </w:t>
            </w:r>
            <w:r w:rsidR="00EF67F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«Об утверждении Правил движения и стоянки судов в Волго-Балтийском бассейне внутренних водных путей Российской Федерации»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Default="0035084C" w:rsidP="0035084C">
            <w:pPr>
              <w:jc w:val="center"/>
            </w:pPr>
            <w:r w:rsidRPr="009536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35084C" w:rsidRPr="00AE1FFA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AE1FFA" w:rsidRDefault="0035084C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Проект приказа Минтранса России</w:t>
            </w:r>
            <w:r w:rsidR="00EF67F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«Об установлении Порядка назначения проверок судов и плавучих объектов на основании оценок рисков нарушения обязательных требований и проведения таких проверок»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EF67F2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Подпункт «в» пункта 4 Методики проведения антикоррупционной экспертизы нормативных правовых актов, утвержденной постановлением Правительства Российской Федерации </w:t>
            </w:r>
            <w:r w:rsidR="00EF67F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EF67F2" w:rsidRPr="00B5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26 февраля 2010 г. № 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Повторно на экспертизу не поступал</w:t>
            </w:r>
          </w:p>
        </w:tc>
      </w:tr>
      <w:tr w:rsidR="0035084C" w:rsidRPr="00AE1FFA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AE1FFA" w:rsidRDefault="0035084C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 приказа Минтранса России </w:t>
            </w:r>
            <w:r w:rsidR="00EF67F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«Об утверждении Положения о классификации и об освидетельствовании судов»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EF67F2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Подпункты «а», «ж» пункта 3 Методики проведения антикоррупционной экспертизы нормативных правовых актов, утвержденной постановлением Правительства Российской Федерации </w:t>
            </w:r>
            <w:r w:rsidR="00EF67F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EF67F2" w:rsidRPr="00B5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26 февраля 2010 г. № 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Повторно на экспертизу не поступал</w:t>
            </w:r>
          </w:p>
        </w:tc>
      </w:tr>
      <w:tr w:rsidR="0035084C" w:rsidRPr="00AE1FFA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AE1FFA" w:rsidRDefault="0035084C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 приказа Минтранса России </w:t>
            </w:r>
            <w:r w:rsidR="00EF67F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 внесении изменений в Обязательные постановления в морском порту Таганрог, утвержденные приказом Министерства транспорта Российской </w:t>
            </w: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Федерации от 13 декабря 2012 г. № 429»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Default="0035084C" w:rsidP="0035084C">
            <w:pPr>
              <w:jc w:val="center"/>
            </w:pPr>
            <w:r w:rsidRPr="00CF55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35084C" w:rsidRPr="00AE1FFA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AE1FFA" w:rsidRDefault="0035084C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 приказа Минтранса России </w:t>
            </w:r>
            <w:r w:rsidR="00EF67F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«Об утверждении Обязательных постановлений в морском порту Восточный»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Default="0035084C" w:rsidP="0035084C">
            <w:pPr>
              <w:jc w:val="center"/>
            </w:pPr>
            <w:r w:rsidRPr="00CF55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35084C" w:rsidRPr="00AE1FFA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AE1FFA" w:rsidRDefault="0035084C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 приказа Минтранса России </w:t>
            </w:r>
            <w:r w:rsidR="00EF67F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«Об установлении перечня нарушений обязательных требований, служащих основаниями для временного задержания судна или плавучего объекта, и предельных сроков этого задержания»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Default="0035084C" w:rsidP="0035084C">
            <w:pPr>
              <w:jc w:val="center"/>
            </w:pPr>
            <w:r w:rsidRPr="00CF55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35084C" w:rsidRPr="00AE1FFA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AE1FFA" w:rsidRDefault="0035084C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Проект приказа Минтранса России</w:t>
            </w:r>
            <w:r w:rsidR="00EF67F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«Об утверждении Требований к составу сил и средств постоянной готовности, предназначенных для предупреждения и ликвидации разливов нефти и нефтепродуктов на континентальном шельфе Российской Федерации, во внутренних морских водах, в территориаль</w:t>
            </w:r>
            <w:r w:rsidR="00400960">
              <w:rPr>
                <w:rFonts w:ascii="Times New Roman" w:hAnsi="Times New Roman"/>
                <w:color w:val="000000"/>
                <w:sz w:val="24"/>
                <w:szCs w:val="24"/>
              </w:rPr>
              <w:t>ном море и приле</w:t>
            </w: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жащей зоне Российской Федерации»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Default="0035084C" w:rsidP="0035084C">
            <w:pPr>
              <w:jc w:val="center"/>
            </w:pPr>
            <w:r w:rsidRPr="00CF55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35084C" w:rsidRPr="00AE1FFA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AE1FFA" w:rsidRDefault="0035084C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Проект приказа Минтранса России</w:t>
            </w:r>
            <w:r w:rsidR="00EF67F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«Об утверждении требуемого размера инвестиционного портового сбора на 2026</w:t>
            </w:r>
            <w:r w:rsidR="00EF67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="00EF67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2028 годы»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Default="0035084C" w:rsidP="0035084C">
            <w:pPr>
              <w:jc w:val="center"/>
            </w:pPr>
            <w:r w:rsidRPr="00CF55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35084C" w:rsidRPr="00AE1FFA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AE1FFA" w:rsidRDefault="0035084C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 приказа Минтранса России </w:t>
            </w:r>
            <w:r w:rsidR="0040096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«Об утверждении формы декларации безопасности судоходного гидротехнического сооружения»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Default="0035084C" w:rsidP="0035084C">
            <w:pPr>
              <w:jc w:val="center"/>
            </w:pPr>
            <w:r w:rsidRPr="00CF55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35084C" w:rsidRPr="00AE1FFA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AE1FFA" w:rsidRDefault="0035084C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 приказа Минтранса России </w:t>
            </w:r>
            <w:r w:rsidR="0040096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«Об отмене приказа Министерства транспорта Российской Федерации </w:t>
            </w:r>
            <w:r w:rsidR="0040096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22 декабря 2023 г. № 429 «О внесении изменений в приказ Министерства транспорта Российской Федерации </w:t>
            </w:r>
            <w:r w:rsidR="0040096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31 октября 2012 г. № 387 </w:t>
            </w:r>
            <w:r w:rsidR="0040096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«Об утверждении перечня портовых сборов, взимаемых в морских портах Российской Федерации»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Default="0035084C" w:rsidP="0035084C">
            <w:pPr>
              <w:jc w:val="center"/>
            </w:pPr>
            <w:r w:rsidRPr="00E47B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35084C" w:rsidRPr="00AE1FFA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AE1FFA" w:rsidRDefault="0035084C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 приказа Минтранса России </w:t>
            </w:r>
            <w:r w:rsidR="0040096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«Об утверждении Обязательных постановлений в морском порту Тамань»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Default="0035084C" w:rsidP="0035084C">
            <w:pPr>
              <w:jc w:val="center"/>
            </w:pPr>
            <w:r w:rsidRPr="00E47B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35084C" w:rsidRPr="00AE1FFA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AE1FFA" w:rsidRDefault="0035084C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Проект приказа Минтранса России</w:t>
            </w:r>
            <w:r w:rsidR="0040096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«Об утверждении правил разработки и </w:t>
            </w: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применения системы управления безопасностью судов»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Default="0035084C" w:rsidP="0035084C">
            <w:pPr>
              <w:jc w:val="center"/>
            </w:pPr>
            <w:r w:rsidRPr="00E47B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35084C" w:rsidRPr="00AE1FFA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AE1FFA" w:rsidRDefault="0035084C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 приказа Минтранса России </w:t>
            </w:r>
            <w:r w:rsidR="0040096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«Об утверждении Порядка проведения тренировочных учений перед утверждением плана предупреждения и ликвидации разливов нефти и нефтепродуктов при осуществлении деятельности по перевалке нефти и нефтепродуктов, бункеровке (заправке) судов с использованием специализированных судов, предназначенных для бункеровки (судо</w:t>
            </w:r>
            <w:proofErr w:type="gramStart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в-</w:t>
            </w:r>
            <w:proofErr w:type="gramEnd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бункеровщиков)»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Default="0035084C" w:rsidP="0035084C">
            <w:pPr>
              <w:jc w:val="center"/>
            </w:pPr>
            <w:r w:rsidRPr="00E47B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35084C" w:rsidRPr="00AE1FFA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AE1FFA" w:rsidRDefault="0035084C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AA298E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Проект приказа Минтранса России</w:t>
            </w:r>
            <w:r w:rsidR="0040096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 внесении изменений в Обязательные постановления в морском порту Темрюк, утвержденные приказом Министерства транспорта Российской Федерации от 25 мая 2023 г. № 191»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Default="0035084C" w:rsidP="0035084C">
            <w:pPr>
              <w:jc w:val="center"/>
            </w:pPr>
            <w:r w:rsidRPr="00E47B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35084C" w:rsidRPr="00AE1FFA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AE1FFA" w:rsidRDefault="0035084C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 приказа Минтранса России </w:t>
            </w:r>
            <w:r w:rsidR="0040096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«Об утверждении Обязательных постановлений в морском порту Таганрог»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Default="0035084C" w:rsidP="0035084C">
            <w:pPr>
              <w:jc w:val="center"/>
            </w:pPr>
            <w:r w:rsidRPr="00E47B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35084C" w:rsidRPr="00AE1FFA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AE1FFA" w:rsidRDefault="0035084C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Проект приказа Минтранса России</w:t>
            </w:r>
            <w:r w:rsidR="0040096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«Об утверждении Обязательных постановлений в морском порту Бердянск»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Default="0035084C" w:rsidP="0035084C">
            <w:pPr>
              <w:jc w:val="center"/>
            </w:pPr>
            <w:r w:rsidRPr="00E47B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35084C" w:rsidRPr="00AE1FFA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AE1FFA" w:rsidRDefault="0035084C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Проект приказа Минтранса России</w:t>
            </w:r>
            <w:r w:rsidR="0040096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«Об утверждении перечней водных бассейнов в зависимости от их разрядов»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Default="0035084C" w:rsidP="0035084C">
            <w:pPr>
              <w:jc w:val="center"/>
            </w:pPr>
            <w:r w:rsidRPr="00E47B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35084C" w:rsidRPr="00AE1FFA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AE1FFA" w:rsidRDefault="0035084C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proofErr w:type="gramStart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 приказа Минтранса России </w:t>
            </w:r>
            <w:r w:rsidR="0040096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 внесении изменений в перечень индикаторов риска нарушения обязательных требований при осуществлении Федеральной службой по надзору в сфере транспорта федерального государственного контроля (надзора) в области торгового мореплавания и внутреннего водного транспорта (за исключением обеспечения безопасности плавания судов рыбопромыслового флота в районах промысла при осуществлении рыболовства), утвержденный приказом Министерства транспорта Российской </w:t>
            </w: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Федерации от 23 августа 2023 г</w:t>
            </w:r>
            <w:proofErr w:type="gramEnd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. № 291»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Default="0035084C" w:rsidP="0035084C">
            <w:pPr>
              <w:jc w:val="center"/>
            </w:pPr>
            <w:r w:rsidRPr="00A069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35084C" w:rsidRPr="00AE1FFA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AE1FFA" w:rsidRDefault="0035084C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 приказа Минтранса России </w:t>
            </w:r>
            <w:r w:rsidR="0040096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«Об установлении запретных для плавания районов в акватории залива Петра Великого Японского моря в границах Дальневосточного морского биосферного государственного природного заповедника»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Default="0035084C" w:rsidP="0035084C">
            <w:pPr>
              <w:jc w:val="center"/>
            </w:pPr>
            <w:r w:rsidRPr="00A069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35084C" w:rsidRPr="00AE1FFA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AE1FFA" w:rsidRDefault="0035084C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 приказа Минтранса России </w:t>
            </w:r>
            <w:r w:rsidR="0040096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«Об установлении Требований к государственным навигационным картам внутренних водных путей, включая требования к их картографической основе, к используемым системам координат, высот и к составу навигационной информации, содержащейся в указанных государственных навигационных картах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Default="0035084C" w:rsidP="0035084C">
            <w:pPr>
              <w:jc w:val="center"/>
            </w:pPr>
            <w:r w:rsidRPr="00A069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35084C" w:rsidRPr="00AE1FFA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AE1FFA" w:rsidRDefault="0035084C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Проект приказа Минтранса России</w:t>
            </w:r>
            <w:r w:rsidR="0040096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 внесении изменений в приказ Министерства транспорта Российской Федерации от 3 октября 2017 г. № 404 «Об утверждении Обязательных постановлений в морском порту Сочи»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Pr="0035084C" w:rsidRDefault="0035084C" w:rsidP="0035084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350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84C" w:rsidRDefault="0035084C" w:rsidP="0035084C">
            <w:pPr>
              <w:jc w:val="center"/>
            </w:pPr>
            <w:r w:rsidRPr="00A069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DB791E" w:rsidRPr="00DB791E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91E" w:rsidRPr="00DB791E" w:rsidRDefault="00DB791E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91E" w:rsidRPr="00DB791E" w:rsidRDefault="003C53AF" w:rsidP="00DB791E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B791E" w:rsidRPr="00DB791E">
              <w:rPr>
                <w:rFonts w:ascii="Times New Roman" w:hAnsi="Times New Roman" w:cs="Times New Roman"/>
                <w:sz w:val="24"/>
                <w:szCs w:val="24"/>
              </w:rPr>
              <w:t>роект приказа Минтранса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B791E"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Федеральных авиационных правил «Правила эксплуатац</w:t>
            </w:r>
            <w:proofErr w:type="gramStart"/>
            <w:r w:rsidR="00DB791E" w:rsidRPr="00DB791E">
              <w:rPr>
                <w:rFonts w:ascii="Times New Roman" w:hAnsi="Times New Roman" w:cs="Times New Roman"/>
                <w:sz w:val="24"/>
                <w:szCs w:val="24"/>
              </w:rPr>
              <w:t>ии аэ</w:t>
            </w:r>
            <w:proofErr w:type="gramEnd"/>
            <w:r w:rsidR="00DB791E"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родромов, вертодромов, посадочных площадок, предназначенных для взлета, посадки, руления и стоянки гражданских воздушных судов в зависимости от видов полетов воздушных судов и характеристик обслуживаемых воздушных судов»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91E" w:rsidRPr="00DB791E" w:rsidRDefault="00DB791E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DB791E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91E" w:rsidRDefault="00DB791E" w:rsidP="00DB791E">
            <w:pPr>
              <w:jc w:val="center"/>
            </w:pPr>
            <w:r w:rsidRPr="00DA32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DB791E" w:rsidRPr="00DB791E" w:rsidTr="00B830CB">
        <w:trPr>
          <w:trHeight w:val="28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91E" w:rsidRPr="00DB791E" w:rsidRDefault="00DB791E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91E" w:rsidRPr="00DB791E" w:rsidRDefault="00DB791E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3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роект приказа Минтранса России </w:t>
            </w:r>
            <w:r w:rsidR="003C53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перечень индикаторов риска нарушения обязательных требований при осуществлении федерального государственного контроля (надзора) в области гражданской авиации, </w:t>
            </w:r>
          </w:p>
          <w:p w:rsidR="00DB791E" w:rsidRPr="00DB791E" w:rsidRDefault="00DB791E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DB791E">
              <w:rPr>
                <w:rFonts w:ascii="Times New Roman" w:hAnsi="Times New Roman" w:cs="Times New Roman"/>
                <w:sz w:val="24"/>
                <w:szCs w:val="24"/>
              </w:rPr>
              <w:t>утвержденный приказом Министерства транспорта Российской Федерации от 30 ноября 2021 г. № 423»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91E" w:rsidRPr="00DB791E" w:rsidRDefault="00DB791E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DB791E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91E" w:rsidRDefault="00DB791E" w:rsidP="00DB791E">
            <w:pPr>
              <w:jc w:val="center"/>
            </w:pPr>
            <w:r w:rsidRPr="00DA32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DB791E" w:rsidRPr="00DB791E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91E" w:rsidRPr="00DB791E" w:rsidRDefault="00DB791E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91E" w:rsidRPr="00DB791E" w:rsidRDefault="003C53AF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B791E" w:rsidRPr="00DB791E">
              <w:rPr>
                <w:rFonts w:ascii="Times New Roman" w:hAnsi="Times New Roman" w:cs="Times New Roman"/>
                <w:sz w:val="24"/>
                <w:szCs w:val="24"/>
              </w:rPr>
              <w:t>роект приказа Минтранса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B791E"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 «О внесении изменений в Федеральные авиационные правила «Порядок </w:t>
            </w:r>
            <w:r w:rsidR="00DB791E" w:rsidRPr="00DB7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обязательного медицинского освидетельствования центральной врачебно-летной экспертной комиссией и врачебно-летными экспертными комиссиями членов летного экипажа гражданского воздушного судна, за исключением сверхлегкого пилотируемого гражданского воздушного судна с массой конструкции 115 килограммов и менее, беспилотного гражданского воздушного судна с максимальной взлетной массой 30 килограммов и менее, диспетчеров управления воздушным движением</w:t>
            </w:r>
            <w:proofErr w:type="gramEnd"/>
            <w:r w:rsidR="00DB791E"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 и лиц, поступающих в образовательные организации, которые осуществляют обучение специалистов согласно перечню специалистов авиационного персонала гражданской авиации, и претендующих на получение свидетельств, позволяющих выполнять функции членов летного экипажа гражданского воздушного судна, диспетчеров управления воздушным движением», утвержденные приказом Министерства транспорта Российской Федерации от 10 декабря 2021 г. № 437»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91E" w:rsidRPr="00DB791E" w:rsidRDefault="00DB791E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DB7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91E" w:rsidRDefault="00DB791E" w:rsidP="00DB791E">
            <w:pPr>
              <w:jc w:val="center"/>
            </w:pPr>
            <w:r w:rsidRPr="00DA32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3833C4" w:rsidRPr="00DB791E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33C4" w:rsidRPr="00DB791E" w:rsidRDefault="003833C4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33C4" w:rsidRPr="00DB791E" w:rsidRDefault="003C53AF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33C4"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роект приказа Минтранса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833C4"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«Об установлении постоянных зон ограничения полетов и временных </w:t>
            </w:r>
          </w:p>
          <w:p w:rsidR="003833C4" w:rsidRPr="00DB791E" w:rsidRDefault="003833C4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DB791E">
              <w:rPr>
                <w:rFonts w:ascii="Times New Roman" w:hAnsi="Times New Roman" w:cs="Times New Roman"/>
                <w:sz w:val="24"/>
                <w:szCs w:val="24"/>
              </w:rPr>
              <w:t>зарезервированных зон ограничения полетов»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33C4" w:rsidRPr="00DB791E" w:rsidRDefault="003833C4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DB791E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33C4" w:rsidRPr="00DB791E" w:rsidRDefault="003C53AF" w:rsidP="00DB791E">
            <w:pPr>
              <w:pStyle w:val="af1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069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3833C4" w:rsidRPr="00DB791E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33C4" w:rsidRPr="00DB791E" w:rsidRDefault="003833C4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33C4" w:rsidRPr="00DB791E" w:rsidRDefault="00EC0AB9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33C4"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роект приказа Минтранса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833C4"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«Об установлении </w:t>
            </w:r>
            <w:proofErr w:type="gramStart"/>
            <w:r w:rsidR="003833C4" w:rsidRPr="00DB791E">
              <w:rPr>
                <w:rFonts w:ascii="Times New Roman" w:hAnsi="Times New Roman" w:cs="Times New Roman"/>
                <w:sz w:val="24"/>
                <w:szCs w:val="24"/>
              </w:rPr>
              <w:t>порядка проведения профессионального отбора членов летного экипажа пилотируемого гражданского воздушного</w:t>
            </w:r>
            <w:proofErr w:type="gramEnd"/>
            <w:r w:rsidR="003833C4"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 судна, за исключением сверхлегкого пилотируемого гражданского воздушного судна с массой конструкции 115 килограммов и менее, и диспетчеров управления </w:t>
            </w:r>
          </w:p>
          <w:p w:rsidR="003833C4" w:rsidRPr="00DB791E" w:rsidRDefault="003833C4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воздушным движением, в том числе порядка определения </w:t>
            </w:r>
          </w:p>
          <w:p w:rsidR="003833C4" w:rsidRPr="00DB791E" w:rsidRDefault="003833C4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их психофизиологических качеств, порядка психофизиологического </w:t>
            </w:r>
          </w:p>
          <w:p w:rsidR="003833C4" w:rsidRPr="00DB791E" w:rsidRDefault="003833C4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обследования указанных лиц»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33C4" w:rsidRPr="00DB791E" w:rsidRDefault="003833C4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DB791E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33C4" w:rsidRPr="00DB791E" w:rsidRDefault="003C53AF" w:rsidP="00DB791E">
            <w:pPr>
              <w:pStyle w:val="af1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069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3833C4" w:rsidRPr="00DB791E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33C4" w:rsidRPr="00DB791E" w:rsidRDefault="003833C4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33C4" w:rsidRPr="00DB791E" w:rsidRDefault="00EC0AB9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33C4"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роект приказа Минтранса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833C4"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требования к сертификационным центрам и испытательным лабораториям, порядок </w:t>
            </w:r>
            <w:r w:rsidR="003833C4" w:rsidRPr="00DB7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аккредитации сертификационных центров и испытательных лабораторий, приостановления действия аттестата аккредитации сертификационных центров и испытательных лабораторий, сокращения области аккредитации сертификационных центров и испытательных лабораторий, аннулирования аттестата аккредитации сертификационных центров и испытательных лабораторий и осуществления контроля за деятельностью сертификационных центров и испытательных лабораторий, требования к реестру</w:t>
            </w:r>
            <w:proofErr w:type="gramEnd"/>
            <w:r w:rsidR="003833C4"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 аккредитованных сертификационных центров, испытательных лабораторий и порядок ведения такого реестра, утвержденные приказом Министерства транспорта Российской Федерации от 18 декабря 2024 г. № 444»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33C4" w:rsidRPr="00DB791E" w:rsidRDefault="003833C4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DB7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33C4" w:rsidRPr="00DB791E" w:rsidRDefault="003C53AF" w:rsidP="00DB791E">
            <w:pPr>
              <w:widowControl w:val="0"/>
              <w:overflowPunct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069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3833C4" w:rsidRPr="00DB791E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33C4" w:rsidRPr="00DB791E" w:rsidRDefault="003833C4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33C4" w:rsidRPr="00DB791E" w:rsidRDefault="00EC0AB9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33C4" w:rsidRPr="00DB791E">
              <w:rPr>
                <w:rFonts w:ascii="Times New Roman" w:hAnsi="Times New Roman" w:cs="Times New Roman"/>
                <w:sz w:val="24"/>
                <w:szCs w:val="24"/>
              </w:rPr>
              <w:t>роект приказа Минтранса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833C4"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Федеральных авиационных правил «Требования, предъявляемые к аэродромам, предназначенным для взлета, посадки, руления и стоянки гражданских воздушных судов»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33C4" w:rsidRPr="00DB791E" w:rsidRDefault="003833C4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DB791E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33C4" w:rsidRPr="00DB791E" w:rsidRDefault="003C53AF" w:rsidP="00DB791E">
            <w:pPr>
              <w:widowControl w:val="0"/>
              <w:overflowPunct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069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3833C4" w:rsidRPr="00DB791E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33C4" w:rsidRPr="00DB791E" w:rsidRDefault="003833C4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33C4" w:rsidRPr="00DB791E" w:rsidRDefault="00EC0AB9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33C4" w:rsidRPr="00DB791E">
              <w:rPr>
                <w:rFonts w:ascii="Times New Roman" w:hAnsi="Times New Roman" w:cs="Times New Roman"/>
                <w:sz w:val="24"/>
                <w:szCs w:val="24"/>
              </w:rPr>
              <w:t>роект приказа Минтранса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833C4"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Методики определения размера платы за оказание услуги по оценке соответствия в рамках проведения обязательной сертификации в гражданской авиации пилотируемых гражданских воздушных судов, авиационных двигателей, воздушных винтов и бортового авиационного оборудования гражданских воздушных судов, а также беспилотных авиационных систем и (или) их элементов, указанных в подпунктах 2 и 2.1 пункта 1 статьи 8 Воздушного кодекса</w:t>
            </w:r>
            <w:proofErr w:type="gramEnd"/>
            <w:r w:rsidR="003833C4"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833C4"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Федерации, в соответствии с федеральными авиационными правилами, утвержденными в соответствии с пунктом 1 статьи 37 Воздушного кодекса Российской Федерации, деятельности юридических лиц, осуществляющих разработку и (или) изготовление подлежащей обязательной сертификации в соответствии с </w:t>
            </w:r>
            <w:r w:rsidR="003833C4" w:rsidRPr="00DB7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подпунктами 2 и 2.1 пункта 1 статьи 8 Воздушного кодекса Российской Федерации авиационной техники, требованиям федеральных авиационных правил, утвержденных в соответствии с подпунктом 4 пункта 1</w:t>
            </w:r>
            <w:proofErr w:type="gramEnd"/>
            <w:r w:rsidR="003833C4"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 статьи 8 Воздушного кодекса Российской Федерации, и предельного размера указанной платы»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33C4" w:rsidRPr="00DB791E" w:rsidRDefault="003833C4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DB7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33C4" w:rsidRPr="00DB791E" w:rsidRDefault="003C53AF" w:rsidP="00DB791E">
            <w:pPr>
              <w:pStyle w:val="af1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069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3C53AF" w:rsidRPr="00DB791E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Pr="00DB791E" w:rsidRDefault="003C53AF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Pr="00DB791E" w:rsidRDefault="00EC0AB9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C53AF" w:rsidRPr="00DB791E">
              <w:rPr>
                <w:rFonts w:ascii="Times New Roman" w:hAnsi="Times New Roman" w:cs="Times New Roman"/>
                <w:sz w:val="24"/>
                <w:szCs w:val="24"/>
              </w:rPr>
              <w:t>роект приказа Минтранса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C53AF"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 «Об установлении Порядка обеспечения условий доступности аэропортов, услуг, предоставляемых в аэропортах и на воздушных судах, для пассажиров из числа инвалидов и других лиц с ограничениями жизнедеятельности»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Pr="00DB791E" w:rsidRDefault="003C53AF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DB791E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Default="003C53AF" w:rsidP="003C53AF">
            <w:pPr>
              <w:jc w:val="center"/>
            </w:pPr>
            <w:r w:rsidRPr="00DA5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3C53AF" w:rsidRPr="00DB791E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Pr="00DB791E" w:rsidRDefault="003C53AF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Pr="00DB791E" w:rsidRDefault="00EC0AB9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C53AF"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роект приказа Минтранса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C53AF" w:rsidRPr="00DB791E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Федеральные авиационные правила «Порядок допуска перевозчиков к выполнению регулярных и чартерных международных воздушных перевозок пассажиров, багажа, грузов и почты», утвержденные приказом Министерства транспорта Российской Федерации от 24 апреля 2025 № 141»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Pr="00DB791E" w:rsidRDefault="003C53AF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DB791E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Default="003C53AF" w:rsidP="003C53AF">
            <w:pPr>
              <w:jc w:val="center"/>
            </w:pPr>
            <w:r w:rsidRPr="00DA5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3C53AF" w:rsidRPr="00DB791E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Pr="00DB791E" w:rsidRDefault="003C53AF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Pr="00DB791E" w:rsidRDefault="00EC0AB9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3C53AF" w:rsidRPr="00DB7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роект приказа Минтранса России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3C53AF" w:rsidRPr="00DB7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 установлении Особенностей режима рабочего времени и времени отдыха специалистов авиационного персонала гражданской авиации, труд которых непосредственно связан с движением гражданских воздушных судов»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Pr="00DB791E" w:rsidRDefault="003C53AF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DB791E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Default="003C53AF" w:rsidP="003C53AF">
            <w:pPr>
              <w:jc w:val="center"/>
            </w:pPr>
            <w:r w:rsidRPr="00DA5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3C53AF" w:rsidRPr="00DB791E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Pr="00DB791E" w:rsidRDefault="003C53AF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Pr="00DB791E" w:rsidRDefault="00EC0AB9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C53AF" w:rsidRPr="00DB791E">
              <w:rPr>
                <w:rFonts w:ascii="Times New Roman" w:hAnsi="Times New Roman" w:cs="Times New Roman"/>
                <w:sz w:val="24"/>
                <w:szCs w:val="24"/>
              </w:rPr>
              <w:t>роект приказа Минтранса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C53AF"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C53AF"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Федеральных авиационных правил «Правила воздушной </w:t>
            </w:r>
          </w:p>
          <w:p w:rsidR="003C53AF" w:rsidRPr="00DB791E" w:rsidRDefault="003C53AF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перевозки опасных грузов гражданскими воздушными судами»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Pr="00DB791E" w:rsidRDefault="003C53AF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DB791E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Default="003C53AF" w:rsidP="003C53AF">
            <w:pPr>
              <w:jc w:val="center"/>
            </w:pPr>
            <w:r w:rsidRPr="00DA5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3833C4" w:rsidRPr="00DB791E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33C4" w:rsidRPr="00DB791E" w:rsidRDefault="003833C4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33C4" w:rsidRPr="00DB791E" w:rsidRDefault="00EC0AB9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33C4"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роект приказа Минтранса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833C4"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«Об определении требований к подготовке персонала органов и служб единой системы авиационно-космического поиска и спасания в Российской Федерации, сил поиска и спасания к проведению поисково-спасательных операций (работ), а также экипажей воздушных судов к выживанию в условиях автономного существования, состава наземных </w:t>
            </w:r>
            <w:proofErr w:type="spellStart"/>
            <w:r w:rsidR="003833C4" w:rsidRPr="00DB791E">
              <w:rPr>
                <w:rFonts w:ascii="Times New Roman" w:hAnsi="Times New Roman" w:cs="Times New Roman"/>
                <w:sz w:val="24"/>
                <w:szCs w:val="24"/>
              </w:rPr>
              <w:t>поисково</w:t>
            </w:r>
            <w:proofErr w:type="spellEnd"/>
            <w:r w:rsidR="003833C4"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833C4" w:rsidRPr="00DB791E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="003833C4"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пасательных команд и спасательных парашютно-десантных групп, перечня </w:t>
            </w:r>
            <w:r w:rsidR="003833C4" w:rsidRPr="00DB7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оборудования, аварийно-спасательного имущества и снаряжения для оснащения поисково-спасательных воздушных судов, наземных поисково-спасательных команд и спасательных парашютно-десантных групп, требований к оснащению помещений на аэродроме для экипажей поисков</w:t>
            </w:r>
            <w:proofErr w:type="gramStart"/>
            <w:r w:rsidR="003833C4" w:rsidRPr="00DB791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3833C4"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 спасательных воздушных судов, наземных поисково-спасательных команд и спасательных парашютно-десантных групп, сроков проведения поиска воздушных судов, терпящих или потерпевших бедствие, их пассажиров и экипажей с использованием радиотехнических средств»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33C4" w:rsidRPr="00DB791E" w:rsidRDefault="003833C4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DB7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33C4" w:rsidRPr="00DB791E" w:rsidRDefault="003C53AF" w:rsidP="00DB791E">
            <w:pPr>
              <w:pStyle w:val="af1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069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3C53AF" w:rsidRPr="00DB791E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Pr="00DB791E" w:rsidRDefault="003C53AF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Pr="00DB791E" w:rsidRDefault="00EC0AB9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C53AF"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роект приказа Минтранса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C53AF"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приложение к приказу Министерства транспорта Российской Федерации от 11 мая 2022 г. № 172»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Pr="00DB791E" w:rsidRDefault="003C53AF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DB791E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Default="003C53AF" w:rsidP="003C53AF">
            <w:pPr>
              <w:jc w:val="center"/>
            </w:pPr>
            <w:r w:rsidRPr="00B30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3C53AF" w:rsidRPr="00DB791E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Pr="00DB791E" w:rsidRDefault="003C53AF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Pr="00DB791E" w:rsidRDefault="00EC0AB9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C53AF"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роект приказа Минтранса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C53AF" w:rsidRPr="00DB791E">
              <w:rPr>
                <w:rFonts w:ascii="Times New Roman" w:hAnsi="Times New Roman" w:cs="Times New Roman"/>
                <w:sz w:val="24"/>
                <w:szCs w:val="24"/>
              </w:rPr>
              <w:t>«Об утверждении Федеральных авиационных правил «Порядок осуществления радиосвязи при обслуживании воздушного движения в пределах территории Российской Федерации»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Pr="00DB791E" w:rsidRDefault="003C53AF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DB791E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Default="003C53AF" w:rsidP="003C53AF">
            <w:pPr>
              <w:jc w:val="center"/>
            </w:pPr>
            <w:r w:rsidRPr="00B30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3C53AF" w:rsidRPr="00DB791E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Pr="00DB791E" w:rsidRDefault="003C53AF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Pr="00DB791E" w:rsidRDefault="00EC0AB9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C53AF"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роект приказа Минтранса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C53AF"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Федеральных авиационных правил «Требования к юридическим лицам, осуществляющим аэронавигационное обслуживание полетов воздушных судов пользователей воздушного пространства Российской Федерации, порядок ведения реестра, записи которого подтверждают соответствие таких лиц требованиям федеральных авиационных правил, приостановления и возобновления действия записей в указанном реестре, введения и снятия ограничений в отношении записей </w:t>
            </w:r>
            <w:proofErr w:type="gramEnd"/>
          </w:p>
          <w:p w:rsidR="003C53AF" w:rsidRPr="00DB791E" w:rsidRDefault="003C53AF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в указанном реестре, внесения в них изменений, а также </w:t>
            </w:r>
          </w:p>
          <w:p w:rsidR="003C53AF" w:rsidRPr="00DB791E" w:rsidRDefault="003C53AF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их исключения из указанного реестра»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Pr="00DB791E" w:rsidRDefault="003C53AF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DB791E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Default="003C53AF" w:rsidP="003C53AF">
            <w:pPr>
              <w:jc w:val="center"/>
            </w:pPr>
            <w:r w:rsidRPr="00B30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3833C4" w:rsidRPr="00DB791E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33C4" w:rsidRPr="00DB791E" w:rsidRDefault="003833C4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33C4" w:rsidRPr="00DB791E" w:rsidRDefault="00EC0AB9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33C4" w:rsidRPr="00DB791E">
              <w:rPr>
                <w:rFonts w:ascii="Times New Roman" w:hAnsi="Times New Roman" w:cs="Times New Roman"/>
                <w:sz w:val="24"/>
                <w:szCs w:val="24"/>
              </w:rPr>
              <w:t>роект приказа Минтранса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833C4"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 «Об определении случаев, при которых грузовая накладная оформляется на бумажном носителе»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33C4" w:rsidRPr="00DB791E" w:rsidRDefault="003833C4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DB791E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33C4" w:rsidRPr="00DB791E" w:rsidRDefault="003C53AF" w:rsidP="00DB791E">
            <w:pPr>
              <w:pStyle w:val="af1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069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3833C4" w:rsidRPr="00DB791E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33C4" w:rsidRPr="00DB791E" w:rsidRDefault="003833C4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33C4" w:rsidRPr="00DB791E" w:rsidRDefault="00EC0AB9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33C4"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роект совместного приказа Минтранса </w:t>
            </w:r>
            <w:r w:rsidR="003833C4" w:rsidRPr="00DB7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России, Минобороны России, </w:t>
            </w:r>
            <w:proofErr w:type="spellStart"/>
            <w:r w:rsidR="003833C4" w:rsidRPr="00DB791E">
              <w:rPr>
                <w:rFonts w:ascii="Times New Roman" w:hAnsi="Times New Roman" w:cs="Times New Roman"/>
                <w:sz w:val="24"/>
                <w:szCs w:val="24"/>
              </w:rPr>
              <w:t>Минпромторга</w:t>
            </w:r>
            <w:proofErr w:type="spellEnd"/>
            <w:r w:rsidR="003833C4"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 России «Об установлении порядка разделения аэродромов совместного базирования и аэродромов совместного использования на сектора гражданской, государственной и (или) экспериментальной авиации»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33C4" w:rsidRPr="00DB791E" w:rsidRDefault="00EC0AB9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3833C4"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одпункты «а» и «ж» </w:t>
            </w:r>
            <w:r w:rsidR="003833C4" w:rsidRPr="00DB7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пункта 3 Методики проведения антикоррупционной экспертизы нормативных правовых актов, утвержденной постановлением Правительства Российской Федерации от 26.02.2010 № 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33C4" w:rsidRPr="00DB791E" w:rsidRDefault="003833C4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DB7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Повторно на экспертизу </w:t>
            </w:r>
            <w:r w:rsidRPr="00DB7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поступал</w:t>
            </w:r>
          </w:p>
        </w:tc>
      </w:tr>
      <w:tr w:rsidR="003C53AF" w:rsidRPr="00DB791E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Pr="00DB791E" w:rsidRDefault="003C53AF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Pr="00DB791E" w:rsidRDefault="00EC0AB9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C53AF"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роект приказа Минтранса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C53AF" w:rsidRPr="00DB791E">
              <w:rPr>
                <w:rFonts w:ascii="Times New Roman" w:hAnsi="Times New Roman" w:cs="Times New Roman"/>
                <w:sz w:val="24"/>
                <w:szCs w:val="24"/>
              </w:rPr>
              <w:t>«Об утверждении Федеральных авиационных правил «Требования к специалистам согласно перечням специалистов авиационного персонала»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Pr="00DB791E" w:rsidRDefault="003C53AF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DB791E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Default="003C53AF" w:rsidP="003C53AF">
            <w:pPr>
              <w:jc w:val="center"/>
            </w:pPr>
            <w:r w:rsidRPr="00374B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3C53AF" w:rsidRPr="00DB791E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Pr="00DB791E" w:rsidRDefault="003C53AF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Pr="00DB791E" w:rsidRDefault="00EC0AB9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C53AF"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роект приказа Минтранса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C53AF"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Федеральных авиационных правил «Правила организации воздушного движения в Российской Федерации»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Pr="00DB791E" w:rsidRDefault="003C53AF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DB791E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Default="003C53AF" w:rsidP="003C53AF">
            <w:pPr>
              <w:jc w:val="center"/>
            </w:pPr>
            <w:r w:rsidRPr="00374B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3C53AF" w:rsidRPr="00DB791E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Pr="00DB791E" w:rsidRDefault="003C53AF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Pr="00DB791E" w:rsidRDefault="00EC0AB9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C53AF"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роект приказа Минтранса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C53AF"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Федеральных авиационных правил «Требования </w:t>
            </w:r>
            <w:proofErr w:type="gramStart"/>
            <w:r w:rsidR="003C53AF" w:rsidRPr="00DB791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3C53AF"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53AF" w:rsidRPr="00DB791E" w:rsidRDefault="003C53AF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специалистам авиационного персонала, осуществляющим </w:t>
            </w:r>
          </w:p>
          <w:p w:rsidR="003C53AF" w:rsidRPr="00DB791E" w:rsidRDefault="003C53AF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по организации использования воздушного </w:t>
            </w:r>
          </w:p>
          <w:p w:rsidR="003C53AF" w:rsidRPr="00DB791E" w:rsidRDefault="003C53AF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пространства, организации и обслуживанию воздушного </w:t>
            </w:r>
          </w:p>
          <w:p w:rsidR="003C53AF" w:rsidRPr="00DB791E" w:rsidRDefault="003C53AF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движения»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Pr="00DB791E" w:rsidRDefault="003C53AF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DB791E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Default="003C53AF" w:rsidP="003C53AF">
            <w:pPr>
              <w:jc w:val="center"/>
            </w:pPr>
            <w:r w:rsidRPr="00374B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3C53AF" w:rsidRPr="00DB791E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Pr="00DB791E" w:rsidRDefault="003C53AF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Pr="00DB791E" w:rsidRDefault="00C87D5C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C53AF"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роект приказа Минтранса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C53AF"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Федеральных авиационных правил «Правила радиотехнического обеспечения полетов воздушных судов, включая обеспечение авиационной электросвязи»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Pr="00DB791E" w:rsidRDefault="003C53AF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DB791E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Default="003C53AF" w:rsidP="003C53AF">
            <w:pPr>
              <w:jc w:val="center"/>
            </w:pPr>
            <w:r w:rsidRPr="00374B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3C53AF" w:rsidRPr="00DB791E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Pr="00DB791E" w:rsidRDefault="003C53AF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Pr="00DB791E" w:rsidRDefault="00C87D5C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C53AF" w:rsidRPr="00DB791E">
              <w:rPr>
                <w:rFonts w:ascii="Times New Roman" w:hAnsi="Times New Roman" w:cs="Times New Roman"/>
                <w:sz w:val="24"/>
                <w:szCs w:val="24"/>
              </w:rPr>
              <w:t>роект приказа Минтранса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C53AF"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Табеля сообщений о движении воздушных судов </w:t>
            </w:r>
            <w:proofErr w:type="gramStart"/>
            <w:r w:rsidR="003C53AF" w:rsidRPr="00DB79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3C53AF"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53AF" w:rsidRPr="00DB791E" w:rsidRDefault="003C53AF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DB791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Pr="00DB791E" w:rsidRDefault="003C53AF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DB791E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Default="003C53AF" w:rsidP="003C53AF">
            <w:pPr>
              <w:jc w:val="center"/>
            </w:pPr>
            <w:r w:rsidRPr="00374B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3C53AF" w:rsidRPr="00DB791E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Pr="00DB791E" w:rsidRDefault="003C53AF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Pr="00DB791E" w:rsidRDefault="00C87D5C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C53AF" w:rsidRPr="00DB791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оект приказа Минтранса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="003C53AF"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Перечень граждан, обслуживаемых в зале официальных лиц и делегаций в международном аэропорту г. Ханты-Мансийска при выполнении международных полетов, утвержденный приказом Министерства транспорта Российской Федерации от 1 декабря </w:t>
            </w:r>
          </w:p>
          <w:p w:rsidR="003C53AF" w:rsidRPr="00DB791E" w:rsidRDefault="003C53AF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DB7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2005 г. № 144»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Pr="00DB791E" w:rsidRDefault="003C53AF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DB7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Default="003C53AF" w:rsidP="003C53AF">
            <w:pPr>
              <w:jc w:val="center"/>
            </w:pPr>
            <w:r w:rsidRPr="00374B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3C53AF" w:rsidRPr="00DB791E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Pr="00DB791E" w:rsidRDefault="003C53AF" w:rsidP="00577589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Pr="00DB791E" w:rsidRDefault="00C87D5C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C53AF"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изменения в Перечень граждан, обслуживаемых в зале официальных лиц и делегаций в международном аэропорту г. Нижневартовска при выполнении международных полетов, утвержденный приказом Министерства транспорта Российской Федерации от 21 апреля </w:t>
            </w:r>
          </w:p>
          <w:p w:rsidR="003C53AF" w:rsidRPr="00DB791E" w:rsidRDefault="003C53AF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DB791E">
              <w:rPr>
                <w:rFonts w:ascii="Times New Roman" w:hAnsi="Times New Roman" w:cs="Times New Roman"/>
                <w:sz w:val="24"/>
                <w:szCs w:val="24"/>
              </w:rPr>
              <w:t>2005 г. № 34»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Pr="00DB791E" w:rsidRDefault="003C53AF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DB791E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Default="003C53AF" w:rsidP="003C53AF">
            <w:pPr>
              <w:jc w:val="center"/>
            </w:pPr>
            <w:r w:rsidRPr="00374B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3C53AF" w:rsidRPr="00DB791E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Pr="00DB791E" w:rsidRDefault="003C53AF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Pr="00DB791E" w:rsidRDefault="00C87D5C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3C53AF" w:rsidRPr="00DB7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роект приказа Минтранса России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3C53AF" w:rsidRPr="00DB7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 утверждении Порядка разработки и применения аэронавигационного паспорта аэродрома (вертодрома, посадочной площадки, посадочной площадки для беспилотных воздушных судов) гражданской авиации, аэронавигационная информация о котором публикуется в Сборнике аэронавигационной информации Российской Федерации, типовых схем аэронавигационного паспорта аэродрома (вертодрома, посадочной площадки, посадочной площадки для беспилотных воздушных судов) и типовой инструкций по производству полетов в районе аэродрома (вертодрома)»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Pr="00DB791E" w:rsidRDefault="003C53AF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DB7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DB7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Default="003C53AF" w:rsidP="003C53AF">
            <w:pPr>
              <w:jc w:val="center"/>
            </w:pPr>
            <w:r w:rsidRPr="005F5A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3C53AF" w:rsidRPr="00DB791E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Pr="00DB791E" w:rsidRDefault="003C53AF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Pr="00DB791E" w:rsidRDefault="00C87D5C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C53AF"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роект приказа Минтранса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C53AF"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приказ Министерства транспорта Российской Федерации от 19 октября 2022 г. № 419 «Об утверждении </w:t>
            </w:r>
            <w:proofErr w:type="gramStart"/>
            <w:r w:rsidR="003C53AF" w:rsidRPr="00DB791E">
              <w:rPr>
                <w:rFonts w:ascii="Times New Roman" w:hAnsi="Times New Roman" w:cs="Times New Roman"/>
                <w:sz w:val="24"/>
                <w:szCs w:val="24"/>
              </w:rPr>
              <w:t>Перечня специалистов авиационного персонала гражданской авиации Российской Федерации</w:t>
            </w:r>
            <w:proofErr w:type="gramEnd"/>
            <w:r w:rsidR="003C53AF" w:rsidRPr="00DB79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Pr="00DB791E" w:rsidRDefault="003C53AF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DB791E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Default="003C53AF" w:rsidP="003C53AF">
            <w:pPr>
              <w:jc w:val="center"/>
            </w:pPr>
            <w:r w:rsidRPr="005F5A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3C53AF" w:rsidRPr="00DB791E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Pr="00DB791E" w:rsidRDefault="003C53AF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Pr="00DB791E" w:rsidRDefault="003C53AF" w:rsidP="00C87D5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7D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B791E">
              <w:rPr>
                <w:rFonts w:ascii="Times New Roman" w:hAnsi="Times New Roman" w:cs="Times New Roman"/>
                <w:sz w:val="24"/>
                <w:szCs w:val="24"/>
              </w:rPr>
              <w:t>роект приказа Минтранса России</w:t>
            </w:r>
            <w:r w:rsidR="00C87D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B791E">
              <w:rPr>
                <w:rFonts w:ascii="Times New Roman" w:hAnsi="Times New Roman" w:cs="Times New Roman"/>
                <w:sz w:val="24"/>
                <w:szCs w:val="24"/>
              </w:rPr>
              <w:t xml:space="preserve"> «О внесении изменений в приказ Министерства транспорта Российской Федерации от 28 июня 2007 г. № 82 </w:t>
            </w:r>
            <w:r w:rsidR="00C87D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B791E">
              <w:rPr>
                <w:rFonts w:ascii="Times New Roman" w:hAnsi="Times New Roman" w:cs="Times New Roman"/>
                <w:sz w:val="24"/>
                <w:szCs w:val="24"/>
              </w:rPr>
              <w:t>«Об утверждении Федеральных авиационных правил «Общие правила воздушных перевозок пассажиров, багажа, грузов и требования к обслуживанию пассажиров, грузоотправителей, грузополучателей»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Pr="00DB791E" w:rsidRDefault="003C53AF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DB7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DB7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3AF" w:rsidRDefault="003C53AF" w:rsidP="003C53AF">
            <w:pPr>
              <w:jc w:val="center"/>
            </w:pPr>
            <w:r w:rsidRPr="005F5A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B227C" w:rsidRPr="00DB791E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27C" w:rsidRPr="00DB791E" w:rsidRDefault="007B227C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27C" w:rsidRPr="001B60DA" w:rsidRDefault="007B227C" w:rsidP="001B60DA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B791E">
              <w:rPr>
                <w:rFonts w:ascii="Times New Roman" w:hAnsi="Times New Roman" w:cs="Times New Roman"/>
                <w:sz w:val="24"/>
                <w:szCs w:val="24"/>
              </w:rPr>
              <w:t>роект приказа Минтранса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Pr="001B60DA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работы аттестационной комиссии </w:t>
            </w:r>
          </w:p>
          <w:p w:rsidR="007B227C" w:rsidRPr="00DB791E" w:rsidRDefault="007B227C" w:rsidP="001B60DA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0DA">
              <w:rPr>
                <w:rFonts w:ascii="Times New Roman" w:hAnsi="Times New Roman" w:cs="Times New Roman"/>
                <w:sz w:val="24"/>
                <w:szCs w:val="24"/>
              </w:rPr>
              <w:t>Министерства транспорта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27C" w:rsidRPr="00DB791E" w:rsidRDefault="007B227C" w:rsidP="00BD4860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DB7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DB7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27C" w:rsidRDefault="007B227C" w:rsidP="00BD4860">
            <w:pPr>
              <w:jc w:val="center"/>
            </w:pPr>
            <w:r w:rsidRPr="005F5A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B227C" w:rsidRPr="00DB791E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27C" w:rsidRPr="00DB791E" w:rsidRDefault="007B227C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27C" w:rsidRPr="00DB791E" w:rsidRDefault="007B227C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B791E">
              <w:rPr>
                <w:rFonts w:ascii="Times New Roman" w:hAnsi="Times New Roman" w:cs="Times New Roman"/>
                <w:sz w:val="24"/>
                <w:szCs w:val="24"/>
              </w:rPr>
              <w:t>роект приказа Минтранса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Pr="001B60DA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Перечня охраняемых объектов подразделениями федерального государственного унитарного предприятия «Управление ведомственной охраны Министерства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транспорта Российской Федерации»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27C" w:rsidRPr="00DB791E" w:rsidRDefault="007B227C" w:rsidP="00BD4860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DB7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DB7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27C" w:rsidRDefault="007B227C" w:rsidP="00BD4860">
            <w:pPr>
              <w:jc w:val="center"/>
            </w:pPr>
            <w:r w:rsidRPr="005F5A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B227C" w:rsidRPr="00DB791E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27C" w:rsidRPr="00DB791E" w:rsidRDefault="007B227C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27C" w:rsidRDefault="007B227C" w:rsidP="00BC6BD4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совместного приказа Минтранса России, ФСБ России, МВД России</w:t>
            </w:r>
          </w:p>
          <w:p w:rsidR="007B227C" w:rsidRPr="00BC6BD4" w:rsidRDefault="007B227C" w:rsidP="00BC6BD4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C6BD4">
              <w:rPr>
                <w:rFonts w:ascii="Times New Roman" w:hAnsi="Times New Roman" w:cs="Times New Roman"/>
                <w:sz w:val="24"/>
                <w:szCs w:val="24"/>
              </w:rPr>
              <w:t xml:space="preserve">Об определении </w:t>
            </w:r>
            <w:proofErr w:type="gramStart"/>
            <w:r w:rsidRPr="00BC6BD4">
              <w:rPr>
                <w:rFonts w:ascii="Times New Roman" w:hAnsi="Times New Roman" w:cs="Times New Roman"/>
                <w:sz w:val="24"/>
                <w:szCs w:val="24"/>
              </w:rPr>
              <w:t>Перечня угроз совершения актов незаконного вмешательства</w:t>
            </w:r>
            <w:proofErr w:type="gramEnd"/>
            <w:r w:rsidRPr="00BC6BD4">
              <w:rPr>
                <w:rFonts w:ascii="Times New Roman" w:hAnsi="Times New Roman" w:cs="Times New Roman"/>
                <w:sz w:val="24"/>
                <w:szCs w:val="24"/>
              </w:rPr>
              <w:t xml:space="preserve"> в деятельность объектов транспортной инфраструктуры и транспортных </w:t>
            </w:r>
          </w:p>
          <w:p w:rsidR="007B227C" w:rsidRPr="00DB791E" w:rsidRDefault="007B227C" w:rsidP="00BC6BD4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BD4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27C" w:rsidRPr="00DB791E" w:rsidRDefault="007B227C" w:rsidP="00BD4860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DB7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DB7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27C" w:rsidRDefault="007B227C" w:rsidP="00BD4860">
            <w:pPr>
              <w:jc w:val="center"/>
            </w:pPr>
            <w:r w:rsidRPr="005F5A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B227C" w:rsidRPr="00DB791E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27C" w:rsidRPr="00DB791E" w:rsidRDefault="007B227C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27C" w:rsidRPr="00BB598B" w:rsidRDefault="007B227C" w:rsidP="00BB598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B791E">
              <w:rPr>
                <w:rFonts w:ascii="Times New Roman" w:hAnsi="Times New Roman" w:cs="Times New Roman"/>
                <w:sz w:val="24"/>
                <w:szCs w:val="24"/>
              </w:rPr>
              <w:t>роект приказа Минтранса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Pr="00BB598B"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среднемесячных </w:t>
            </w:r>
            <w:proofErr w:type="gramStart"/>
            <w:r w:rsidRPr="00BB598B">
              <w:rPr>
                <w:rFonts w:ascii="Times New Roman" w:hAnsi="Times New Roman" w:cs="Times New Roman"/>
                <w:sz w:val="24"/>
                <w:szCs w:val="24"/>
              </w:rPr>
              <w:t>размеров оплаты труда</w:t>
            </w:r>
            <w:proofErr w:type="gramEnd"/>
            <w:r w:rsidRPr="00BB598B">
              <w:rPr>
                <w:rFonts w:ascii="Times New Roman" w:hAnsi="Times New Roman" w:cs="Times New Roman"/>
                <w:sz w:val="24"/>
                <w:szCs w:val="24"/>
              </w:rPr>
              <w:t xml:space="preserve"> рабочего первого разряда, занятого в строительной отрасли, для целей определения сметной стоимости строительства автомобильных дорог и (или) искусственных </w:t>
            </w:r>
          </w:p>
          <w:p w:rsidR="007B227C" w:rsidRPr="00DB791E" w:rsidRDefault="007B227C" w:rsidP="00BB598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8B">
              <w:rPr>
                <w:rFonts w:ascii="Times New Roman" w:hAnsi="Times New Roman" w:cs="Times New Roman"/>
                <w:sz w:val="24"/>
                <w:szCs w:val="24"/>
              </w:rPr>
              <w:t>дорожных сооружений за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27C" w:rsidRPr="00DB791E" w:rsidRDefault="007B227C" w:rsidP="00BD4860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DB7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DB7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27C" w:rsidRDefault="007B227C" w:rsidP="00BD4860">
            <w:pPr>
              <w:jc w:val="center"/>
            </w:pPr>
            <w:r w:rsidRPr="005F5A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B227C" w:rsidRPr="00DB791E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27C" w:rsidRPr="00DB791E" w:rsidRDefault="007B227C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27C" w:rsidRPr="00DB791E" w:rsidRDefault="007B227C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B598B">
              <w:rPr>
                <w:rFonts w:ascii="Times New Roman" w:hAnsi="Times New Roman" w:cs="Times New Roman"/>
                <w:sz w:val="24"/>
                <w:szCs w:val="24"/>
              </w:rPr>
              <w:t xml:space="preserve">роект приказа Минтранса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598B">
              <w:rPr>
                <w:rFonts w:ascii="Times New Roman" w:hAnsi="Times New Roman" w:cs="Times New Roman"/>
                <w:sz w:val="24"/>
                <w:szCs w:val="24"/>
              </w:rPr>
              <w:t>«Об определении случаев, при которых экспедиторские документы оформляются на бумажном носителе»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27C" w:rsidRPr="00DB791E" w:rsidRDefault="007B227C" w:rsidP="00BD4860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DB7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DB7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27C" w:rsidRDefault="007B227C" w:rsidP="00BD4860">
            <w:pPr>
              <w:jc w:val="center"/>
            </w:pPr>
            <w:r w:rsidRPr="005F5A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B227C" w:rsidRPr="00DB791E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27C" w:rsidRPr="00DB791E" w:rsidRDefault="007B227C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27C" w:rsidRPr="00BB598B" w:rsidRDefault="007B227C" w:rsidP="00BB598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B598B">
              <w:rPr>
                <w:rFonts w:ascii="Times New Roman" w:hAnsi="Times New Roman" w:cs="Times New Roman"/>
                <w:sz w:val="24"/>
                <w:szCs w:val="24"/>
              </w:rPr>
              <w:t>роект приказа Минтранса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5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598B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классификацию работ по капитальному ремонту, ремонту и содержанию пунктов пропуска через государственную границу Российской Федерации, утвержденную приказом Министерства транспорта Российской Федерации </w:t>
            </w:r>
          </w:p>
          <w:p w:rsidR="007B227C" w:rsidRPr="00DB791E" w:rsidRDefault="007B227C" w:rsidP="00BB598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8B">
              <w:rPr>
                <w:rFonts w:ascii="Times New Roman" w:hAnsi="Times New Roman" w:cs="Times New Roman"/>
                <w:sz w:val="24"/>
                <w:szCs w:val="24"/>
              </w:rPr>
              <w:t>от 20 июня 2022 г. № 233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27C" w:rsidRPr="00DB791E" w:rsidRDefault="007B227C" w:rsidP="00BD4860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DB7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DB7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27C" w:rsidRDefault="007B227C" w:rsidP="00BD4860">
            <w:pPr>
              <w:jc w:val="center"/>
            </w:pPr>
            <w:r w:rsidRPr="005F5A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B227C" w:rsidRPr="00DB791E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27C" w:rsidRPr="00DB791E" w:rsidRDefault="007B227C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27C" w:rsidRDefault="007B227C" w:rsidP="00E628D4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B598B">
              <w:rPr>
                <w:rFonts w:ascii="Times New Roman" w:hAnsi="Times New Roman" w:cs="Times New Roman"/>
                <w:sz w:val="24"/>
                <w:szCs w:val="24"/>
              </w:rPr>
              <w:t>роект приказа Минтранса России</w:t>
            </w:r>
          </w:p>
          <w:p w:rsidR="007B227C" w:rsidRPr="00E628D4" w:rsidRDefault="007B227C" w:rsidP="00E628D4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628D4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Положение об оплате труда работников федеральных казенных учреждений, находящихся в ведении Министерства транспорта Российской Федерации, по видам экономической деятельности, утвержденное приказом Министерства транспорта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28D4">
              <w:rPr>
                <w:rFonts w:ascii="Times New Roman" w:hAnsi="Times New Roman" w:cs="Times New Roman"/>
                <w:sz w:val="24"/>
                <w:szCs w:val="24"/>
              </w:rPr>
              <w:t xml:space="preserve">от 29 мая 2017 г. № 198, и в Примерное положение об оплате труда работников федеральных бюджетных и автономных учреждений, находящихся в ведении Министерства транспорта Российской Федерации, по видам экономической </w:t>
            </w:r>
            <w:r w:rsidRPr="00E628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 утвержденное</w:t>
            </w:r>
            <w:proofErr w:type="gramEnd"/>
            <w:r w:rsidRPr="00E628D4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Министерства транспорта Российской Федерации </w:t>
            </w:r>
          </w:p>
          <w:p w:rsidR="007B227C" w:rsidRPr="00DB791E" w:rsidRDefault="007B227C" w:rsidP="00E628D4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8D4">
              <w:rPr>
                <w:rFonts w:ascii="Times New Roman" w:hAnsi="Times New Roman" w:cs="Times New Roman"/>
                <w:sz w:val="24"/>
                <w:szCs w:val="24"/>
              </w:rPr>
              <w:t>от 29 мая 2017 г. № 199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27C" w:rsidRPr="00DB791E" w:rsidRDefault="007B227C" w:rsidP="00BD4860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DB7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DB7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27C" w:rsidRDefault="007B227C" w:rsidP="00BD4860">
            <w:pPr>
              <w:jc w:val="center"/>
            </w:pPr>
            <w:r w:rsidRPr="005F5A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B227C" w:rsidRPr="00DB791E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27C" w:rsidRPr="00DB791E" w:rsidRDefault="007B227C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27C" w:rsidRPr="00BE0A48" w:rsidRDefault="007B227C" w:rsidP="00BE0A48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B598B">
              <w:rPr>
                <w:rFonts w:ascii="Times New Roman" w:hAnsi="Times New Roman" w:cs="Times New Roman"/>
                <w:sz w:val="24"/>
                <w:szCs w:val="24"/>
              </w:rPr>
              <w:t>роект приказа Минтранса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</w:t>
            </w:r>
            <w:r w:rsidRPr="00BE0A48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Порядок аккредитации юридических лиц в качестве подразделений транспортной безопасности, продления срока действия </w:t>
            </w:r>
          </w:p>
          <w:p w:rsidR="007B227C" w:rsidRPr="00BE0A48" w:rsidRDefault="007B227C" w:rsidP="00BE0A48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A48">
              <w:rPr>
                <w:rFonts w:ascii="Times New Roman" w:hAnsi="Times New Roman" w:cs="Times New Roman"/>
                <w:sz w:val="24"/>
                <w:szCs w:val="24"/>
              </w:rPr>
              <w:t xml:space="preserve">аккредитации, аннулирования аккредитации, приостановления и возобновления действия аккредитации, а также требования к таким юридическим лицам, установленные приказом Министерством транспорта </w:t>
            </w:r>
          </w:p>
          <w:p w:rsidR="007B227C" w:rsidRPr="00DB791E" w:rsidRDefault="007B227C" w:rsidP="00BE0A48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A4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от 3 февраля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0A48">
              <w:rPr>
                <w:rFonts w:ascii="Times New Roman" w:hAnsi="Times New Roman" w:cs="Times New Roman"/>
                <w:sz w:val="24"/>
                <w:szCs w:val="24"/>
              </w:rPr>
              <w:t>2025 г. №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27C" w:rsidRPr="00DB791E" w:rsidRDefault="007B227C" w:rsidP="00BD4860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DB7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DB7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27C" w:rsidRDefault="007B227C" w:rsidP="00BD4860">
            <w:pPr>
              <w:jc w:val="center"/>
            </w:pPr>
            <w:r w:rsidRPr="005F5A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B227C" w:rsidRPr="00DB791E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27C" w:rsidRPr="00DB791E" w:rsidRDefault="007B227C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27C" w:rsidRPr="00DB791E" w:rsidRDefault="007B227C" w:rsidP="00243B56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B598B">
              <w:rPr>
                <w:rFonts w:ascii="Times New Roman" w:hAnsi="Times New Roman" w:cs="Times New Roman"/>
                <w:sz w:val="24"/>
                <w:szCs w:val="24"/>
              </w:rPr>
              <w:t>роект приказа Минтранса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</w:t>
            </w:r>
            <w:r w:rsidRPr="00243B56">
              <w:rPr>
                <w:rFonts w:ascii="Times New Roman" w:hAnsi="Times New Roman" w:cs="Times New Roman"/>
                <w:sz w:val="24"/>
                <w:szCs w:val="24"/>
              </w:rPr>
              <w:t>О внесении изменения в приложение к типовым требованиям к оборудованию и техническому оснащению зданий, помещений и сооружений, необходимых для организации транспортного контроля, осуществляемого в пунктах пропуска через государственную границу Российской Федерации, утвержденным приказом Министерства транспорта Российской Федерации от 8 сентября 2008 г. № 142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27C" w:rsidRPr="00DB791E" w:rsidRDefault="007B227C" w:rsidP="00BD4860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DB7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DB7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27C" w:rsidRDefault="007B227C" w:rsidP="00BD4860">
            <w:pPr>
              <w:jc w:val="center"/>
            </w:pPr>
            <w:r w:rsidRPr="005F5A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B227C" w:rsidRPr="00DB791E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27C" w:rsidRPr="00DB791E" w:rsidRDefault="007B227C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27C" w:rsidRPr="00243B56" w:rsidRDefault="007B227C" w:rsidP="00243B56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B598B">
              <w:rPr>
                <w:rFonts w:ascii="Times New Roman" w:hAnsi="Times New Roman" w:cs="Times New Roman"/>
                <w:sz w:val="24"/>
                <w:szCs w:val="24"/>
              </w:rPr>
              <w:t>роект приказа Минтранса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Pr="00243B56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пункт 2 приказа </w:t>
            </w:r>
          </w:p>
          <w:p w:rsidR="007B227C" w:rsidRPr="00243B56" w:rsidRDefault="007B227C" w:rsidP="00243B56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транспорта Российской Федерации </w:t>
            </w:r>
          </w:p>
          <w:p w:rsidR="007B227C" w:rsidRPr="00243B56" w:rsidRDefault="007B227C" w:rsidP="00243B56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6">
              <w:rPr>
                <w:rFonts w:ascii="Times New Roman" w:hAnsi="Times New Roman" w:cs="Times New Roman"/>
                <w:sz w:val="24"/>
                <w:szCs w:val="24"/>
              </w:rPr>
              <w:t xml:space="preserve">от 28 декабря 2023 г. № 444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43B5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Порядка выдачи разрешений на вывоз за пределы территории Российской Федерации отдельных видов транспортных средств, их частей и комплектующих по перечню согласно приложению № 2 к постановлению Правительства Российской Федерации от 9 марта 2022 г. № 312 «О введении на временной основе разрешительного </w:t>
            </w:r>
          </w:p>
          <w:p w:rsidR="007B227C" w:rsidRPr="00243B56" w:rsidRDefault="007B227C" w:rsidP="00243B56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6">
              <w:rPr>
                <w:rFonts w:ascii="Times New Roman" w:hAnsi="Times New Roman" w:cs="Times New Roman"/>
                <w:sz w:val="24"/>
                <w:szCs w:val="24"/>
              </w:rPr>
              <w:t xml:space="preserve">порядка вывоза отдельных видов товаров за пределы территории </w:t>
            </w:r>
          </w:p>
          <w:p w:rsidR="007B227C" w:rsidRPr="00DB791E" w:rsidRDefault="007B227C" w:rsidP="00243B56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6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27C" w:rsidRPr="00DB791E" w:rsidRDefault="007B227C" w:rsidP="00BD4860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DB7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DB7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27C" w:rsidRDefault="007B227C" w:rsidP="00BD4860">
            <w:pPr>
              <w:jc w:val="center"/>
            </w:pPr>
            <w:r w:rsidRPr="005F5A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81964" w:rsidRPr="00DB791E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1964" w:rsidRPr="00DB791E" w:rsidRDefault="00781964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1964" w:rsidRPr="00657549" w:rsidRDefault="00781964" w:rsidP="00657549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B598B">
              <w:rPr>
                <w:rFonts w:ascii="Times New Roman" w:hAnsi="Times New Roman" w:cs="Times New Roman"/>
                <w:sz w:val="24"/>
                <w:szCs w:val="24"/>
              </w:rPr>
              <w:t>роект приказа Минтранса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Pr="00657549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Типового положения о территориальном органе </w:t>
            </w:r>
          </w:p>
          <w:p w:rsidR="00781964" w:rsidRPr="00DB791E" w:rsidRDefault="00781964" w:rsidP="00657549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4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агентства воздушного </w:t>
            </w:r>
            <w:r w:rsidRPr="0065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1964" w:rsidRPr="00DB791E" w:rsidRDefault="00781964" w:rsidP="00E6034D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DB7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DB7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1964" w:rsidRDefault="00781964" w:rsidP="00E6034D">
            <w:pPr>
              <w:jc w:val="center"/>
            </w:pPr>
            <w:r w:rsidRPr="005F5A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81964" w:rsidRPr="00DB791E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1964" w:rsidRPr="00DB791E" w:rsidRDefault="00781964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1964" w:rsidRPr="00DB791E" w:rsidRDefault="00781964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B598B">
              <w:rPr>
                <w:rFonts w:ascii="Times New Roman" w:hAnsi="Times New Roman" w:cs="Times New Roman"/>
                <w:sz w:val="24"/>
                <w:szCs w:val="24"/>
              </w:rPr>
              <w:t>роект приказа Минтранса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Pr="009C7166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Правила проведения досмотра, дополнительного досмотра, повторного досмотра, наблюдения и (или) собеседования в целях обеспечения транспортной безопасности, установленные приказом Министерства транспорта Российской Федерации от 4 февраля 2025 г. №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1964" w:rsidRPr="00DB791E" w:rsidRDefault="00781964" w:rsidP="00BD4860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DB7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DB7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1964" w:rsidRDefault="00781964" w:rsidP="00BD4860">
            <w:pPr>
              <w:jc w:val="center"/>
            </w:pPr>
            <w:r w:rsidRPr="005F5A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81964" w:rsidRPr="00DB791E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1964" w:rsidRPr="00DB791E" w:rsidRDefault="00781964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1964" w:rsidRPr="00DB791E" w:rsidRDefault="00781964" w:rsidP="00E976B0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B598B">
              <w:rPr>
                <w:rFonts w:ascii="Times New Roman" w:hAnsi="Times New Roman" w:cs="Times New Roman"/>
                <w:sz w:val="24"/>
                <w:szCs w:val="24"/>
              </w:rPr>
              <w:t>роект приказа Минтранса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Pr="00E976B0">
              <w:rPr>
                <w:rFonts w:ascii="Times New Roman" w:hAnsi="Times New Roman" w:cs="Times New Roman"/>
                <w:sz w:val="24"/>
                <w:szCs w:val="24"/>
              </w:rPr>
              <w:t>Об утверждении Требований к оборудованию и программно-техническим средствам, используемым в эксплуатируемых экспедитором информационных системах, для проведения уполномоченными государственными органами, осуществляющими оперативн</w:t>
            </w:r>
            <w:proofErr w:type="gramStart"/>
            <w:r w:rsidRPr="00E976B0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976B0">
              <w:rPr>
                <w:rFonts w:ascii="Times New Roman" w:hAnsi="Times New Roman" w:cs="Times New Roman"/>
                <w:sz w:val="24"/>
                <w:szCs w:val="24"/>
              </w:rPr>
              <w:t xml:space="preserve"> розыскную деятельность или обеспечение безопасности Российской Федерации, в случаях, установленных федеральными законами, мероприятий в целях реализации возложенных на них задач»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1964" w:rsidRPr="00DB791E" w:rsidRDefault="00781964" w:rsidP="00BD4860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DB7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DB7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1964" w:rsidRDefault="00781964" w:rsidP="00BD4860">
            <w:pPr>
              <w:jc w:val="center"/>
            </w:pPr>
            <w:r w:rsidRPr="005F5A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81964" w:rsidRPr="00DB791E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1964" w:rsidRPr="00DB791E" w:rsidRDefault="00781964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1964" w:rsidRPr="00DB791E" w:rsidRDefault="00781964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B598B">
              <w:rPr>
                <w:rFonts w:ascii="Times New Roman" w:hAnsi="Times New Roman" w:cs="Times New Roman"/>
                <w:sz w:val="24"/>
                <w:szCs w:val="24"/>
              </w:rPr>
              <w:t>роект приказа Минтранса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76B0">
              <w:rPr>
                <w:rFonts w:ascii="Times New Roman" w:hAnsi="Times New Roman" w:cs="Times New Roman"/>
                <w:sz w:val="24"/>
                <w:szCs w:val="24"/>
              </w:rPr>
              <w:t>«Об утверждении порядка формирования и ведения автоматизированных централизованных баз персональных данных о пассажирах и персонале (экипаже) транспортных средств, а также срока хранения и порядка предоставления содержащихся в них данных»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1964" w:rsidRPr="00DB791E" w:rsidRDefault="00781964" w:rsidP="00BD4860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DB7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DB7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1964" w:rsidRDefault="00781964" w:rsidP="00BD4860">
            <w:pPr>
              <w:jc w:val="center"/>
            </w:pPr>
            <w:r w:rsidRPr="005F5A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9B5C4E" w:rsidRPr="00DB791E" w:rsidTr="00B830CB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4E" w:rsidRPr="00DB791E" w:rsidRDefault="009B5C4E" w:rsidP="0021399A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4E" w:rsidRDefault="009B5C4E" w:rsidP="00DB791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Pr="009B5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«Об утверждении Критериев и порядка определения вида выполняемой международной автомоби</w:t>
            </w:r>
            <w:bookmarkStart w:id="0" w:name="_GoBack"/>
            <w:bookmarkEnd w:id="0"/>
            <w:r w:rsidRPr="009B5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льной перевозки груза»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4E" w:rsidRPr="00DB791E" w:rsidRDefault="009B5C4E" w:rsidP="007B6CC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DB7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DB7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4E" w:rsidRDefault="009B5C4E" w:rsidP="007B6CCC">
            <w:pPr>
              <w:jc w:val="center"/>
            </w:pPr>
            <w:r w:rsidRPr="005F5A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</w:tbl>
    <w:p w:rsidR="007076DD" w:rsidRPr="00DB791E" w:rsidRDefault="007076DD" w:rsidP="00DB791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76DD" w:rsidRPr="00AE1FFA" w:rsidRDefault="007076D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7076DD" w:rsidRPr="00AE1FFA" w:rsidSect="0005753F">
      <w:headerReference w:type="default" r:id="rId9"/>
      <w:headerReference w:type="first" r:id="rId10"/>
      <w:pgSz w:w="11906" w:h="16838"/>
      <w:pgMar w:top="1412" w:right="567" w:bottom="567" w:left="567" w:header="567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0C8" w:rsidRDefault="007550C8">
      <w:pPr>
        <w:spacing w:after="0" w:line="240" w:lineRule="auto"/>
      </w:pPr>
      <w:r>
        <w:separator/>
      </w:r>
    </w:p>
  </w:endnote>
  <w:endnote w:type="continuationSeparator" w:id="0">
    <w:p w:rsidR="007550C8" w:rsidRDefault="00755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0C8" w:rsidRDefault="007550C8">
      <w:pPr>
        <w:spacing w:after="0" w:line="240" w:lineRule="auto"/>
      </w:pPr>
      <w:r>
        <w:separator/>
      </w:r>
    </w:p>
  </w:footnote>
  <w:footnote w:type="continuationSeparator" w:id="0">
    <w:p w:rsidR="007550C8" w:rsidRDefault="00755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944500"/>
      <w:docPartObj>
        <w:docPartGallery w:val="Page Numbers (Top of Page)"/>
        <w:docPartUnique/>
      </w:docPartObj>
    </w:sdtPr>
    <w:sdtEndPr/>
    <w:sdtContent>
      <w:p w:rsidR="00E043C8" w:rsidRPr="0005753F" w:rsidRDefault="00E043C8">
        <w:pPr>
          <w:pStyle w:val="af3"/>
          <w:jc w:val="center"/>
          <w:rPr>
            <w:rFonts w:ascii="Times New Roman" w:hAnsi="Times New Roman" w:cs="Times New Roman"/>
            <w:sz w:val="24"/>
          </w:rPr>
        </w:pPr>
        <w:r w:rsidRPr="0005753F">
          <w:rPr>
            <w:rFonts w:ascii="Times New Roman" w:hAnsi="Times New Roman" w:cs="Times New Roman"/>
            <w:sz w:val="24"/>
          </w:rPr>
          <w:fldChar w:fldCharType="begin"/>
        </w:r>
        <w:r w:rsidRPr="0005753F">
          <w:rPr>
            <w:rFonts w:ascii="Times New Roman" w:hAnsi="Times New Roman" w:cs="Times New Roman"/>
            <w:sz w:val="24"/>
          </w:rPr>
          <w:instrText>PAGE   \* MERGEFORMAT</w:instrText>
        </w:r>
        <w:r w:rsidRPr="0005753F">
          <w:rPr>
            <w:rFonts w:ascii="Times New Roman" w:hAnsi="Times New Roman" w:cs="Times New Roman"/>
            <w:sz w:val="24"/>
          </w:rPr>
          <w:fldChar w:fldCharType="separate"/>
        </w:r>
        <w:r w:rsidR="009B5C4E">
          <w:rPr>
            <w:rFonts w:ascii="Times New Roman" w:hAnsi="Times New Roman" w:cs="Times New Roman"/>
            <w:noProof/>
            <w:sz w:val="24"/>
          </w:rPr>
          <w:t>24</w:t>
        </w:r>
        <w:r w:rsidRPr="0005753F">
          <w:rPr>
            <w:rFonts w:ascii="Times New Roman" w:hAnsi="Times New Roman" w:cs="Times New Roman"/>
            <w:sz w:val="24"/>
          </w:rPr>
          <w:fldChar w:fldCharType="end"/>
        </w:r>
      </w:p>
      <w:p w:rsidR="00E043C8" w:rsidRDefault="007550C8" w:rsidP="0005753F">
        <w:pPr>
          <w:spacing w:after="0" w:line="240" w:lineRule="auto"/>
          <w:jc w:val="center"/>
        </w:pPr>
      </w:p>
    </w:sdtContent>
  </w:sdt>
  <w:p w:rsidR="00E043C8" w:rsidRPr="0005753F" w:rsidRDefault="00E043C8" w:rsidP="0005753F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0"/>
        <w:lang w:eastAsia="ru-RU"/>
      </w:rPr>
    </w:pPr>
    <w:r w:rsidRPr="0005753F">
      <w:rPr>
        <w:rFonts w:ascii="Times New Roman" w:eastAsia="Times New Roman" w:hAnsi="Times New Roman" w:cs="Times New Roman"/>
        <w:b/>
        <w:color w:val="000000"/>
        <w:sz w:val="28"/>
        <w:szCs w:val="20"/>
        <w:lang w:eastAsia="ru-RU"/>
      </w:rPr>
      <w:t xml:space="preserve"> </w:t>
    </w:r>
    <w:r>
      <w:rPr>
        <w:rFonts w:ascii="Times New Roman" w:eastAsia="Times New Roman" w:hAnsi="Times New Roman" w:cs="Times New Roman"/>
        <w:b/>
        <w:color w:val="000000"/>
        <w:sz w:val="28"/>
        <w:szCs w:val="20"/>
        <w:lang w:eastAsia="ru-RU"/>
      </w:rPr>
      <w:t xml:space="preserve">Результаты антикоррупционной экспертизы проектов нормативных правовых актов  </w:t>
    </w:r>
  </w:p>
  <w:p w:rsidR="00E043C8" w:rsidRDefault="00E043C8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3C8" w:rsidRPr="0005753F" w:rsidRDefault="00E043C8" w:rsidP="0005753F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0"/>
        <w:lang w:eastAsia="ru-RU"/>
      </w:rPr>
    </w:pPr>
    <w:r>
      <w:rPr>
        <w:rFonts w:ascii="Times New Roman" w:eastAsia="Times New Roman" w:hAnsi="Times New Roman" w:cs="Times New Roman"/>
        <w:b/>
        <w:color w:val="000000"/>
        <w:sz w:val="28"/>
        <w:szCs w:val="20"/>
        <w:lang w:eastAsia="ru-RU"/>
      </w:rPr>
      <w:t xml:space="preserve">Результаты антикоррупционной экспертизы проектов нормативных правовых актов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1729A"/>
    <w:multiLevelType w:val="multilevel"/>
    <w:tmpl w:val="AAC607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9E90933"/>
    <w:multiLevelType w:val="hybridMultilevel"/>
    <w:tmpl w:val="118A4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870E14"/>
    <w:multiLevelType w:val="multilevel"/>
    <w:tmpl w:val="73EC8582"/>
    <w:lvl w:ilvl="0">
      <w:start w:val="1"/>
      <w:numFmt w:val="decimal"/>
      <w:suff w:val="nothing"/>
      <w:lvlText w:val="%1."/>
      <w:lvlJc w:val="center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DD"/>
    <w:rsid w:val="00005A78"/>
    <w:rsid w:val="00040910"/>
    <w:rsid w:val="00043941"/>
    <w:rsid w:val="0005753F"/>
    <w:rsid w:val="00064864"/>
    <w:rsid w:val="000930BC"/>
    <w:rsid w:val="000A568D"/>
    <w:rsid w:val="000B0195"/>
    <w:rsid w:val="000C0ECD"/>
    <w:rsid w:val="0010375F"/>
    <w:rsid w:val="00157584"/>
    <w:rsid w:val="00180CBE"/>
    <w:rsid w:val="001B60DA"/>
    <w:rsid w:val="00205BE7"/>
    <w:rsid w:val="0021399A"/>
    <w:rsid w:val="00217507"/>
    <w:rsid w:val="00242E74"/>
    <w:rsid w:val="00243B56"/>
    <w:rsid w:val="002752A2"/>
    <w:rsid w:val="002812E1"/>
    <w:rsid w:val="00296ED2"/>
    <w:rsid w:val="002A0CE1"/>
    <w:rsid w:val="002A2E20"/>
    <w:rsid w:val="002E07BA"/>
    <w:rsid w:val="003126D9"/>
    <w:rsid w:val="003228AD"/>
    <w:rsid w:val="00335231"/>
    <w:rsid w:val="00340048"/>
    <w:rsid w:val="0035084C"/>
    <w:rsid w:val="00354F73"/>
    <w:rsid w:val="00367F6B"/>
    <w:rsid w:val="00370506"/>
    <w:rsid w:val="00370669"/>
    <w:rsid w:val="00370A8D"/>
    <w:rsid w:val="003833C4"/>
    <w:rsid w:val="003844FD"/>
    <w:rsid w:val="003876F0"/>
    <w:rsid w:val="003916FB"/>
    <w:rsid w:val="00391EC6"/>
    <w:rsid w:val="0039553E"/>
    <w:rsid w:val="003B7080"/>
    <w:rsid w:val="003C53AF"/>
    <w:rsid w:val="00400960"/>
    <w:rsid w:val="00402B4F"/>
    <w:rsid w:val="00410A62"/>
    <w:rsid w:val="004542FE"/>
    <w:rsid w:val="0046586C"/>
    <w:rsid w:val="00475921"/>
    <w:rsid w:val="00495A77"/>
    <w:rsid w:val="004971F6"/>
    <w:rsid w:val="004B72CA"/>
    <w:rsid w:val="004C0986"/>
    <w:rsid w:val="004D4A3E"/>
    <w:rsid w:val="004E3F45"/>
    <w:rsid w:val="00511F76"/>
    <w:rsid w:val="0051484A"/>
    <w:rsid w:val="0053356C"/>
    <w:rsid w:val="00540514"/>
    <w:rsid w:val="005625A8"/>
    <w:rsid w:val="00565AAE"/>
    <w:rsid w:val="00574B09"/>
    <w:rsid w:val="00577589"/>
    <w:rsid w:val="00583EDA"/>
    <w:rsid w:val="00587AB6"/>
    <w:rsid w:val="005D19F9"/>
    <w:rsid w:val="005D24C3"/>
    <w:rsid w:val="005E1557"/>
    <w:rsid w:val="00601E21"/>
    <w:rsid w:val="00620739"/>
    <w:rsid w:val="00650CB7"/>
    <w:rsid w:val="00657549"/>
    <w:rsid w:val="00661EA9"/>
    <w:rsid w:val="0068165B"/>
    <w:rsid w:val="006902F8"/>
    <w:rsid w:val="006C7980"/>
    <w:rsid w:val="006E045C"/>
    <w:rsid w:val="006E541A"/>
    <w:rsid w:val="006F083D"/>
    <w:rsid w:val="006F4CD9"/>
    <w:rsid w:val="006F5756"/>
    <w:rsid w:val="007076DD"/>
    <w:rsid w:val="00714429"/>
    <w:rsid w:val="00721A27"/>
    <w:rsid w:val="00732E81"/>
    <w:rsid w:val="007369B7"/>
    <w:rsid w:val="0074692E"/>
    <w:rsid w:val="007550C8"/>
    <w:rsid w:val="007763E0"/>
    <w:rsid w:val="00781964"/>
    <w:rsid w:val="00783B87"/>
    <w:rsid w:val="007B227C"/>
    <w:rsid w:val="007B3442"/>
    <w:rsid w:val="007C49A5"/>
    <w:rsid w:val="008132EF"/>
    <w:rsid w:val="008177D8"/>
    <w:rsid w:val="00830F0B"/>
    <w:rsid w:val="00891D5D"/>
    <w:rsid w:val="00892535"/>
    <w:rsid w:val="008E76F4"/>
    <w:rsid w:val="00901DA3"/>
    <w:rsid w:val="00923EAE"/>
    <w:rsid w:val="00957E1D"/>
    <w:rsid w:val="0096053A"/>
    <w:rsid w:val="0096147A"/>
    <w:rsid w:val="00970FDD"/>
    <w:rsid w:val="00974246"/>
    <w:rsid w:val="00981DB4"/>
    <w:rsid w:val="009845C0"/>
    <w:rsid w:val="0099377B"/>
    <w:rsid w:val="009A2D92"/>
    <w:rsid w:val="009A62C8"/>
    <w:rsid w:val="009A6BFA"/>
    <w:rsid w:val="009B515E"/>
    <w:rsid w:val="009B5C4E"/>
    <w:rsid w:val="009C0449"/>
    <w:rsid w:val="009C7166"/>
    <w:rsid w:val="009F58F9"/>
    <w:rsid w:val="00A26665"/>
    <w:rsid w:val="00A511AF"/>
    <w:rsid w:val="00A51DF1"/>
    <w:rsid w:val="00A62034"/>
    <w:rsid w:val="00A62EDA"/>
    <w:rsid w:val="00A7202E"/>
    <w:rsid w:val="00AA158E"/>
    <w:rsid w:val="00AA298E"/>
    <w:rsid w:val="00AA5131"/>
    <w:rsid w:val="00AB246F"/>
    <w:rsid w:val="00AE1FFA"/>
    <w:rsid w:val="00B02BE2"/>
    <w:rsid w:val="00B02EE8"/>
    <w:rsid w:val="00B06C87"/>
    <w:rsid w:val="00B26C72"/>
    <w:rsid w:val="00B337EA"/>
    <w:rsid w:val="00B41940"/>
    <w:rsid w:val="00B55713"/>
    <w:rsid w:val="00B56C52"/>
    <w:rsid w:val="00B66E21"/>
    <w:rsid w:val="00B74E8C"/>
    <w:rsid w:val="00B830CB"/>
    <w:rsid w:val="00B923B8"/>
    <w:rsid w:val="00B950FA"/>
    <w:rsid w:val="00BB2757"/>
    <w:rsid w:val="00BB598B"/>
    <w:rsid w:val="00BC1C92"/>
    <w:rsid w:val="00BC6BD4"/>
    <w:rsid w:val="00BC775F"/>
    <w:rsid w:val="00BD3D20"/>
    <w:rsid w:val="00BE0A48"/>
    <w:rsid w:val="00BF3801"/>
    <w:rsid w:val="00BF3D25"/>
    <w:rsid w:val="00C264DE"/>
    <w:rsid w:val="00C46083"/>
    <w:rsid w:val="00C85060"/>
    <w:rsid w:val="00C87D5C"/>
    <w:rsid w:val="00C9671F"/>
    <w:rsid w:val="00CA7B38"/>
    <w:rsid w:val="00CB1AED"/>
    <w:rsid w:val="00CE119E"/>
    <w:rsid w:val="00CF2A44"/>
    <w:rsid w:val="00D052AD"/>
    <w:rsid w:val="00D05390"/>
    <w:rsid w:val="00D4053E"/>
    <w:rsid w:val="00D84FF4"/>
    <w:rsid w:val="00D92C57"/>
    <w:rsid w:val="00DA008B"/>
    <w:rsid w:val="00DA0B52"/>
    <w:rsid w:val="00DB791E"/>
    <w:rsid w:val="00E00D81"/>
    <w:rsid w:val="00E043C8"/>
    <w:rsid w:val="00E1138C"/>
    <w:rsid w:val="00E133B9"/>
    <w:rsid w:val="00E220F7"/>
    <w:rsid w:val="00E628D4"/>
    <w:rsid w:val="00E8488A"/>
    <w:rsid w:val="00E976B0"/>
    <w:rsid w:val="00EC0AB9"/>
    <w:rsid w:val="00EE55C2"/>
    <w:rsid w:val="00EF24F3"/>
    <w:rsid w:val="00EF67F2"/>
    <w:rsid w:val="00F25B3F"/>
    <w:rsid w:val="00F651F9"/>
    <w:rsid w:val="00F77E44"/>
    <w:rsid w:val="00F903EF"/>
    <w:rsid w:val="00F91484"/>
    <w:rsid w:val="00F9317B"/>
    <w:rsid w:val="00F97BB9"/>
    <w:rsid w:val="00FC4B21"/>
    <w:rsid w:val="00FE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E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B24A5E"/>
  </w:style>
  <w:style w:type="character" w:customStyle="1" w:styleId="a4">
    <w:name w:val="Нижний колонтитул Знак"/>
    <w:basedOn w:val="a0"/>
    <w:uiPriority w:val="99"/>
    <w:qFormat/>
    <w:rsid w:val="00B24A5E"/>
  </w:style>
  <w:style w:type="character" w:customStyle="1" w:styleId="a5">
    <w:name w:val="Текст сноски Знак"/>
    <w:basedOn w:val="a0"/>
    <w:uiPriority w:val="99"/>
    <w:semiHidden/>
    <w:qFormat/>
    <w:rsid w:val="00E50D7F"/>
    <w:rPr>
      <w:sz w:val="20"/>
      <w:szCs w:val="20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E50D7F"/>
    <w:rPr>
      <w:vertAlign w:val="superscript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7">
    <w:name w:val="Символ нумерации"/>
    <w:qFormat/>
  </w:style>
  <w:style w:type="character" w:customStyle="1" w:styleId="a8">
    <w:name w:val="Символ сноски"/>
    <w:qFormat/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aa">
    <w:name w:val="Символ концевой сноски"/>
    <w:qFormat/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c">
    <w:name w:val="Body Text"/>
    <w:basedOn w:val="a"/>
    <w:link w:val="ad"/>
    <w:pPr>
      <w:spacing w:after="140"/>
    </w:pPr>
  </w:style>
  <w:style w:type="paragraph" w:styleId="ae">
    <w:name w:val="List"/>
    <w:basedOn w:val="ac"/>
    <w:rPr>
      <w:rFonts w:cs="Droid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Droid Sans Devanagari"/>
    </w:rPr>
  </w:style>
  <w:style w:type="paragraph" w:styleId="af1">
    <w:name w:val="No Spacing"/>
    <w:qFormat/>
    <w:rsid w:val="00991E06"/>
  </w:style>
  <w:style w:type="paragraph" w:customStyle="1" w:styleId="af2">
    <w:name w:val="Колонтитул"/>
    <w:basedOn w:val="a"/>
    <w:qFormat/>
  </w:style>
  <w:style w:type="paragraph" w:styleId="af3">
    <w:name w:val="header"/>
    <w:basedOn w:val="a"/>
    <w:uiPriority w:val="99"/>
    <w:unhideWhenUsed/>
    <w:rsid w:val="00B24A5E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footer"/>
    <w:basedOn w:val="a"/>
    <w:uiPriority w:val="99"/>
    <w:unhideWhenUsed/>
    <w:rsid w:val="00B24A5E"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footnote text"/>
    <w:basedOn w:val="a"/>
    <w:uiPriority w:val="99"/>
    <w:semiHidden/>
    <w:unhideWhenUsed/>
    <w:rsid w:val="00E50D7F"/>
    <w:pPr>
      <w:spacing w:after="0" w:line="240" w:lineRule="auto"/>
    </w:pPr>
    <w:rPr>
      <w:sz w:val="20"/>
      <w:szCs w:val="20"/>
    </w:rPr>
  </w:style>
  <w:style w:type="paragraph" w:customStyle="1" w:styleId="ConsPlusNonformat">
    <w:name w:val="ConsPlusNonformat"/>
    <w:uiPriority w:val="99"/>
    <w:qFormat/>
    <w:rsid w:val="0007480A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41167"/>
    <w:pPr>
      <w:widowControl w:val="0"/>
    </w:pPr>
    <w:rPr>
      <w:rFonts w:eastAsia="Times New Roman" w:cs="Calibri"/>
      <w:szCs w:val="20"/>
      <w:lang w:eastAsia="ru-RU"/>
    </w:rPr>
  </w:style>
  <w:style w:type="paragraph" w:styleId="af6">
    <w:name w:val="List Paragraph"/>
    <w:basedOn w:val="a"/>
    <w:uiPriority w:val="34"/>
    <w:qFormat/>
    <w:rsid w:val="00A17353"/>
    <w:pPr>
      <w:spacing w:after="160" w:line="259" w:lineRule="auto"/>
      <w:ind w:left="720"/>
      <w:contextualSpacing/>
    </w:p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paragraph" w:customStyle="1" w:styleId="af9">
    <w:name w:val="Верхний колонтитул слева"/>
    <w:basedOn w:val="af3"/>
    <w:qFormat/>
    <w:pPr>
      <w:suppressLineNumbers/>
      <w:tabs>
        <w:tab w:val="clear" w:pos="4677"/>
        <w:tab w:val="clear" w:pos="9355"/>
        <w:tab w:val="center" w:pos="5386"/>
        <w:tab w:val="right" w:pos="10772"/>
      </w:tabs>
    </w:pPr>
  </w:style>
  <w:style w:type="table" w:styleId="afa">
    <w:name w:val="Table Grid"/>
    <w:basedOn w:val="a1"/>
    <w:uiPriority w:val="59"/>
    <w:rsid w:val="002805AA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alloon Text"/>
    <w:basedOn w:val="a"/>
    <w:link w:val="afc"/>
    <w:uiPriority w:val="99"/>
    <w:semiHidden/>
    <w:unhideWhenUsed/>
    <w:rsid w:val="00465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46586C"/>
    <w:rPr>
      <w:rFonts w:ascii="Segoe UI" w:hAnsi="Segoe UI" w:cs="Segoe UI"/>
      <w:sz w:val="18"/>
      <w:szCs w:val="18"/>
    </w:rPr>
  </w:style>
  <w:style w:type="character" w:customStyle="1" w:styleId="ad">
    <w:name w:val="Основной текст Знак"/>
    <w:basedOn w:val="a0"/>
    <w:link w:val="ac"/>
    <w:rsid w:val="003508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E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B24A5E"/>
  </w:style>
  <w:style w:type="character" w:customStyle="1" w:styleId="a4">
    <w:name w:val="Нижний колонтитул Знак"/>
    <w:basedOn w:val="a0"/>
    <w:uiPriority w:val="99"/>
    <w:qFormat/>
    <w:rsid w:val="00B24A5E"/>
  </w:style>
  <w:style w:type="character" w:customStyle="1" w:styleId="a5">
    <w:name w:val="Текст сноски Знак"/>
    <w:basedOn w:val="a0"/>
    <w:uiPriority w:val="99"/>
    <w:semiHidden/>
    <w:qFormat/>
    <w:rsid w:val="00E50D7F"/>
    <w:rPr>
      <w:sz w:val="20"/>
      <w:szCs w:val="20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E50D7F"/>
    <w:rPr>
      <w:vertAlign w:val="superscript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7">
    <w:name w:val="Символ нумерации"/>
    <w:qFormat/>
  </w:style>
  <w:style w:type="character" w:customStyle="1" w:styleId="a8">
    <w:name w:val="Символ сноски"/>
    <w:qFormat/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aa">
    <w:name w:val="Символ концевой сноски"/>
    <w:qFormat/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c">
    <w:name w:val="Body Text"/>
    <w:basedOn w:val="a"/>
    <w:link w:val="ad"/>
    <w:pPr>
      <w:spacing w:after="140"/>
    </w:pPr>
  </w:style>
  <w:style w:type="paragraph" w:styleId="ae">
    <w:name w:val="List"/>
    <w:basedOn w:val="ac"/>
    <w:rPr>
      <w:rFonts w:cs="Droid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Droid Sans Devanagari"/>
    </w:rPr>
  </w:style>
  <w:style w:type="paragraph" w:styleId="af1">
    <w:name w:val="No Spacing"/>
    <w:qFormat/>
    <w:rsid w:val="00991E06"/>
  </w:style>
  <w:style w:type="paragraph" w:customStyle="1" w:styleId="af2">
    <w:name w:val="Колонтитул"/>
    <w:basedOn w:val="a"/>
    <w:qFormat/>
  </w:style>
  <w:style w:type="paragraph" w:styleId="af3">
    <w:name w:val="header"/>
    <w:basedOn w:val="a"/>
    <w:uiPriority w:val="99"/>
    <w:unhideWhenUsed/>
    <w:rsid w:val="00B24A5E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footer"/>
    <w:basedOn w:val="a"/>
    <w:uiPriority w:val="99"/>
    <w:unhideWhenUsed/>
    <w:rsid w:val="00B24A5E"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footnote text"/>
    <w:basedOn w:val="a"/>
    <w:uiPriority w:val="99"/>
    <w:semiHidden/>
    <w:unhideWhenUsed/>
    <w:rsid w:val="00E50D7F"/>
    <w:pPr>
      <w:spacing w:after="0" w:line="240" w:lineRule="auto"/>
    </w:pPr>
    <w:rPr>
      <w:sz w:val="20"/>
      <w:szCs w:val="20"/>
    </w:rPr>
  </w:style>
  <w:style w:type="paragraph" w:customStyle="1" w:styleId="ConsPlusNonformat">
    <w:name w:val="ConsPlusNonformat"/>
    <w:uiPriority w:val="99"/>
    <w:qFormat/>
    <w:rsid w:val="0007480A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41167"/>
    <w:pPr>
      <w:widowControl w:val="0"/>
    </w:pPr>
    <w:rPr>
      <w:rFonts w:eastAsia="Times New Roman" w:cs="Calibri"/>
      <w:szCs w:val="20"/>
      <w:lang w:eastAsia="ru-RU"/>
    </w:rPr>
  </w:style>
  <w:style w:type="paragraph" w:styleId="af6">
    <w:name w:val="List Paragraph"/>
    <w:basedOn w:val="a"/>
    <w:uiPriority w:val="34"/>
    <w:qFormat/>
    <w:rsid w:val="00A17353"/>
    <w:pPr>
      <w:spacing w:after="160" w:line="259" w:lineRule="auto"/>
      <w:ind w:left="720"/>
      <w:contextualSpacing/>
    </w:p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paragraph" w:customStyle="1" w:styleId="af9">
    <w:name w:val="Верхний колонтитул слева"/>
    <w:basedOn w:val="af3"/>
    <w:qFormat/>
    <w:pPr>
      <w:suppressLineNumbers/>
      <w:tabs>
        <w:tab w:val="clear" w:pos="4677"/>
        <w:tab w:val="clear" w:pos="9355"/>
        <w:tab w:val="center" w:pos="5386"/>
        <w:tab w:val="right" w:pos="10772"/>
      </w:tabs>
    </w:pPr>
  </w:style>
  <w:style w:type="table" w:styleId="afa">
    <w:name w:val="Table Grid"/>
    <w:basedOn w:val="a1"/>
    <w:uiPriority w:val="59"/>
    <w:rsid w:val="002805AA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alloon Text"/>
    <w:basedOn w:val="a"/>
    <w:link w:val="afc"/>
    <w:uiPriority w:val="99"/>
    <w:semiHidden/>
    <w:unhideWhenUsed/>
    <w:rsid w:val="00465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46586C"/>
    <w:rPr>
      <w:rFonts w:ascii="Segoe UI" w:hAnsi="Segoe UI" w:cs="Segoe UI"/>
      <w:sz w:val="18"/>
      <w:szCs w:val="18"/>
    </w:rPr>
  </w:style>
  <w:style w:type="character" w:customStyle="1" w:styleId="ad">
    <w:name w:val="Основной текст Знак"/>
    <w:basedOn w:val="a0"/>
    <w:link w:val="ac"/>
    <w:rsid w:val="00350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740A4-83FE-4478-B968-713301449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24</Pages>
  <Words>5932</Words>
  <Characters>33815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ДЖАНАЕВА ВЕРОНИКА БАТРАЗОВНА</dc:creator>
  <cp:lastModifiedBy>Прилепская Марина Сергеевна</cp:lastModifiedBy>
  <cp:revision>10</cp:revision>
  <cp:lastPrinted>2022-04-11T13:52:00Z</cp:lastPrinted>
  <dcterms:created xsi:type="dcterms:W3CDTF">2026-01-12T12:44:00Z</dcterms:created>
  <dcterms:modified xsi:type="dcterms:W3CDTF">2026-01-15T07:08:00Z</dcterms:modified>
  <dc:language>ru-RU</dc:language>
</cp:coreProperties>
</file>