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665C7F0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885048">
        <w:rPr>
          <w:rFonts w:ascii="Times New Roman" w:hAnsi="Times New Roman" w:cs="Times New Roman"/>
          <w:sz w:val="28"/>
          <w:szCs w:val="28"/>
        </w:rPr>
        <w:t>6473</w:t>
      </w:r>
    </w:p>
    <w:p w14:paraId="70D0A8EC" w14:textId="26699D24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3740D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40D">
        <w:rPr>
          <w:rFonts w:ascii="Times New Roman" w:hAnsi="Times New Roman" w:cs="Times New Roman"/>
          <w:sz w:val="28"/>
          <w:szCs w:val="28"/>
        </w:rPr>
        <w:t>Лухамаа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B2F2A0A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3740D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98505AE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bookmarkStart w:id="0" w:name="_GoBack"/>
      <w:r w:rsidR="00A63F33" w:rsidRPr="00A63F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63F33" w:rsidRPr="00A6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4.12</w:t>
      </w:r>
      <w:r w:rsidR="00AE3034" w:rsidRPr="00A6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D2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D27C89" w14:textId="77777777" w:rsidR="0083740D" w:rsidRDefault="0083740D" w:rsidP="008374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Лухамаа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C8033" w14:textId="42A76F1F" w:rsidR="00885048" w:rsidRPr="005B5C4E" w:rsidRDefault="00885048" w:rsidP="008850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(Эстонская Республика) (</w:t>
      </w: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>
        <w:rPr>
          <w:rFonts w:ascii="Times New Roman" w:hAnsi="Times New Roman" w:cs="Times New Roman"/>
          <w:sz w:val="28"/>
          <w:szCs w:val="28"/>
        </w:rPr>
        <w:t>1/6473)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399A5C44" w:rsidR="00C21661" w:rsidRPr="005B5C4E" w:rsidRDefault="00C21661" w:rsidP="008850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3740D"/>
    <w:rsid w:val="008432EA"/>
    <w:rsid w:val="00845130"/>
    <w:rsid w:val="00850B99"/>
    <w:rsid w:val="0085664A"/>
    <w:rsid w:val="00856A32"/>
    <w:rsid w:val="00861EA0"/>
    <w:rsid w:val="00866911"/>
    <w:rsid w:val="00885048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3F33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E3034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3436D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9049A1C-28B9-4214-9E7E-184D1CE3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93</cp:revision>
  <cp:lastPrinted>2024-07-30T10:08:00Z</cp:lastPrinted>
  <dcterms:created xsi:type="dcterms:W3CDTF">2018-09-26T11:42:00Z</dcterms:created>
  <dcterms:modified xsi:type="dcterms:W3CDTF">2025-12-04T08:53:00Z</dcterms:modified>
</cp:coreProperties>
</file>