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A21157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53F3E">
        <w:rPr>
          <w:rFonts w:hAnsi="Times New Roman"/>
        </w:rPr>
        <w:t>07.10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D53F3E">
        <w:rPr>
          <w:rFonts w:hAnsi="Times New Roman"/>
        </w:rPr>
        <w:t>9681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CD6B41B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616435">
        <w:rPr>
          <w:rFonts w:hAnsi="Times New Roman"/>
        </w:rPr>
        <w:t>Б</w:t>
      </w:r>
      <w:r w:rsidR="00D53F3E">
        <w:rPr>
          <w:rFonts w:hAnsi="Times New Roman"/>
        </w:rPr>
        <w:t>егомль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3500EE3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D53F3E">
        <w:t>754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67223F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53F3E">
        <w:t>754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3E419A79" w:rsidR="006267E0" w:rsidRPr="008B4692" w:rsidRDefault="00D53F3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0610BDA3" w:rsidR="006267E0" w:rsidRPr="008B4692" w:rsidRDefault="000E0E0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</w:t>
            </w: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4F4BA62" w:rsidR="001346AF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05883CC3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4D819112" w:rsidR="003643A9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1AFCCEFE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43A9">
              <w:rPr>
                <w:rFonts w:ascii="Times New Roman" w:hAnsi="Times New Roman" w:cs="Times New Roman"/>
              </w:rPr>
              <w:t>:</w:t>
            </w:r>
            <w:r w:rsidR="007E75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470AB7C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34DBC34" w:rsidR="003643A9" w:rsidRPr="0070561B" w:rsidRDefault="000E0E00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0651005" w:rsidR="003643A9" w:rsidRPr="0070561B" w:rsidRDefault="002B00A8" w:rsidP="002B00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D98AA02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43A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17DC726" w:rsidR="003643A9" w:rsidRPr="0070561B" w:rsidRDefault="002B00A8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DD2D5C6" w:rsidR="003643A9" w:rsidRPr="0070561B" w:rsidRDefault="000E0E00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DAEADE9" w:rsidR="003643A9" w:rsidRPr="0070561B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136EB4F6" w:rsidR="003643A9" w:rsidRPr="0070561B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28B68641" w:rsidR="003643A9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1DF4C605" w:rsidR="003643A9" w:rsidRPr="0070561B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670AD088" w:rsidR="003643A9" w:rsidRPr="0070561B" w:rsidRDefault="002B00A8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464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6036D28" w:rsidR="0008625B" w:rsidRPr="0070561B" w:rsidRDefault="002B00A8" w:rsidP="002B00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B58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4A4556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B46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8EC5690" w:rsidR="0008625B" w:rsidRPr="0070561B" w:rsidRDefault="002B00A8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754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A0113" w:rsidRPr="003461CC" w14:paraId="473F903B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C77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31FFC0B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151187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C4E5897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597" w14:textId="77777777" w:rsidR="008A0113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CDF7630" w14:textId="77777777" w:rsidR="008A0113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3C60275" w14:textId="77777777" w:rsidR="008A0113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E58EF03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BE3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61D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EA4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060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29406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1857928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885B83D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CF9EBA7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AD24A4C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0791D5B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167D412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A0113" w:rsidRPr="003461CC" w14:paraId="01D4CE71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6A1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E76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E5C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7540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C52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7FC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8C25B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A0113" w:rsidRPr="003461CC" w14:paraId="1764D882" w14:textId="77777777" w:rsidTr="00A019F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006D10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A0113" w:rsidRPr="003461CC" w14:paraId="36749783" w14:textId="77777777" w:rsidTr="00A019F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2A79B" w14:textId="77777777" w:rsidR="008A0113" w:rsidRPr="003461CC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0113" w:rsidRPr="003461CC" w14:paraId="64FE3045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AE4" w14:textId="77777777" w:rsidR="008A0113" w:rsidRPr="0070561B" w:rsidRDefault="008A0113" w:rsidP="00A019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F8D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C15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9C85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91AD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140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C4133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A0113" w:rsidRPr="003461CC" w14:paraId="3A242607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2BE" w14:textId="77777777" w:rsidR="008A0113" w:rsidRPr="008B4692" w:rsidRDefault="008A0113" w:rsidP="00A019F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D72D" w14:textId="77777777" w:rsidR="008A0113" w:rsidRDefault="008A0113" w:rsidP="00A019FF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D02" w14:textId="77777777" w:rsidR="008A0113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3063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ED" w14:textId="77777777" w:rsidR="008A0113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F98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2C389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8A0113" w:rsidRPr="003461CC" w14:paraId="06D360AD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A6B" w14:textId="77777777" w:rsidR="008A0113" w:rsidRPr="0070561B" w:rsidRDefault="008A0113" w:rsidP="00A019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67A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845D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68C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CA1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292D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17146" w14:textId="77777777" w:rsidR="008A0113" w:rsidRPr="0070561B" w:rsidRDefault="008A0113" w:rsidP="00A019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8A0113" w:rsidRPr="003461CC" w14:paraId="3E1C5D4C" w14:textId="77777777" w:rsidTr="00A019F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82F1" w14:textId="77777777" w:rsidR="008A0113" w:rsidRPr="0070561B" w:rsidRDefault="008A0113" w:rsidP="00A01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0113" w:rsidRPr="003461CC" w14:paraId="253B6C31" w14:textId="77777777" w:rsidTr="00A019F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40F4A" w14:textId="77777777" w:rsidR="008A0113" w:rsidRPr="0070561B" w:rsidRDefault="008A0113" w:rsidP="00A019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A0113" w:rsidRPr="003461CC" w14:paraId="58A788BD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343" w14:textId="77777777" w:rsidR="008A0113" w:rsidRPr="0070561B" w:rsidRDefault="008A0113" w:rsidP="00A019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BC6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D47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82D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F7D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72C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275A1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A0113" w:rsidRPr="003461CC" w14:paraId="02DD4BF5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A00A" w14:textId="77777777" w:rsidR="008A0113" w:rsidRDefault="008A0113" w:rsidP="00A019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041" w14:textId="77777777" w:rsidR="008A0113" w:rsidRPr="002F0A56" w:rsidRDefault="008A0113" w:rsidP="00A019F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889" w14:textId="77777777" w:rsidR="008A0113" w:rsidRDefault="008A0113" w:rsidP="00A019FF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153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A06" w14:textId="77777777" w:rsidR="008A0113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F2B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50067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464</w:t>
            </w:r>
          </w:p>
        </w:tc>
      </w:tr>
      <w:tr w:rsidR="008A0113" w:rsidRPr="003461CC" w14:paraId="14F35DB2" w14:textId="77777777" w:rsidTr="00A019F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5FD" w14:textId="77777777" w:rsidR="008A0113" w:rsidRPr="0070561B" w:rsidRDefault="008A0113" w:rsidP="00A019FF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FC2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831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6D29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A42B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394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0548" w14:textId="77777777" w:rsidR="008A0113" w:rsidRPr="0070561B" w:rsidRDefault="008A0113" w:rsidP="00A019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754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54120817" w:rsidR="003E678F" w:rsidRDefault="003E678F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923C820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7CEE351C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1BD99D69" w:rsidR="003E678F" w:rsidRDefault="008A0113" w:rsidP="008A011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57CC3104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A0113" w:rsidRPr="00E27975" w14:paraId="78B1F5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7B39" w14:textId="77777777" w:rsidR="008A0113" w:rsidRPr="00E27975" w:rsidRDefault="008A0113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0E9A" w14:textId="684E1F1B" w:rsidR="008A0113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BFC10" w14:textId="77222EB0" w:rsidR="008A0113" w:rsidRPr="000F5E2D" w:rsidRDefault="00BD262D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0968AF02" w:rsidR="003E678F" w:rsidRDefault="008A0113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 w:rsidR="003E678F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3E678F"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4D495F3D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12D77EAE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702392AE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FBF0344" w:rsidR="008443E0" w:rsidRDefault="008A0113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3BF010C0" w:rsidR="008443E0" w:rsidRDefault="00BD262D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="008A011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BD262D" w:rsidRPr="00E27975" w:rsidRDefault="00BD262D" w:rsidP="00BD262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22D8440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E22C5FE" w14:textId="77777777" w:rsidTr="00BD262D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1908B" w14:textId="3B356F9B" w:rsidR="00BD262D" w:rsidRPr="0002218B" w:rsidRDefault="00BD262D" w:rsidP="00BD26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BD262D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7DC27B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Минская</w:t>
            </w: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25F0E1C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 w:rsidRPr="003C162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E3BD93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04FB9E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43FC0B49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3749BC3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BD262D" w:rsidRPr="00E965D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2D8B06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764EF84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D262D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4E977A0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0174972D" w:rsidR="00BD262D" w:rsidRPr="00676671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5683929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37834FBF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109B5D36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16F35C7D" w:rsidR="00BD262D" w:rsidRPr="00C135C4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3353967E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77EC5A18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8C12A41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256624B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3BD3E68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712DC1BD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0F960C3C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3C567F2C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6D1A000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EBDEAB2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BD262D" w:rsidRPr="00E27975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E57E1A7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7888C8A4" w:rsidR="00BD262D" w:rsidRPr="00E062B7" w:rsidRDefault="00BD262D" w:rsidP="00BD262D">
            <w:pPr>
              <w:pStyle w:val="a9"/>
              <w:rPr>
                <w:rFonts w:ascii="Times New Roman" w:hAnsi="Times New Roman" w:cs="Times New Roman"/>
              </w:rPr>
            </w:pPr>
            <w:r w:rsidRPr="000A62D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D262D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6708BC73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FE479AE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BD262D" w:rsidRPr="00E27975" w:rsidRDefault="00BD262D" w:rsidP="00BD262D"/>
        </w:tc>
      </w:tr>
      <w:tr w:rsidR="00BD262D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7E5025B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7EAB77CC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BD262D" w:rsidRPr="00E27975" w:rsidRDefault="00BD262D" w:rsidP="00BD262D"/>
        </w:tc>
      </w:tr>
      <w:tr w:rsidR="00BD262D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0039D2F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4342C832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BD262D" w:rsidRPr="00E27975" w:rsidRDefault="00BD262D" w:rsidP="00BD262D"/>
        </w:tc>
      </w:tr>
      <w:tr w:rsidR="00BD262D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25DA4DE4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B501B45" w:rsidR="00BD262D" w:rsidRPr="00F61FDC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BD262D" w:rsidRPr="00E27975" w:rsidRDefault="00BD262D" w:rsidP="00BD262D"/>
        </w:tc>
      </w:tr>
      <w:tr w:rsidR="00BD262D" w:rsidRPr="00E27975" w14:paraId="529BE11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E8FD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16F7F" w14:textId="780205D8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F28B0" w14:textId="5B32F377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28C1B4" w14:textId="77777777" w:rsidR="00BD262D" w:rsidRPr="00E27975" w:rsidRDefault="00BD262D" w:rsidP="00BD262D"/>
        </w:tc>
      </w:tr>
      <w:tr w:rsidR="00BD262D" w:rsidRPr="00E27975" w14:paraId="77E028D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DE499" w14:textId="77777777" w:rsidR="00BD262D" w:rsidRPr="00545B79" w:rsidRDefault="00BD262D" w:rsidP="00BD262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7AEAE" w14:textId="60263B6A" w:rsidR="00BD262D" w:rsidRDefault="00BD262D" w:rsidP="00BD262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50EAC" w14:textId="4CB30E6C" w:rsidR="00BD262D" w:rsidRPr="00E25DAB" w:rsidRDefault="00BD262D" w:rsidP="00BD262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A62D3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509E92" w14:textId="77777777" w:rsidR="00BD262D" w:rsidRPr="00E27975" w:rsidRDefault="00BD262D" w:rsidP="00BD262D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4111"/>
        <w:gridCol w:w="2835"/>
      </w:tblGrid>
      <w:tr w:rsidR="00D12EA4" w:rsidRPr="00FD165F" w14:paraId="2BB3FE1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693F" w:rsidRPr="00570615" w14:paraId="5DF366B7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9AC6A43" w:rsidR="005F693F" w:rsidRPr="0070561B" w:rsidRDefault="005F693F" w:rsidP="005F69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1744A7B1" w:rsidR="005F693F" w:rsidRPr="00293F26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900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08DB5791" w:rsidR="005F693F" w:rsidRPr="00293F26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360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1DB088B4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01EDA235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21A9DB34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428A2317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1800 рос.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900 рос.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5CEE0AC6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360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7A141635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2272B6B9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62584DF3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03C385E1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30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74BC3590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 w:rsidRPr="0012638B">
              <w:rPr>
                <w:rFonts w:hAnsi="Times New Roman"/>
              </w:rPr>
              <w:t>.</w:t>
            </w:r>
          </w:p>
        </w:tc>
      </w:tr>
      <w:tr w:rsidR="005F693F" w:rsidRPr="00570615" w14:paraId="5E930CB6" w14:textId="77777777" w:rsidTr="00A024E1">
        <w:trPr>
          <w:trHeight w:val="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008C3EE5" w:rsidR="005F693F" w:rsidRPr="008B4692" w:rsidRDefault="005F693F" w:rsidP="005F693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526387FB" w:rsidR="005F693F" w:rsidRDefault="005F693F" w:rsidP="005F693F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31B5802D" w:rsidR="005F693F" w:rsidRDefault="005F693F" w:rsidP="005F693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бел. </w:t>
            </w:r>
            <w:r w:rsidRPr="0012638B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>/ 30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3B759E65" w:rsidR="005F693F" w:rsidRDefault="005F693F" w:rsidP="005F693F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12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 w:rsidRPr="0012638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68B3CC7A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59B" w14:textId="01D94D33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D53" w14:textId="09A4DFC4" w:rsidR="005F693F" w:rsidRDefault="005F693F" w:rsidP="005F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FAD9B" w14:textId="6DB57D70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739A2F6" w:rsidR="007755F0" w:rsidRPr="0070561B" w:rsidRDefault="005F693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70DD1E5" w:rsidR="007755F0" w:rsidRPr="0070561B" w:rsidRDefault="00994AA7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5F693F">
              <w:rPr>
                <w:rFonts w:ascii="Times New Roman" w:hAnsi="Times New Roman" w:cs="Times New Roman"/>
              </w:rPr>
              <w:t>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533BC455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5F693F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F693F" w:rsidRPr="00570615" w14:paraId="493498DE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7D6" w14:textId="08735B1F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F9" w14:textId="292DB6F9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CDC3" w14:textId="06EDADE1" w:rsidR="005F693F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F693F" w:rsidRPr="00570615" w14:paraId="57527C6C" w14:textId="77777777" w:rsidTr="007641E7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bookmarkStart w:id="1" w:name="_GoBack"/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938DD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5C1E18A9" w:rsidR="005F693F" w:rsidRPr="00570615" w:rsidRDefault="005F693F" w:rsidP="005F6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8359C0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8B863A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FAD6BD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F693F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>.</w:t>
      </w:r>
      <w:r w:rsidR="005F693F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7ED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0E00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B00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5F693F"/>
    <w:rsid w:val="00616435"/>
    <w:rsid w:val="006267E0"/>
    <w:rsid w:val="00627D28"/>
    <w:rsid w:val="00652BA7"/>
    <w:rsid w:val="00695536"/>
    <w:rsid w:val="006B60D0"/>
    <w:rsid w:val="006F4FE4"/>
    <w:rsid w:val="00704543"/>
    <w:rsid w:val="0070561B"/>
    <w:rsid w:val="0073612E"/>
    <w:rsid w:val="007755F0"/>
    <w:rsid w:val="007E7562"/>
    <w:rsid w:val="00820D54"/>
    <w:rsid w:val="008250E6"/>
    <w:rsid w:val="008359C0"/>
    <w:rsid w:val="008443E0"/>
    <w:rsid w:val="00865241"/>
    <w:rsid w:val="00865694"/>
    <w:rsid w:val="008A0113"/>
    <w:rsid w:val="008B4692"/>
    <w:rsid w:val="008C0BCB"/>
    <w:rsid w:val="008C6969"/>
    <w:rsid w:val="00905B34"/>
    <w:rsid w:val="0092104B"/>
    <w:rsid w:val="00971B7C"/>
    <w:rsid w:val="009873BE"/>
    <w:rsid w:val="00994AA7"/>
    <w:rsid w:val="009F3A35"/>
    <w:rsid w:val="00A022DA"/>
    <w:rsid w:val="00A024E1"/>
    <w:rsid w:val="00A40A77"/>
    <w:rsid w:val="00A55D70"/>
    <w:rsid w:val="00AB046D"/>
    <w:rsid w:val="00AB5879"/>
    <w:rsid w:val="00AC0FBE"/>
    <w:rsid w:val="00B038C3"/>
    <w:rsid w:val="00B230DF"/>
    <w:rsid w:val="00B609B6"/>
    <w:rsid w:val="00B63834"/>
    <w:rsid w:val="00BD262D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F3E"/>
    <w:rsid w:val="00D90E8E"/>
    <w:rsid w:val="00DA6503"/>
    <w:rsid w:val="00DA7C1C"/>
    <w:rsid w:val="00DC2AEB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AE847B3C-649C-4C61-B2ED-4F37113C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2025-10-09T08:31:00Z</dcterms:created>
  <dcterms:modified xsi:type="dcterms:W3CDTF">2025-10-13T11:16:00Z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