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978" w:rsidRDefault="001A3978" w:rsidP="001A39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A3978" w:rsidRDefault="001A3978" w:rsidP="001A397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3978" w:rsidRDefault="001A3978" w:rsidP="001A397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3978" w:rsidRDefault="001A3978" w:rsidP="001A397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3978" w:rsidRDefault="001A3978" w:rsidP="001A39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ПРАВИТЕЛЬСТВО  </w:t>
      </w:r>
      <w:r w:rsidRPr="00A7446A">
        <w:rPr>
          <w:rFonts w:ascii="Times New Roman" w:hAnsi="Times New Roman" w:cs="Times New Roman"/>
          <w:b/>
          <w:sz w:val="28"/>
          <w:szCs w:val="28"/>
        </w:rPr>
        <w:t>РОССИЙСКОЙ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446A">
        <w:rPr>
          <w:rFonts w:ascii="Times New Roman" w:hAnsi="Times New Roman" w:cs="Times New Roman"/>
          <w:b/>
          <w:sz w:val="28"/>
          <w:szCs w:val="28"/>
        </w:rPr>
        <w:t xml:space="preserve"> ФЕДЕРАЦИИ</w:t>
      </w:r>
    </w:p>
    <w:p w:rsidR="001A3978" w:rsidRDefault="001A3978" w:rsidP="001A3978">
      <w:pPr>
        <w:spacing w:before="480" w:after="0" w:line="240" w:lineRule="auto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>РАСПОРЯЖЕНИЕ</w:t>
      </w:r>
    </w:p>
    <w:p w:rsidR="001A3978" w:rsidRPr="000337FA" w:rsidRDefault="001A3978" w:rsidP="001A3978">
      <w:pPr>
        <w:spacing w:before="48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37FA">
        <w:rPr>
          <w:rFonts w:ascii="Times New Roman" w:hAnsi="Times New Roman" w:cs="Times New Roman"/>
          <w:sz w:val="28"/>
          <w:szCs w:val="28"/>
        </w:rPr>
        <w:t>от «___» ___________2025 г. №___</w:t>
      </w:r>
    </w:p>
    <w:p w:rsidR="001A3978" w:rsidRDefault="001A3978" w:rsidP="001A3978">
      <w:pPr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:rsidR="001A3978" w:rsidRDefault="001A3978" w:rsidP="001A3978">
      <w:pPr>
        <w:rPr>
          <w:rFonts w:ascii="Times New Roman" w:hAnsi="Times New Roman" w:cs="Times New Roman"/>
          <w:b/>
          <w:sz w:val="28"/>
          <w:szCs w:val="28"/>
        </w:rPr>
      </w:pPr>
    </w:p>
    <w:p w:rsidR="001A3978" w:rsidRPr="00A7446A" w:rsidRDefault="001A3978" w:rsidP="00982EC2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 w:rsidRPr="006A05C0">
        <w:rPr>
          <w:sz w:val="28"/>
          <w:szCs w:val="28"/>
        </w:rPr>
        <w:t xml:space="preserve">В соответствии с Указом Президента Российской Федерации </w:t>
      </w:r>
      <w:r>
        <w:rPr>
          <w:sz w:val="28"/>
          <w:szCs w:val="28"/>
        </w:rPr>
        <w:br/>
      </w:r>
      <w:r w:rsidRPr="006A05C0">
        <w:rPr>
          <w:sz w:val="28"/>
          <w:szCs w:val="28"/>
        </w:rPr>
        <w:t>от 28 февраля 2024 г. № 145 «</w:t>
      </w:r>
      <w:r>
        <w:rPr>
          <w:sz w:val="28"/>
          <w:szCs w:val="28"/>
        </w:rPr>
        <w:t>О Стратегии</w:t>
      </w:r>
      <w:r w:rsidRPr="006A05C0">
        <w:rPr>
          <w:sz w:val="28"/>
          <w:szCs w:val="28"/>
        </w:rPr>
        <w:t xml:space="preserve"> научно-технологического развития Российской Федерации» утвердить прилагаемую Концепцию научно-технологического развития транспортного комплекса Российской Фе</w:t>
      </w:r>
      <w:r>
        <w:rPr>
          <w:sz w:val="28"/>
          <w:szCs w:val="28"/>
        </w:rPr>
        <w:t>дерации на период до 2035 года.</w:t>
      </w:r>
    </w:p>
    <w:tbl>
      <w:tblPr>
        <w:tblStyle w:val="a3"/>
        <w:tblW w:w="949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691"/>
        <w:gridCol w:w="2696"/>
      </w:tblGrid>
      <w:tr w:rsidR="001A3978" w:rsidTr="00CF01CD">
        <w:tc>
          <w:tcPr>
            <w:tcW w:w="4111" w:type="dxa"/>
          </w:tcPr>
          <w:p w:rsidR="001A3978" w:rsidRDefault="001A3978" w:rsidP="00CF01CD">
            <w:pPr>
              <w:spacing w:befor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Правительства</w:t>
            </w:r>
          </w:p>
          <w:p w:rsidR="001A3978" w:rsidRDefault="001A3978" w:rsidP="00CF0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2691" w:type="dxa"/>
          </w:tcPr>
          <w:p w:rsidR="001A3978" w:rsidRDefault="001A3978" w:rsidP="00CF01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96" w:type="dxa"/>
          </w:tcPr>
          <w:p w:rsidR="001A3978" w:rsidRDefault="001A3978" w:rsidP="00CF01C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978" w:rsidRDefault="001A3978" w:rsidP="00CF01C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978" w:rsidRDefault="001A3978" w:rsidP="00CF01C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978" w:rsidRDefault="001A3978" w:rsidP="00CF01C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М.Мишустин</w:t>
            </w:r>
            <w:proofErr w:type="spellEnd"/>
          </w:p>
        </w:tc>
      </w:tr>
    </w:tbl>
    <w:p w:rsidR="001A3978" w:rsidRDefault="001A3978" w:rsidP="001A39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978" w:rsidRDefault="001A3978" w:rsidP="001A39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978" w:rsidRDefault="001A3978" w:rsidP="001A39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978" w:rsidRDefault="001A3978" w:rsidP="001A39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5E8" w:rsidRDefault="001D05E8"/>
    <w:sectPr w:rsidR="001D05E8" w:rsidSect="001274A5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978"/>
    <w:rsid w:val="001274A5"/>
    <w:rsid w:val="001A3978"/>
    <w:rsid w:val="001D05E8"/>
    <w:rsid w:val="002E6953"/>
    <w:rsid w:val="00707635"/>
    <w:rsid w:val="00982EC2"/>
    <w:rsid w:val="00B23D17"/>
    <w:rsid w:val="00B37341"/>
    <w:rsid w:val="00DE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35C35-9FB6-4A0C-BB7E-F7B2AF371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39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1A3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Кашевская Елена Викторовна</dc:creator>
  <cp:keywords/>
  <dc:description/>
  <cp:lastModifiedBy>Кашевская Елена Викторовна</cp:lastModifiedBy>
  <cp:revision>2</cp:revision>
  <dcterms:created xsi:type="dcterms:W3CDTF">2025-08-27T07:00:00Z</dcterms:created>
  <dcterms:modified xsi:type="dcterms:W3CDTF">2025-08-27T07:00:00Z</dcterms:modified>
</cp:coreProperties>
</file>