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EE7707">
        <w:t>1</w:t>
      </w:r>
      <w:r w:rsidR="000E6EE5">
        <w:t>9</w:t>
      </w:r>
      <w:r w:rsidR="00A966C8">
        <w:t>.0</w:t>
      </w:r>
      <w:r w:rsidR="000E6EE5">
        <w:t>8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0E6EE5">
        <w:t>7999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0E6EE5" w:rsidRDefault="000E37C9" w:rsidP="000E37C9">
      <w:r w:rsidRPr="00FA40EB">
        <w:t xml:space="preserve">г. </w:t>
      </w:r>
      <w:r w:rsidR="006E6F66">
        <w:t>Санкт-Петербург</w:t>
      </w:r>
      <w:r w:rsidRPr="00C1490B">
        <w:t xml:space="preserve"> (Рос</w:t>
      </w:r>
      <w:r>
        <w:t xml:space="preserve">сийская Федерация) — г. </w:t>
      </w:r>
      <w:r w:rsidR="000E6EE5">
        <w:t>Минск</w:t>
      </w:r>
      <w:r w:rsidRPr="00FA40EB">
        <w:t xml:space="preserve"> </w:t>
      </w:r>
      <w:r>
        <w:t>(</w:t>
      </w:r>
      <w:r w:rsidR="00EE7707">
        <w:t xml:space="preserve">Республика </w:t>
      </w:r>
      <w:proofErr w:type="gramStart"/>
      <w:r w:rsidR="00EE7707">
        <w:t>Беларусь</w:t>
      </w:r>
      <w:r w:rsidRPr="00C1490B">
        <w:t>)</w:t>
      </w:r>
      <w:r>
        <w:t xml:space="preserve"> </w:t>
      </w:r>
      <w:r w:rsidRPr="00746E04">
        <w:t xml:space="preserve">  </w:t>
      </w:r>
      <w:proofErr w:type="gramEnd"/>
      <w:r w:rsidRPr="00746E04">
        <w:t xml:space="preserve">             </w:t>
      </w:r>
      <w:r>
        <w:t xml:space="preserve"> </w:t>
      </w:r>
      <w:r w:rsidR="002C4A86" w:rsidRPr="002C4A86">
        <w:t xml:space="preserve">                    </w:t>
      </w:r>
      <w:r>
        <w:t xml:space="preserve">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EE7707">
        <w:rPr>
          <w:lang w:val="en-US"/>
        </w:rPr>
        <w:t>BY</w:t>
      </w:r>
      <w:r>
        <w:t>.</w:t>
      </w:r>
      <w:r w:rsidR="00753C08" w:rsidRPr="00753C08">
        <w:t>3</w:t>
      </w:r>
      <w:r w:rsidR="00EE7707" w:rsidRPr="000E6EE5">
        <w:t>0</w:t>
      </w:r>
      <w:r w:rsidR="000E6EE5">
        <w:t>1</w:t>
      </w:r>
      <w:r w:rsidR="00EE7707" w:rsidRPr="000E6EE5">
        <w:t>7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EE7707">
        <w:rPr>
          <w:rStyle w:val="FontStyle25"/>
          <w:b w:val="0"/>
          <w:bCs w:val="0"/>
          <w:sz w:val="18"/>
          <w:szCs w:val="18"/>
        </w:rPr>
        <w:t xml:space="preserve">        </w:t>
      </w:r>
      <w:r w:rsidR="006E6F66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EE7707">
        <w:rPr>
          <w:rStyle w:val="FontStyle25"/>
          <w:b w:val="0"/>
          <w:bCs w:val="0"/>
          <w:sz w:val="18"/>
          <w:szCs w:val="18"/>
        </w:rPr>
        <w:t xml:space="preserve">  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C4A86" w:rsidRPr="002C4A86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       </w:t>
      </w:r>
      <w:r>
        <w:rPr>
          <w:rStyle w:val="FontStyle25"/>
          <w:b w:val="0"/>
          <w:bCs w:val="0"/>
          <w:sz w:val="18"/>
          <w:szCs w:val="18"/>
        </w:rPr>
        <w:t xml:space="preserve">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6E6F66" w:rsidRDefault="00FC2360">
      <w:pPr>
        <w:pStyle w:val="Style14"/>
        <w:widowControl/>
        <w:jc w:val="both"/>
      </w:pPr>
      <w:r w:rsidRPr="006E6F66">
        <w:rPr>
          <w:rStyle w:val="FontStyle27"/>
          <w:sz w:val="24"/>
          <w:szCs w:val="24"/>
        </w:rPr>
        <w:t xml:space="preserve">2. </w:t>
      </w:r>
      <w:r w:rsidR="0045388C" w:rsidRPr="006E6F66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2C4A86" w:rsidRPr="006E6F66">
        <w:rPr>
          <w:rStyle w:val="FontStyle27"/>
          <w:sz w:val="24"/>
          <w:szCs w:val="24"/>
        </w:rPr>
        <w:br/>
      </w:r>
      <w:r w:rsidR="0045388C" w:rsidRPr="006E6F66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E6F66">
        <w:rPr>
          <w:rStyle w:val="FontStyle27"/>
          <w:sz w:val="24"/>
          <w:szCs w:val="24"/>
        </w:rPr>
        <w:t xml:space="preserve"> </w:t>
      </w:r>
    </w:p>
    <w:p w:rsidR="00D2361D" w:rsidRPr="006E6F66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E6F66">
        <w:rPr>
          <w:rStyle w:val="FontStyle27"/>
          <w:sz w:val="24"/>
          <w:szCs w:val="24"/>
        </w:rPr>
        <w:t>от начального до конечного</w:t>
      </w:r>
      <w:r w:rsidR="00FC2360" w:rsidRPr="006E6F66">
        <w:rPr>
          <w:rStyle w:val="FontStyle27"/>
          <w:sz w:val="24"/>
          <w:szCs w:val="24"/>
        </w:rPr>
        <w:t xml:space="preserve">: </w:t>
      </w:r>
      <w:r w:rsidR="000E6EE5" w:rsidRPr="006E6F66">
        <w:rPr>
          <w:rStyle w:val="FontStyle27"/>
          <w:sz w:val="24"/>
          <w:szCs w:val="24"/>
        </w:rPr>
        <w:t>810</w:t>
      </w:r>
      <w:r w:rsidR="00BC20B5" w:rsidRPr="006E6F66">
        <w:rPr>
          <w:rStyle w:val="FontStyle27"/>
          <w:sz w:val="24"/>
          <w:szCs w:val="24"/>
        </w:rPr>
        <w:t xml:space="preserve"> </w:t>
      </w:r>
      <w:r w:rsidR="00D2361D" w:rsidRPr="006E6F66">
        <w:rPr>
          <w:rStyle w:val="FontStyle27"/>
          <w:sz w:val="24"/>
          <w:szCs w:val="24"/>
        </w:rPr>
        <w:t>км,</w:t>
      </w:r>
    </w:p>
    <w:p w:rsidR="00D2361D" w:rsidRPr="006E6F66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E6F66">
        <w:rPr>
          <w:rStyle w:val="FontStyle27"/>
          <w:sz w:val="24"/>
          <w:szCs w:val="24"/>
        </w:rPr>
        <w:t xml:space="preserve">от конечного до начального: </w:t>
      </w:r>
      <w:r w:rsidR="000E6EE5" w:rsidRPr="006E6F66">
        <w:rPr>
          <w:rStyle w:val="FontStyle27"/>
          <w:sz w:val="24"/>
          <w:szCs w:val="24"/>
        </w:rPr>
        <w:t>810</w:t>
      </w:r>
      <w:r w:rsidRPr="006E6F66">
        <w:rPr>
          <w:rStyle w:val="FontStyle27"/>
          <w:sz w:val="24"/>
          <w:szCs w:val="24"/>
        </w:rPr>
        <w:t xml:space="preserve"> км.</w:t>
      </w:r>
    </w:p>
    <w:p w:rsidR="00C86B64" w:rsidRPr="006E6F66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6E6F66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E6F6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5434"/>
        <w:gridCol w:w="5954"/>
      </w:tblGrid>
      <w:tr w:rsidR="00D2361D" w:rsidRPr="006E6F66" w:rsidTr="006E6F66">
        <w:trPr>
          <w:trHeight w:val="26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6E6F66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6E6F66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6E6F66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E6F66" w:rsidTr="006E6F66">
        <w:trPr>
          <w:trHeight w:val="7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6E6F66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6E6F66" w:rsidRDefault="00D2361D" w:rsidP="00B401A9">
            <w:pPr>
              <w:jc w:val="center"/>
            </w:pPr>
            <w:r w:rsidRPr="006E6F66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6E6F66" w:rsidRDefault="00D2361D" w:rsidP="00B401A9">
            <w:pPr>
              <w:jc w:val="center"/>
            </w:pPr>
            <w:r w:rsidRPr="006E6F66">
              <w:t>3</w:t>
            </w:r>
          </w:p>
        </w:tc>
      </w:tr>
      <w:tr w:rsidR="00984E08" w:rsidRPr="006E6F66" w:rsidTr="006E6F66">
        <w:trPr>
          <w:trHeight w:val="31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6E6F66" w:rsidRDefault="000E6EE5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ОП «Станция метрополитена «Московская»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6F66" w:rsidRPr="006E6F66" w:rsidRDefault="006E6F66" w:rsidP="00B401A9">
            <w:pPr>
              <w:rPr>
                <w:spacing w:val="-5"/>
              </w:rPr>
            </w:pPr>
            <w:r w:rsidRPr="006E6F66">
              <w:rPr>
                <w:spacing w:val="-5"/>
              </w:rPr>
              <w:t>г. Санкт-Петербург, ул. Алтайская, напротив д. 216</w:t>
            </w:r>
          </w:p>
          <w:p w:rsidR="00984E08" w:rsidRPr="006E6F66" w:rsidRDefault="006E6F66" w:rsidP="00B401A9">
            <w:pPr>
              <w:rPr>
                <w:spacing w:val="-5"/>
              </w:rPr>
            </w:pPr>
            <w:r w:rsidRPr="006E6F66">
              <w:rPr>
                <w:spacing w:val="-5"/>
              </w:rPr>
              <w:t>по Московскому пр.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6E6F66" w:rsidRDefault="00EE7707" w:rsidP="00B401A9">
            <w:pPr>
              <w:jc w:val="center"/>
            </w:pPr>
            <w:r w:rsidRPr="006E6F66">
              <w:rPr>
                <w:lang w:val="en-US"/>
              </w:rPr>
              <w:t>78</w:t>
            </w:r>
            <w:r w:rsidR="006E6F66" w:rsidRPr="006E6F66">
              <w:t>005</w:t>
            </w:r>
          </w:p>
        </w:tc>
      </w:tr>
      <w:tr w:rsidR="006E6F66" w:rsidRPr="006E6F66" w:rsidTr="006E6F66">
        <w:trPr>
          <w:trHeight w:val="31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6F66" w:rsidRPr="006E6F66" w:rsidRDefault="006E6F66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Полоцк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6F66" w:rsidRPr="006E6F66" w:rsidRDefault="006E6F66" w:rsidP="00B401A9">
            <w:pPr>
              <w:rPr>
                <w:spacing w:val="-5"/>
              </w:rPr>
            </w:pPr>
            <w:r w:rsidRPr="006E6F66">
              <w:rPr>
                <w:spacing w:val="-5"/>
              </w:rPr>
              <w:t>Республика Беларусь, г. Полоцк, ул. Октябрьская,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6F66" w:rsidRPr="006E6F66" w:rsidRDefault="006E6F66" w:rsidP="00B401A9">
            <w:pPr>
              <w:jc w:val="center"/>
            </w:pPr>
          </w:p>
        </w:tc>
      </w:tr>
      <w:tr w:rsidR="00EE7707" w:rsidRPr="006E6F66" w:rsidTr="006E6F66">
        <w:trPr>
          <w:trHeight w:val="5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6E6F66" w:rsidRDefault="00EE7707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 xml:space="preserve">АВ </w:t>
            </w:r>
            <w:r w:rsidR="006E6F66" w:rsidRPr="006E6F66">
              <w:rPr>
                <w:rFonts w:ascii="Times New Roman" w:hAnsi="Times New Roman" w:cs="Times New Roman"/>
                <w:spacing w:val="-5"/>
              </w:rPr>
              <w:t xml:space="preserve">г. </w:t>
            </w:r>
            <w:r w:rsidR="006E6F66" w:rsidRPr="006E6F66">
              <w:rPr>
                <w:rFonts w:ascii="Times New Roman" w:hAnsi="Times New Roman" w:cs="Times New Roman"/>
                <w:spacing w:val="-5"/>
              </w:rPr>
              <w:t>Минск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6E6F66" w:rsidRDefault="006E6F66" w:rsidP="00B401A9">
            <w:pPr>
              <w:rPr>
                <w:spacing w:val="-5"/>
              </w:rPr>
            </w:pPr>
            <w:r w:rsidRPr="006E6F66">
              <w:rPr>
                <w:spacing w:val="-5"/>
              </w:rPr>
              <w:t xml:space="preserve">Республика Беларусь, </w:t>
            </w:r>
            <w:r w:rsidR="00EE7707" w:rsidRPr="006E6F66">
              <w:rPr>
                <w:spacing w:val="-5"/>
              </w:rPr>
              <w:t>г. Минск, ул. Бобруйская,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6E6F66" w:rsidRDefault="00EE7707" w:rsidP="00B401A9">
            <w:pPr>
              <w:jc w:val="center"/>
            </w:pPr>
            <w:r w:rsidRPr="006E6F66">
              <w:t>-</w:t>
            </w:r>
          </w:p>
        </w:tc>
      </w:tr>
    </w:tbl>
    <w:p w:rsidR="001846D9" w:rsidRPr="006E6F66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6E6F66" w:rsidRDefault="00574AF3" w:rsidP="00EB704F">
      <w:pPr>
        <w:pStyle w:val="aa"/>
        <w:rPr>
          <w:rStyle w:val="FontStyle28"/>
          <w:sz w:val="24"/>
          <w:szCs w:val="24"/>
        </w:rPr>
      </w:pPr>
      <w:r w:rsidRPr="006E6F66">
        <w:rPr>
          <w:rStyle w:val="FontStyle28"/>
          <w:sz w:val="24"/>
          <w:szCs w:val="24"/>
        </w:rPr>
        <w:t xml:space="preserve">4. </w:t>
      </w:r>
      <w:r w:rsidR="00EB704F" w:rsidRPr="006E6F6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E6F66">
        <w:rPr>
          <w:rStyle w:val="FontStyle28"/>
          <w:sz w:val="24"/>
          <w:szCs w:val="24"/>
        </w:rPr>
        <w:t>:</w:t>
      </w:r>
    </w:p>
    <w:p w:rsidR="00574AF3" w:rsidRPr="006E6F6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6E6F66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E6F66">
        <w:rPr>
          <w:rStyle w:val="FontStyle28"/>
          <w:sz w:val="24"/>
          <w:szCs w:val="24"/>
        </w:rPr>
        <w:t>4.1 Российский перевозчик</w:t>
      </w:r>
      <w:r w:rsidR="000E21B6" w:rsidRPr="006E6F66">
        <w:rPr>
          <w:rStyle w:val="FontStyle28"/>
          <w:sz w:val="24"/>
          <w:szCs w:val="24"/>
        </w:rPr>
        <w:t xml:space="preserve"> (управомоченный)</w:t>
      </w:r>
      <w:r w:rsidRPr="006E6F66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1559"/>
        <w:gridCol w:w="1276"/>
        <w:gridCol w:w="1559"/>
        <w:gridCol w:w="1843"/>
        <w:gridCol w:w="1848"/>
      </w:tblGrid>
      <w:tr w:rsidR="00574AF3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Наименование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остановочного пункта, автовокзала, автостанции,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автомобильного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 xml:space="preserve">Регистрационный номер остановочного пункта 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E6F66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Расстояние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от начального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(конечного)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остановочного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пункта,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автовокзала,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автостанции</w:t>
            </w:r>
          </w:p>
        </w:tc>
      </w:tr>
      <w:tr w:rsidR="00574AF3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7</w:t>
            </w:r>
          </w:p>
        </w:tc>
      </w:tr>
      <w:tr w:rsidR="00574AF3" w:rsidRPr="006E6F66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от начального остановочного пункта до конечного остановочного пункта</w:t>
            </w:r>
          </w:p>
        </w:tc>
      </w:tr>
      <w:tr w:rsidR="00574AF3" w:rsidRPr="006E6F66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E6F66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6E6F66">
              <w:t xml:space="preserve">Рейс </w:t>
            </w:r>
            <w:r w:rsidR="0079403F" w:rsidRPr="006E6F66">
              <w:t xml:space="preserve">№ </w:t>
            </w:r>
            <w:r w:rsidR="002C4A86" w:rsidRPr="006E6F66">
              <w:t>1</w:t>
            </w:r>
            <w:r w:rsidR="009C47FA" w:rsidRPr="006E6F66">
              <w:t>, период действия с «</w:t>
            </w:r>
            <w:r w:rsidR="00510C33" w:rsidRPr="006E6F66">
              <w:t>01</w:t>
            </w:r>
            <w:r w:rsidR="009C47FA" w:rsidRPr="006E6F66">
              <w:t>»</w:t>
            </w:r>
            <w:r w:rsidRPr="006E6F66">
              <w:t xml:space="preserve"> </w:t>
            </w:r>
            <w:r w:rsidR="00510C33" w:rsidRPr="006E6F66">
              <w:t>января</w:t>
            </w:r>
            <w:r w:rsidR="009C47FA" w:rsidRPr="006E6F66">
              <w:t xml:space="preserve"> по «</w:t>
            </w:r>
            <w:r w:rsidR="00510C33" w:rsidRPr="006E6F66">
              <w:t>31</w:t>
            </w:r>
            <w:r w:rsidR="009C47FA" w:rsidRPr="006E6F66">
              <w:t xml:space="preserve">» </w:t>
            </w:r>
            <w:r w:rsidR="00510C33" w:rsidRPr="006E6F66">
              <w:t>декабря</w:t>
            </w:r>
          </w:p>
        </w:tc>
      </w:tr>
      <w:tr w:rsidR="00895460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6E6F66" w:rsidP="006E6F66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ОП «Станция метрополитена «Московская»</w:t>
            </w:r>
            <w:r w:rsidRPr="006E6F66">
              <w:rPr>
                <w:rFonts w:ascii="Times New Roman" w:hAnsi="Times New Roman" w:cs="Times New Roman"/>
              </w:rPr>
              <w:t xml:space="preserve">, </w:t>
            </w: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6E6F66" w:rsidP="00753C08">
            <w:pPr>
              <w:jc w:val="center"/>
            </w:pPr>
            <w:r w:rsidRPr="006E6F66">
              <w:rPr>
                <w:lang w:val="en-US"/>
              </w:rPr>
              <w:t>78</w:t>
            </w:r>
            <w:r w:rsidRPr="006E6F66">
              <w:t>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EE7707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6E6F66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6E6F66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</w:tr>
      <w:tr w:rsidR="006E6F66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6E6F66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</w:tr>
      <w:tr w:rsidR="006E6F66" w:rsidRPr="006E6F66" w:rsidTr="006E6F66">
        <w:trPr>
          <w:trHeight w:val="64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6E6F66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1</w:t>
            </w:r>
            <w:r w:rsidRPr="006E6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E6F6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6E6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</w:tr>
      <w:tr w:rsidR="00B401A9" w:rsidRPr="006E6F66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6E6F66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от конечного остановочного пункта до начального остановочного пункта</w:t>
            </w:r>
          </w:p>
        </w:tc>
      </w:tr>
      <w:tr w:rsidR="00B401A9" w:rsidRPr="006E6F66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6E6F66" w:rsidRDefault="00B401A9" w:rsidP="00B401A9">
            <w:pPr>
              <w:widowControl w:val="0"/>
              <w:autoSpaceDE w:val="0"/>
              <w:autoSpaceDN w:val="0"/>
              <w:adjustRightInd w:val="0"/>
            </w:pPr>
            <w:r w:rsidRPr="006E6F66">
              <w:t xml:space="preserve">Рейс № </w:t>
            </w:r>
            <w:r w:rsidR="00890FFD" w:rsidRPr="006E6F66">
              <w:t>2</w:t>
            </w:r>
            <w:r w:rsidRPr="006E6F66">
              <w:t>, период действия с «01» января по «31» декабря</w:t>
            </w:r>
          </w:p>
        </w:tc>
      </w:tr>
      <w:tr w:rsidR="002A434A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6E6F66" w:rsidRDefault="006E6F66" w:rsidP="002A434A">
            <w:r w:rsidRPr="006E6F66">
              <w:rPr>
                <w:spacing w:val="-5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6E6F66" w:rsidRDefault="002A434A" w:rsidP="002A434A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A434A" w:rsidP="002A434A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6E6F66" w:rsidP="002A434A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6E6F6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</w:tr>
      <w:tr w:rsidR="002A434A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6E6F66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6E6F66" w:rsidRDefault="002A434A" w:rsidP="002A434A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6E6F66" w:rsidP="002A434A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6E6F66" w:rsidP="002A434A">
            <w:pPr>
              <w:jc w:val="center"/>
            </w:pPr>
            <w: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6E6F66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6E6F66" w:rsidRDefault="006E6F66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6E6F66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 xml:space="preserve">ОП «Станция метрополитена «Московская», </w:t>
            </w: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jc w:val="center"/>
            </w:pPr>
            <w:r w:rsidRPr="006E6F66">
              <w:rPr>
                <w:lang w:val="en-US"/>
              </w:rPr>
              <w:t>78</w:t>
            </w:r>
            <w:r w:rsidRPr="006E6F66">
              <w:t>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jc w:val="center"/>
            </w:pPr>
            <w:r w:rsidRPr="006E6F6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6E6F66">
            <w:pPr>
              <w:jc w:val="center"/>
            </w:pPr>
            <w:r>
              <w:t>810</w:t>
            </w:r>
          </w:p>
        </w:tc>
      </w:tr>
    </w:tbl>
    <w:p w:rsidR="003C7B0D" w:rsidRPr="006E6F6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E6F66">
        <w:rPr>
          <w:rStyle w:val="FontStyle28"/>
          <w:sz w:val="24"/>
          <w:szCs w:val="24"/>
        </w:rPr>
        <w:t>4</w:t>
      </w:r>
      <w:r w:rsidR="00095793" w:rsidRPr="006E6F66">
        <w:rPr>
          <w:rStyle w:val="FontStyle28"/>
          <w:sz w:val="24"/>
          <w:szCs w:val="24"/>
        </w:rPr>
        <w:t>.2</w:t>
      </w:r>
      <w:r w:rsidR="00D12EA4" w:rsidRPr="006E6F6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E6F66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1559"/>
        <w:gridCol w:w="1276"/>
        <w:gridCol w:w="1559"/>
        <w:gridCol w:w="1843"/>
        <w:gridCol w:w="1848"/>
      </w:tblGrid>
      <w:tr w:rsidR="006E6F66" w:rsidRPr="006E6F66" w:rsidTr="00172475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Наименование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остановочного пункта, автовокзала, автостанции,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автомобильного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 xml:space="preserve">Регистрационный номер остановочного пункта 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E6F66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Расстояние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от начального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(конечного)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остановочного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пункта,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автовокзала,</w:t>
            </w:r>
          </w:p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автостанции</w:t>
            </w:r>
          </w:p>
        </w:tc>
      </w:tr>
      <w:tr w:rsidR="006E6F66" w:rsidRPr="006E6F66" w:rsidTr="00172475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7</w:t>
            </w:r>
          </w:p>
        </w:tc>
      </w:tr>
      <w:tr w:rsidR="006E6F66" w:rsidRPr="006E6F66" w:rsidTr="0017247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от начального остановочного пункта до конечного остановочного пункта</w:t>
            </w:r>
          </w:p>
        </w:tc>
      </w:tr>
      <w:tr w:rsidR="006E6F66" w:rsidRPr="006E6F66" w:rsidTr="0017247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Рейс № 1, период действия с «01» января по «31» декабря</w:t>
            </w:r>
          </w:p>
        </w:tc>
      </w:tr>
      <w:tr w:rsidR="006E6F66" w:rsidRPr="006E6F66" w:rsidTr="00172475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 xml:space="preserve">ОП «Станция метрополитена «Московская», </w:t>
            </w: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 w:rsidRPr="006E6F66">
              <w:rPr>
                <w:lang w:val="en-US"/>
              </w:rPr>
              <w:t>78</w:t>
            </w:r>
            <w:r w:rsidRPr="006E6F66">
              <w:t>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</w:tr>
      <w:tr w:rsidR="006E6F66" w:rsidRPr="006E6F66" w:rsidTr="00172475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</w:tr>
      <w:tr w:rsidR="006E6F66" w:rsidRPr="006E6F66" w:rsidTr="00172475">
        <w:trPr>
          <w:trHeight w:val="64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1</w:t>
            </w:r>
            <w:r w:rsidRPr="006E6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E6F6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6E6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</w:tr>
      <w:tr w:rsidR="006E6F66" w:rsidRPr="006E6F66" w:rsidTr="0017247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от конечного остановочного пункта до начального остановочного пункта</w:t>
            </w:r>
          </w:p>
        </w:tc>
      </w:tr>
      <w:tr w:rsidR="006E6F66" w:rsidRPr="006E6F66" w:rsidTr="0017247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E6F66" w:rsidRPr="006E6F66" w:rsidRDefault="006E6F66" w:rsidP="00172475">
            <w:pPr>
              <w:widowControl w:val="0"/>
              <w:autoSpaceDE w:val="0"/>
              <w:autoSpaceDN w:val="0"/>
              <w:adjustRightInd w:val="0"/>
            </w:pPr>
            <w:r w:rsidRPr="006E6F66">
              <w:t>Рейс № 2, период действия с «01» января по «31» декабря</w:t>
            </w:r>
          </w:p>
        </w:tc>
      </w:tr>
      <w:tr w:rsidR="006E6F66" w:rsidRPr="006E6F66" w:rsidTr="00172475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r w:rsidRPr="006E6F66">
              <w:rPr>
                <w:spacing w:val="-5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</w:tr>
      <w:tr w:rsidR="006E6F66" w:rsidRPr="006E6F66" w:rsidTr="00172475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172475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6E6F66" w:rsidRPr="006E6F66" w:rsidTr="00172475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 xml:space="preserve">ОП «Станция метрополитена «Московская», </w:t>
            </w: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 w:rsidRPr="006E6F66">
              <w:rPr>
                <w:lang w:val="en-US"/>
              </w:rPr>
              <w:t>78</w:t>
            </w:r>
            <w:r w:rsidRPr="006E6F66">
              <w:t>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 w:rsidRPr="006E6F6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172475">
            <w:pPr>
              <w:jc w:val="center"/>
            </w:pPr>
            <w:r>
              <w:t>810</w:t>
            </w:r>
          </w:p>
        </w:tc>
      </w:tr>
    </w:tbl>
    <w:p w:rsidR="006E6F66" w:rsidRDefault="006E6F6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A434A" w:rsidRPr="006E6F66" w:rsidRDefault="002A434A" w:rsidP="002A434A">
      <w:pPr>
        <w:pStyle w:val="aa"/>
        <w:rPr>
          <w:rStyle w:val="FontStyle27"/>
          <w:sz w:val="24"/>
          <w:szCs w:val="24"/>
        </w:rPr>
      </w:pPr>
      <w:r w:rsidRPr="006E6F66">
        <w:rPr>
          <w:rStyle w:val="FontStyle27"/>
          <w:sz w:val="24"/>
          <w:szCs w:val="24"/>
        </w:rPr>
        <w:t xml:space="preserve">5. </w:t>
      </w:r>
      <w:r w:rsidRPr="006E6F6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2A434A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E6F66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2A434A" w:rsidRPr="006E6F66" w:rsidTr="002A434A">
        <w:trPr>
          <w:trHeight w:val="85"/>
        </w:trPr>
        <w:tc>
          <w:tcPr>
            <w:tcW w:w="1229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r>
              <w:t>Алтайская ул.,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r>
              <w:t xml:space="preserve">Демонстрационный </w:t>
            </w:r>
            <w:proofErr w:type="spellStart"/>
            <w:r>
              <w:t>пр</w:t>
            </w:r>
            <w:proofErr w:type="spellEnd"/>
            <w:r>
              <w:t>-д,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proofErr w:type="spellStart"/>
            <w:r>
              <w:t>Типанова</w:t>
            </w:r>
            <w:proofErr w:type="spellEnd"/>
            <w:r>
              <w:t xml:space="preserve"> ул.,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 xml:space="preserve">Московский </w:t>
            </w:r>
            <w:proofErr w:type="spellStart"/>
            <w:r>
              <w:t>пр-кт</w:t>
            </w:r>
            <w:proofErr w:type="spellEnd"/>
            <w:r>
              <w:t>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Московское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А-118,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6E6F66" w:rsidP="006E6F66">
            <w:pPr>
              <w:pStyle w:val="Style11"/>
              <w:widowControl/>
            </w:pPr>
            <w:r>
              <w:t>Пулковское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Default="006E6F66" w:rsidP="006E6F66">
            <w:r w:rsidRPr="00E04DD7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6E6F66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6E6F66" w:rsidRDefault="006E6F66" w:rsidP="006E6F66">
            <w:r w:rsidRPr="00E04DD7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6E6F66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Коммунальная ул., г. Опочка</w:t>
            </w:r>
          </w:p>
        </w:tc>
        <w:tc>
          <w:tcPr>
            <w:tcW w:w="4116" w:type="dxa"/>
            <w:shd w:val="clear" w:color="auto" w:fill="auto"/>
          </w:tcPr>
          <w:p w:rsidR="006E6F66" w:rsidRDefault="006E6F66" w:rsidP="006E6F66">
            <w:r w:rsidRPr="00E04DD7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6E6F66" w:rsidP="006E6F66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Красногородская</w:t>
            </w:r>
            <w:proofErr w:type="spellEnd"/>
            <w:r>
              <w:rPr>
                <w:rStyle w:val="FontStyle32"/>
                <w:b w:val="0"/>
              </w:rPr>
              <w:t xml:space="preserve"> ул., г. Опочка</w:t>
            </w:r>
          </w:p>
        </w:tc>
        <w:tc>
          <w:tcPr>
            <w:tcW w:w="4116" w:type="dxa"/>
            <w:shd w:val="clear" w:color="auto" w:fill="auto"/>
          </w:tcPr>
          <w:p w:rsidR="006E6F66" w:rsidRDefault="006E6F66" w:rsidP="006E6F66">
            <w:r w:rsidRPr="00E04DD7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6E6F66" w:rsidP="006E6F66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Гагарина ул., г. Опочка</w:t>
            </w:r>
          </w:p>
        </w:tc>
        <w:tc>
          <w:tcPr>
            <w:tcW w:w="4116" w:type="dxa"/>
            <w:shd w:val="clear" w:color="auto" w:fill="auto"/>
          </w:tcPr>
          <w:p w:rsidR="006E6F66" w:rsidRDefault="006E6F66" w:rsidP="006E6F66">
            <w:r w:rsidRPr="00E04DD7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pPr>
              <w:pStyle w:val="Style11"/>
              <w:widowControl/>
            </w:pPr>
            <w:r>
              <w:t>Шоссейная ул., г Опочка</w:t>
            </w:r>
          </w:p>
        </w:tc>
        <w:tc>
          <w:tcPr>
            <w:tcW w:w="4116" w:type="dxa"/>
            <w:shd w:val="clear" w:color="auto" w:fill="auto"/>
          </w:tcPr>
          <w:p w:rsidR="006E6F66" w:rsidRDefault="006E6F66" w:rsidP="006E6F66">
            <w:r w:rsidRPr="00E04DD7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pPr>
              <w:pStyle w:val="Style11"/>
              <w:widowControl/>
            </w:pPr>
            <w:r>
              <w:t>58К-284</w:t>
            </w:r>
          </w:p>
        </w:tc>
        <w:tc>
          <w:tcPr>
            <w:tcW w:w="4116" w:type="dxa"/>
            <w:shd w:val="clear" w:color="auto" w:fill="auto"/>
          </w:tcPr>
          <w:p w:rsidR="006E6F66" w:rsidRDefault="006E6F66" w:rsidP="006E6F66">
            <w:r w:rsidRPr="00E04DD7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pPr>
              <w:pStyle w:val="Style11"/>
              <w:widowControl/>
            </w:pPr>
            <w:r>
              <w:t>Р-46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proofErr w:type="spellStart"/>
            <w:r>
              <w:t>Зыгина</w:t>
            </w:r>
            <w:proofErr w:type="spellEnd"/>
            <w:r>
              <w:t xml:space="preserve"> ул., г. Полоцк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r>
              <w:t>Октябрьская ул., г. Полоцк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r>
              <w:t>Юбилейная ул., г. Полоцк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r>
              <w:t>Петруся Бровки ул., г. Полоцк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r>
              <w:t>Р-46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r>
              <w:t>М-3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proofErr w:type="spellStart"/>
            <w:r>
              <w:t>Логойский</w:t>
            </w:r>
            <w:proofErr w:type="spellEnd"/>
            <w:r>
              <w:t xml:space="preserve"> тракт, г. Минск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r>
              <w:t>Якуба Коласа ул., г. Минск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</w:pPr>
            <w:r>
              <w:t>Независимости пр-т, г. Минск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D67ED3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6E6F66" w:rsidP="006E6F66">
            <w:pPr>
              <w:pStyle w:val="Style11"/>
              <w:widowControl/>
              <w:rPr>
                <w:rStyle w:val="FontStyle32"/>
                <w:b w:val="0"/>
              </w:rPr>
            </w:pPr>
            <w:r w:rsidRPr="006E6F66">
              <w:rPr>
                <w:rStyle w:val="FontStyle32"/>
                <w:b w:val="0"/>
              </w:rPr>
              <w:t>Бобруйская ул., г. Минск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Независимости пр-т, г. Минск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Якуба Коласа ул., г. Минск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6E6F66">
            <w:pPr>
              <w:pStyle w:val="Style11"/>
              <w:widowControl/>
            </w:pPr>
            <w:proofErr w:type="spellStart"/>
            <w:r>
              <w:t>Логойский</w:t>
            </w:r>
            <w:proofErr w:type="spellEnd"/>
            <w:r>
              <w:t xml:space="preserve"> тракт, г. Минск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М-3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Р-46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Петруся Бровки ул., г. Полоцк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t>Юбилейная ул., г. Полоцк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Октябрьская ул., г. Полоцк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>
              <w:t>Зыгина</w:t>
            </w:r>
            <w:proofErr w:type="spellEnd"/>
            <w:r>
              <w:t xml:space="preserve"> ул., г. Полоцк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Р-46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Pr="006E6F66" w:rsidRDefault="00AB745B" w:rsidP="00AB745B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58К-284</w:t>
            </w:r>
          </w:p>
        </w:tc>
        <w:tc>
          <w:tcPr>
            <w:tcW w:w="4116" w:type="dxa"/>
            <w:shd w:val="clear" w:color="auto" w:fill="auto"/>
          </w:tcPr>
          <w:p w:rsidR="00AB745B" w:rsidRDefault="00AB745B" w:rsidP="00AB745B">
            <w:r w:rsidRPr="00E04DD7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4"/>
              <w:widowControl/>
              <w:rPr>
                <w:shd w:val="clear" w:color="auto" w:fill="FFFFFF"/>
              </w:rPr>
            </w:pPr>
            <w:r>
              <w:t>Шоссейная ул., г Опочка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AB745B" w:rsidP="006E6F6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Гагарина ул., г. Опочка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Pr="006E6F66" w:rsidRDefault="00AB745B" w:rsidP="00AB745B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Красногородская</w:t>
            </w:r>
            <w:proofErr w:type="spellEnd"/>
            <w:r>
              <w:rPr>
                <w:rStyle w:val="FontStyle32"/>
                <w:b w:val="0"/>
              </w:rPr>
              <w:t xml:space="preserve"> ул., г. Опочка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Pr="006E6F66" w:rsidRDefault="00AB745B" w:rsidP="00AB745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Коммунальная ул., г. Опочка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Pr="006E6F66" w:rsidRDefault="00AB745B" w:rsidP="00AB745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E6F66">
              <w:rPr>
                <w:rStyle w:val="FontStyle32"/>
                <w:b w:val="0"/>
                <w:lang w:eastAsia="en-US"/>
              </w:rPr>
              <w:t>Р-</w:t>
            </w:r>
            <w:r>
              <w:rPr>
                <w:rStyle w:val="FontStyle32"/>
                <w:b w:val="0"/>
                <w:lang w:eastAsia="en-US"/>
              </w:rPr>
              <w:t>23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Pr="006E6F66" w:rsidRDefault="00AB745B" w:rsidP="00AB745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t>Пулковское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А-118,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Pr="006E6F66" w:rsidRDefault="00AB745B" w:rsidP="00AB745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Московское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 xml:space="preserve">Московский </w:t>
            </w:r>
            <w:proofErr w:type="spellStart"/>
            <w:r>
              <w:t>пр-кт</w:t>
            </w:r>
            <w:proofErr w:type="spellEnd"/>
            <w:r>
              <w:t>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Pr="006E6F66" w:rsidRDefault="00AB745B" w:rsidP="00AB745B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t>Типанова</w:t>
            </w:r>
            <w:proofErr w:type="spellEnd"/>
            <w:r>
              <w:t xml:space="preserve"> ул.,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Pr="006E6F66" w:rsidRDefault="00AB745B" w:rsidP="00AB745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Демонстрационный </w:t>
            </w:r>
            <w:proofErr w:type="spellStart"/>
            <w:r>
              <w:t>пр</w:t>
            </w:r>
            <w:proofErr w:type="spellEnd"/>
            <w:r>
              <w:t>-д,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  <w:tr w:rsidR="00AB745B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B745B" w:rsidRPr="006E6F66" w:rsidRDefault="00AB745B" w:rsidP="00AB74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B745B" w:rsidRDefault="00AB745B" w:rsidP="00AB745B">
            <w:r>
              <w:t>Алтайская ул.,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B745B" w:rsidRPr="006E6F66" w:rsidRDefault="00AB745B" w:rsidP="00AB745B">
            <w:r w:rsidRPr="006E6F66">
              <w:t>Республика Беларусь</w:t>
            </w:r>
          </w:p>
        </w:tc>
      </w:tr>
    </w:tbl>
    <w:p w:rsidR="002A434A" w:rsidRDefault="002A434A" w:rsidP="005248DB">
      <w:pPr>
        <w:pStyle w:val="Style18"/>
        <w:widowControl/>
        <w:rPr>
          <w:rStyle w:val="FontStyle28"/>
          <w:sz w:val="24"/>
          <w:szCs w:val="24"/>
        </w:rPr>
      </w:pPr>
    </w:p>
    <w:p w:rsidR="00AB745B" w:rsidRDefault="00AB745B" w:rsidP="00AB745B">
      <w:pPr>
        <w:pStyle w:val="Style8"/>
        <w:widowControl/>
        <w:rPr>
          <w:rStyle w:val="FontStyle28"/>
        </w:rPr>
      </w:pPr>
      <w:r>
        <w:rPr>
          <w:rStyle w:val="FontStyle28"/>
        </w:rPr>
        <w:t>6. Сведения об используемых транспортных средствах на международном маршруте регулярных перевозок:</w:t>
      </w:r>
    </w:p>
    <w:p w:rsidR="00AB745B" w:rsidRDefault="00AB745B" w:rsidP="00AB745B">
      <w:pPr>
        <w:pStyle w:val="Style8"/>
        <w:widowControl/>
        <w:rPr>
          <w:rFonts w:hAnsiTheme="minorHAnsi"/>
        </w:rPr>
      </w:pPr>
    </w:p>
    <w:p w:rsidR="00AB745B" w:rsidRDefault="00AB745B" w:rsidP="00AB745B">
      <w:pPr>
        <w:pStyle w:val="Style8"/>
        <w:widowControl/>
        <w:rPr>
          <w:rStyle w:val="FontStyle28"/>
        </w:rPr>
      </w:pPr>
      <w:r>
        <w:rPr>
          <w:rStyle w:val="FontStyle28"/>
        </w:rPr>
        <w:t>6.1 Российский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AB745B" w:rsidTr="00AB745B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B745B" w:rsidTr="00AB745B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5B" w:rsidTr="00AB745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AB745B" w:rsidRDefault="00AB745B" w:rsidP="005248DB">
      <w:pPr>
        <w:pStyle w:val="Style18"/>
        <w:widowControl/>
        <w:rPr>
          <w:rStyle w:val="FontStyle28"/>
          <w:sz w:val="24"/>
          <w:szCs w:val="24"/>
        </w:rPr>
      </w:pPr>
    </w:p>
    <w:p w:rsidR="00AB745B" w:rsidRDefault="00AB745B" w:rsidP="00AB745B">
      <w:pPr>
        <w:pStyle w:val="Style8"/>
        <w:widowControl/>
        <w:rPr>
          <w:rStyle w:val="FontStyle28"/>
        </w:rPr>
      </w:pPr>
      <w:r>
        <w:rPr>
          <w:rStyle w:val="FontStyle28"/>
        </w:rPr>
        <w:t>6.</w:t>
      </w:r>
      <w:r>
        <w:rPr>
          <w:rStyle w:val="FontStyle28"/>
        </w:rPr>
        <w:t>2</w:t>
      </w:r>
      <w:bookmarkStart w:id="1" w:name="_GoBack"/>
      <w:bookmarkEnd w:id="1"/>
      <w:r>
        <w:rPr>
          <w:rStyle w:val="FontStyle28"/>
        </w:rPr>
        <w:t xml:space="preserve"> </w:t>
      </w:r>
      <w:r w:rsidRPr="006E6F66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</w:rPr>
        <w:t>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AB745B" w:rsidTr="00172475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B745B" w:rsidTr="00172475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5B" w:rsidTr="00172475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B" w:rsidRDefault="00AB745B" w:rsidP="00172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AB745B" w:rsidRPr="006E6F66" w:rsidRDefault="00AB745B" w:rsidP="005248DB">
      <w:pPr>
        <w:pStyle w:val="Style18"/>
        <w:widowControl/>
        <w:rPr>
          <w:rStyle w:val="FontStyle28"/>
          <w:sz w:val="24"/>
          <w:szCs w:val="24"/>
        </w:rPr>
      </w:pPr>
    </w:p>
    <w:sectPr w:rsidR="00AB745B" w:rsidRPr="006E6F66" w:rsidSect="00C9233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434A" w:rsidRDefault="002A434A" w:rsidP="008D1B8E">
      <w:r>
        <w:separator/>
      </w:r>
    </w:p>
  </w:endnote>
  <w:endnote w:type="continuationSeparator" w:id="0">
    <w:p w:rsidR="002A434A" w:rsidRDefault="002A434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434A" w:rsidRDefault="002A434A" w:rsidP="008D1B8E">
      <w:r>
        <w:separator/>
      </w:r>
    </w:p>
  </w:footnote>
  <w:footnote w:type="continuationSeparator" w:id="0">
    <w:p w:rsidR="002A434A" w:rsidRDefault="002A434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0E6EE5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434A"/>
    <w:rsid w:val="002A55A8"/>
    <w:rsid w:val="002C4A86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48DB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75D0F"/>
    <w:rsid w:val="006A1146"/>
    <w:rsid w:val="006C0338"/>
    <w:rsid w:val="006C7301"/>
    <w:rsid w:val="006D1E01"/>
    <w:rsid w:val="006D242E"/>
    <w:rsid w:val="006D6B8F"/>
    <w:rsid w:val="006E6F66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0FFD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B745B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233B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E770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DD2C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53A5-C3EB-484E-AC9E-4C423E9A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30</cp:revision>
  <cp:lastPrinted>2023-04-04T11:36:00Z</cp:lastPrinted>
  <dcterms:created xsi:type="dcterms:W3CDTF">2024-08-12T09:03:00Z</dcterms:created>
  <dcterms:modified xsi:type="dcterms:W3CDTF">2025-08-20T14:49:00Z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