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ст. Тамань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ст. Тамань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