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7A6A996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F4ACF">
        <w:rPr>
          <w:rFonts w:ascii="Times New Roman" w:hAnsi="Times New Roman" w:cs="Times New Roman"/>
          <w:sz w:val="28"/>
          <w:szCs w:val="28"/>
        </w:rPr>
        <w:t>2928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F4ACF">
        <w:rPr>
          <w:rFonts w:ascii="Times New Roman" w:hAnsi="Times New Roman" w:cs="Times New Roman"/>
          <w:sz w:val="28"/>
          <w:szCs w:val="28"/>
        </w:rPr>
        <w:t>Черняховск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F4ACF"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 w:rsidR="008F4AC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8F4ACF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72040FC" w14:textId="56FBB860" w:rsidR="008F4ACF" w:rsidRDefault="00D53557" w:rsidP="008F4A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15462A" w:rsidRPr="00154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154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154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154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154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4ACF" w:rsidRPr="0015462A">
        <w:rPr>
          <w:rFonts w:ascii="Times New Roman" w:hAnsi="Times New Roman" w:cs="Times New Roman"/>
          <w:sz w:val="28"/>
          <w:szCs w:val="28"/>
        </w:rPr>
        <w:t>Черняховск (Российская Федерация) –</w:t>
      </w:r>
      <w:bookmarkStart w:id="0" w:name="_GoBack"/>
      <w:bookmarkEnd w:id="0"/>
      <w:r w:rsidR="008F4ACF" w:rsidRPr="007C3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089AE740" w14:textId="6B69E660" w:rsidR="008F4ACF" w:rsidRPr="007C35EF" w:rsidRDefault="008F4ACF" w:rsidP="008F4A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14419A3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F4ACF">
        <w:rPr>
          <w:rFonts w:ascii="Times New Roman" w:hAnsi="Times New Roman" w:cs="Times New Roman"/>
          <w:sz w:val="28"/>
          <w:szCs w:val="28"/>
        </w:rPr>
        <w:t>2928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5462A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ACF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2024-05-27T13:04:00Z</dcterms:created>
  <dcterms:modified xsi:type="dcterms:W3CDTF">2025-02-28T10:20:00Z</dcterms:modified>
</cp:coreProperties>
</file>