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DE2B070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20B94">
        <w:rPr>
          <w:rFonts w:ascii="Times New Roman" w:hAnsi="Times New Roman" w:cs="Times New Roman"/>
          <w:sz w:val="28"/>
          <w:szCs w:val="28"/>
        </w:rPr>
        <w:t>70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20B94">
        <w:rPr>
          <w:rFonts w:ascii="Times New Roman" w:hAnsi="Times New Roman" w:cs="Times New Roman"/>
          <w:sz w:val="28"/>
          <w:szCs w:val="28"/>
        </w:rPr>
        <w:t>Минеральные Воды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F20B94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F20B94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6977A88" w14:textId="0A5C857F" w:rsidR="00F20B94" w:rsidRPr="007C35EF" w:rsidRDefault="00D53557" w:rsidP="00F20B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90AD2" w:rsidRPr="00F9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F9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F9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F9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90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0B94">
        <w:rPr>
          <w:rFonts w:ascii="Times New Roman" w:hAnsi="Times New Roman" w:cs="Times New Roman"/>
          <w:sz w:val="28"/>
          <w:szCs w:val="28"/>
        </w:rPr>
        <w:t>Минеральные Воды</w:t>
      </w:r>
      <w:r w:rsidR="00F90AD2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bookmarkStart w:id="0" w:name="_GoBack"/>
      <w:bookmarkEnd w:id="0"/>
      <w:r w:rsidR="00F20B94">
        <w:rPr>
          <w:rFonts w:ascii="Times New Roman" w:hAnsi="Times New Roman" w:cs="Times New Roman"/>
          <w:sz w:val="28"/>
          <w:szCs w:val="28"/>
        </w:rPr>
        <w:t>Тбилиси</w:t>
      </w:r>
      <w:r w:rsidR="00F20B94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F20B94">
        <w:rPr>
          <w:rFonts w:ascii="Times New Roman" w:hAnsi="Times New Roman" w:cs="Times New Roman"/>
          <w:sz w:val="28"/>
          <w:szCs w:val="28"/>
        </w:rPr>
        <w:t>Грузия</w:t>
      </w:r>
      <w:r w:rsidR="00F20B94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C6D2745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20B94">
        <w:rPr>
          <w:rFonts w:ascii="Times New Roman" w:hAnsi="Times New Roman" w:cs="Times New Roman"/>
          <w:sz w:val="28"/>
          <w:szCs w:val="28"/>
        </w:rPr>
        <w:t>70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0B94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90AD2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2024-05-27T13:04:00Z</dcterms:created>
  <dcterms:modified xsi:type="dcterms:W3CDTF">2025-02-28T10:07:00Z</dcterms:modified>
</cp:coreProperties>
</file>