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"Адиль-Халк-Псаучье-Дахе"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Псаучье-Дахе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"Черкесск-Хабез-подъезд к МЦО "Архыз"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автомобильной дороги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автомобильной дороги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"Архыз-Лунная поляна-г.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"Архыз-Лунная поляна-г.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автомобильной дороги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автомобильной дороги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"Черкесск-Хабез-подъезд к МЦО "Архыз"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Псаучье-Дахе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"Адиль-Халк-Псаучье-Дахе"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