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2A2CE" w14:textId="77777777" w:rsidR="00E23D0F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E23D0F">
        <w:rPr>
          <w:rFonts w:ascii="Times New Roman" w:hAnsi="Times New Roman" w:cs="Times New Roman"/>
          <w:sz w:val="28"/>
          <w:szCs w:val="28"/>
        </w:rPr>
        <w:t>3</w:t>
      </w:r>
      <w:r w:rsidR="0039758F">
        <w:rPr>
          <w:rFonts w:ascii="Times New Roman" w:hAnsi="Times New Roman" w:cs="Times New Roman"/>
          <w:sz w:val="28"/>
          <w:szCs w:val="28"/>
        </w:rPr>
        <w:t>7</w:t>
      </w:r>
      <w:r w:rsidR="00E23D0F">
        <w:rPr>
          <w:rFonts w:ascii="Times New Roman" w:hAnsi="Times New Roman" w:cs="Times New Roman"/>
          <w:sz w:val="28"/>
          <w:szCs w:val="28"/>
        </w:rPr>
        <w:t>23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E23D0F">
        <w:rPr>
          <w:rFonts w:ascii="Times New Roman" w:hAnsi="Times New Roman" w:cs="Times New Roman"/>
          <w:sz w:val="28"/>
          <w:szCs w:val="28"/>
        </w:rPr>
        <w:t>Сургут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721C9CCA" w:rsidR="00D53557" w:rsidRPr="009E7E1A" w:rsidRDefault="0039758F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Худжанд</w:t>
      </w:r>
      <w:r w:rsidR="000C38CC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>
        <w:rPr>
          <w:rFonts w:ascii="Times New Roman" w:hAnsi="Times New Roman" w:cs="Times New Roman"/>
          <w:sz w:val="28"/>
          <w:szCs w:val="28"/>
        </w:rPr>
        <w:t>Таджикистан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2845F941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 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bookmarkStart w:id="0" w:name="_GoBack"/>
      <w:r w:rsidR="00055A44" w:rsidRPr="008C75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755D" w:rsidRPr="008C755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End w:id="0"/>
      <w:r w:rsidR="00055A44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560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5A44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055A44"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E23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555F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</w:p>
    <w:p w14:paraId="212B6C3A" w14:textId="65502C53" w:rsidR="00E23D0F" w:rsidRDefault="00E23D0F" w:rsidP="0039758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Сургут</w:t>
      </w:r>
      <w:r w:rsidR="0039758F">
        <w:rPr>
          <w:rFonts w:ascii="Times New Roman" w:hAnsi="Times New Roman" w:cs="Times New Roman"/>
          <w:sz w:val="28"/>
          <w:szCs w:val="28"/>
        </w:rPr>
        <w:t xml:space="preserve"> </w:t>
      </w:r>
      <w:r w:rsidR="0039758F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39758F">
        <w:rPr>
          <w:rFonts w:ascii="Times New Roman" w:hAnsi="Times New Roman" w:cs="Times New Roman"/>
          <w:sz w:val="28"/>
          <w:szCs w:val="28"/>
        </w:rPr>
        <w:t xml:space="preserve"> – Худжанд (Республика Таджикистан)</w:t>
      </w:r>
    </w:p>
    <w:p w14:paraId="3D8C52A7" w14:textId="12FBEA17" w:rsidR="00C21661" w:rsidRPr="005B5C4E" w:rsidRDefault="003365CD" w:rsidP="0039758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E23D0F">
        <w:rPr>
          <w:rFonts w:ascii="Times New Roman" w:hAnsi="Times New Roman" w:cs="Times New Roman"/>
          <w:sz w:val="28"/>
          <w:szCs w:val="28"/>
        </w:rPr>
        <w:t>3</w:t>
      </w:r>
      <w:r w:rsidR="0039758F">
        <w:rPr>
          <w:rFonts w:ascii="Times New Roman" w:hAnsi="Times New Roman" w:cs="Times New Roman"/>
          <w:sz w:val="28"/>
          <w:szCs w:val="28"/>
        </w:rPr>
        <w:t>7</w:t>
      </w:r>
      <w:r w:rsidR="00E23D0F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91D04"/>
    <w:rsid w:val="000B0528"/>
    <w:rsid w:val="000C38CC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C755D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74E15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23D0F"/>
    <w:rsid w:val="00E31F9D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5606D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Топчий Надежда Андреевна</cp:lastModifiedBy>
  <cp:revision>5</cp:revision>
  <cp:lastPrinted>2024-07-30T10:08:00Z</cp:lastPrinted>
  <dcterms:created xsi:type="dcterms:W3CDTF">2025-02-11T13:00:00Z</dcterms:created>
  <dcterms:modified xsi:type="dcterms:W3CDTF">2025-02-26T06:22:00Z</dcterms:modified>
</cp:coreProperties>
</file>