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37.21.001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ОП.РЗ К-260 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 а/д Ковров - Шуя -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М-7 (Е017, Е22, СНГ) «Волга» а/д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М-7 (Е017, Е22, СНГ) «Волга» а/д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М-7 (Е017, Е22, СНГ) «Волга» а/д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М-7 (Е017, Е22, СНГ) «Волга» а/д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М-7 (Е017, Е22, СНГ) «Волга» а/д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М-7 (Е017, Е22, СНГ) «Волга» а/д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 а/д Ковров - Шуя -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ОП.РЗ К-260 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