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Богородицк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г. Богородицк, Тульская область, г. Богородицк, ул. Пролетарская, д. 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«Богородицк», Тульская область, Богородицкий р-н, г. Богородицк,  пер. Урицкого, строение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"Дон"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70К-359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Волынкина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Богородицк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06:00 (ежедневно); 10:00 (ежедневно); 14:00 (ежедневно); 18:00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03:45; 06:15 (ежедневно); 10:15 (ежедневно); 14:15 (ежедневно); 18:15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06:10 (ежедневно); 10:10 (ежедневно); 14:10 (ежедневно); 18:10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09:00 (ежедневно); 13:00 (ежедневно); 17:00 (ежедневно); 21:00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11:30 (ежедневно); 15:00 (ежедневно); 18:30 (ежедневно); 22:00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10:50; 14:20 (ежедневно); 17:50 (ежедневно); 21:20 (ежедневно); 00:50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14:15 (ежедневно); 17:45 (ежедневно); 21:15 (ежедневно); 00:45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14:30 (ежедневно); 18:00 (ежедневно); 21:30 (ежедневно); 01:00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