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12.21.020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07:50; 09:00; 09:46; 14:30; 16:20;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09:20; 10:30; 11:16; 16:00; 17:50; 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11:20; 11:46; 14:59; 15:48;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07:30; 12:50; 13:16; 16:29; 17:18; 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