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Теберда -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Нижняя Теберда, а/д А-155 Черкесск – Домбай – граница с республикой Абхазия, 70км+826м (справа), 70км+823м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Верхняя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Р3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Р3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Нижняя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Ф3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