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«Чердаклы»,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Нурлат, Республика Татарстан, г. Нурлат, ул. Гиматдинова, 62, пом. 2Н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Нижнекамск, Республика Татарстан, Нижнекамский район, г. Нижнекамск, ул. Вокзальная,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