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– г. Тимашевск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Брюховецкая автостанция, Краснодарский край, ст. Брюховецкая, Привокзальная площадь,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