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03-06/2024/9951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Доломановский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дороги от админ. границы г. Бердянск по Мариупольскому шоссе (блокпост Военный городок) до пересечения с федеральной трассой Р-280"Новороссия"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