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09:00; 13:30;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15:00; 19:30; 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11:50; 14:50; 19:20; 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14:00; 17:00; 21:30; 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09:00; 13:30;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11:00; 15:30; 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07:50; 10:50; 15:20; 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14:00; 17:00; 21:30; 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