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D45C5" w14:textId="0DEFE865" w:rsidR="00117EA1" w:rsidRPr="00EB25DC" w:rsidRDefault="00117EA1" w:rsidP="00117EA1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8D7E04">
        <w:rPr>
          <w:sz w:val="26"/>
          <w:szCs w:val="26"/>
        </w:rPr>
        <w:t xml:space="preserve"> 24</w:t>
      </w:r>
    </w:p>
    <w:p w14:paraId="78AA9DE2" w14:textId="0AA45C10" w:rsidR="00117EA1" w:rsidRPr="00EB25DC" w:rsidRDefault="00117EA1" w:rsidP="00117EA1">
      <w:pPr>
        <w:pStyle w:val="11"/>
        <w:jc w:val="right"/>
        <w:rPr>
          <w:sz w:val="26"/>
          <w:szCs w:val="26"/>
        </w:rPr>
      </w:pPr>
    </w:p>
    <w:p w14:paraId="4477E91A" w14:textId="77777777" w:rsidR="00117EA1" w:rsidRPr="00521A7C" w:rsidRDefault="00117EA1" w:rsidP="00117EA1">
      <w:pPr>
        <w:pStyle w:val="11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117EA1" w:rsidRPr="00273C6A" w14:paraId="6D564579" w14:textId="77777777" w:rsidTr="00B503EA">
        <w:trPr>
          <w:jc w:val="center"/>
        </w:trPr>
        <w:tc>
          <w:tcPr>
            <w:tcW w:w="4622" w:type="dxa"/>
          </w:tcPr>
          <w:p w14:paraId="473669FB" w14:textId="77777777" w:rsidR="00117EA1" w:rsidRPr="00273C6A" w:rsidRDefault="00117EA1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0D8C8C5E" w14:textId="77777777" w:rsidR="00117EA1" w:rsidRPr="00273C6A" w:rsidRDefault="00117EA1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63F19EE1" w14:textId="77777777" w:rsidR="00117EA1" w:rsidRPr="00273C6A" w:rsidRDefault="00117EA1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47690870" w14:textId="0200738E" w:rsidR="00117EA1" w:rsidRPr="00273C6A" w:rsidRDefault="00336997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23757D57" w14:textId="77777777" w:rsidR="00117EA1" w:rsidRPr="00273C6A" w:rsidRDefault="00117EA1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29052557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45764DB3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668FB6B9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3261CA39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6C97BF93" w14:textId="77777777" w:rsidR="00303B5A" w:rsidRPr="00117EA1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49D6690" w14:textId="77777777" w:rsidR="00303B5A" w:rsidRPr="00117EA1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5745509" w14:textId="77777777" w:rsidR="00303B5A" w:rsidRPr="00117EA1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0AEF395A" w14:textId="77777777" w:rsidR="00303B5A" w:rsidRPr="00117EA1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677E792" w14:textId="77777777" w:rsidR="00021C40" w:rsidRPr="00117EA1" w:rsidRDefault="00021C40" w:rsidP="006B08D4">
      <w:pPr>
        <w:jc w:val="center"/>
        <w:rPr>
          <w:sz w:val="26"/>
          <w:szCs w:val="26"/>
        </w:rPr>
      </w:pPr>
      <w:r w:rsidRPr="00117EA1">
        <w:rPr>
          <w:sz w:val="26"/>
          <w:szCs w:val="26"/>
        </w:rPr>
        <w:t xml:space="preserve">ИЗВЕЩЕНИЕ </w:t>
      </w:r>
      <w:r w:rsidR="00AE46AB" w:rsidRPr="00117EA1">
        <w:rPr>
          <w:sz w:val="26"/>
          <w:szCs w:val="26"/>
        </w:rPr>
        <w:t>32 ЦВ 25-2024</w:t>
      </w:r>
    </w:p>
    <w:p w14:paraId="10FB9685" w14:textId="77777777" w:rsidR="00021C40" w:rsidRPr="00117EA1" w:rsidRDefault="00021C40" w:rsidP="006B08D4">
      <w:pPr>
        <w:jc w:val="center"/>
        <w:rPr>
          <w:sz w:val="26"/>
          <w:szCs w:val="26"/>
        </w:rPr>
      </w:pPr>
      <w:r w:rsidRPr="00117EA1">
        <w:rPr>
          <w:sz w:val="26"/>
          <w:szCs w:val="26"/>
        </w:rPr>
        <w:t>ОБ ИЗМЕНЕНИИ РД 32 ЦВ 082-2021</w:t>
      </w:r>
    </w:p>
    <w:p w14:paraId="1ECA34ED" w14:textId="02D1B498" w:rsidR="00021C40" w:rsidRPr="00117EA1" w:rsidRDefault="00117EA1" w:rsidP="006B08D4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021C40" w:rsidRPr="00117EA1">
        <w:rPr>
          <w:sz w:val="26"/>
          <w:szCs w:val="26"/>
        </w:rPr>
        <w:t>Тележки двухосные трехэлементные</w:t>
      </w:r>
    </w:p>
    <w:p w14:paraId="4E5D1BF3" w14:textId="77777777" w:rsidR="00021C40" w:rsidRPr="00117EA1" w:rsidRDefault="00021C40" w:rsidP="006B08D4">
      <w:pPr>
        <w:jc w:val="center"/>
        <w:rPr>
          <w:sz w:val="26"/>
          <w:szCs w:val="26"/>
        </w:rPr>
      </w:pPr>
      <w:r w:rsidRPr="00117EA1">
        <w:rPr>
          <w:sz w:val="26"/>
          <w:szCs w:val="26"/>
        </w:rPr>
        <w:t xml:space="preserve">грузовых вагонов с боковыми </w:t>
      </w:r>
      <w:proofErr w:type="spellStart"/>
      <w:r w:rsidRPr="00117EA1">
        <w:rPr>
          <w:sz w:val="26"/>
          <w:szCs w:val="26"/>
        </w:rPr>
        <w:t>скользунами</w:t>
      </w:r>
      <w:proofErr w:type="spellEnd"/>
    </w:p>
    <w:p w14:paraId="6506076D" w14:textId="4209D6C1" w:rsidR="00021C40" w:rsidRPr="00117EA1" w:rsidRDefault="00021C40" w:rsidP="006B08D4">
      <w:pPr>
        <w:jc w:val="center"/>
        <w:rPr>
          <w:sz w:val="26"/>
          <w:szCs w:val="26"/>
        </w:rPr>
      </w:pPr>
      <w:r w:rsidRPr="00117EA1">
        <w:rPr>
          <w:sz w:val="26"/>
          <w:szCs w:val="26"/>
        </w:rPr>
        <w:t>постоянного контакта тип 2 по ГОСТ 9246</w:t>
      </w:r>
      <w:r w:rsidR="00117EA1">
        <w:rPr>
          <w:sz w:val="26"/>
          <w:szCs w:val="26"/>
        </w:rPr>
        <w:t>.</w:t>
      </w:r>
    </w:p>
    <w:p w14:paraId="3357CBBF" w14:textId="60E8E7E1" w:rsidR="000754CC" w:rsidRDefault="00021C40" w:rsidP="006B08D4">
      <w:pPr>
        <w:jc w:val="center"/>
        <w:rPr>
          <w:sz w:val="28"/>
          <w:szCs w:val="28"/>
        </w:rPr>
        <w:sectPr w:rsidR="000754CC" w:rsidSect="000754CC">
          <w:headerReference w:type="default" r:id="rId8"/>
          <w:pgSz w:w="11906" w:h="16838"/>
          <w:pgMar w:top="680" w:right="851" w:bottom="680" w:left="1134" w:header="0" w:footer="0" w:gutter="0"/>
          <w:pgNumType w:start="46" w:chapStyle="5"/>
          <w:cols w:space="708"/>
          <w:docGrid w:linePitch="360"/>
        </w:sectPr>
      </w:pPr>
      <w:r w:rsidRPr="00117EA1">
        <w:rPr>
          <w:sz w:val="26"/>
          <w:szCs w:val="26"/>
        </w:rPr>
        <w:t>Общее руководство по ремонту</w:t>
      </w:r>
      <w:r w:rsidR="00117EA1">
        <w:rPr>
          <w:sz w:val="26"/>
          <w:szCs w:val="26"/>
        </w:rPr>
        <w:t>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844"/>
        <w:gridCol w:w="1136"/>
        <w:gridCol w:w="721"/>
        <w:gridCol w:w="90"/>
        <w:gridCol w:w="445"/>
        <w:gridCol w:w="724"/>
        <w:gridCol w:w="320"/>
        <w:gridCol w:w="1134"/>
        <w:gridCol w:w="709"/>
        <w:gridCol w:w="567"/>
        <w:gridCol w:w="283"/>
        <w:gridCol w:w="851"/>
        <w:gridCol w:w="141"/>
      </w:tblGrid>
      <w:tr w:rsidR="007C693A" w:rsidRPr="007C693A" w14:paraId="05D011D6" w14:textId="77777777" w:rsidTr="00163D2C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302E7C" w14:textId="77777777" w:rsidR="007C693A" w:rsidRPr="00427BE7" w:rsidRDefault="007C693A" w:rsidP="004A7FBA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35742B8E" w14:textId="77777777" w:rsidR="007C693A" w:rsidRPr="00427BE7" w:rsidRDefault="007C693A" w:rsidP="004A7FBA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4B7BEA0" w14:textId="77777777" w:rsidR="007C693A" w:rsidRPr="00427BE7" w:rsidRDefault="007C693A" w:rsidP="004A7FB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818EA5F" w14:textId="77777777" w:rsidR="007C693A" w:rsidRPr="00427BE7" w:rsidRDefault="00F66B5E" w:rsidP="004A7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E42E14" w14:textId="77777777" w:rsidR="007C693A" w:rsidRPr="007C693A" w:rsidRDefault="007C693A" w:rsidP="004A7FB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2C8A0DD" w14:textId="77777777" w:rsidR="007C693A" w:rsidRPr="007C693A" w:rsidRDefault="007C693A" w:rsidP="004A7FB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54EBD67D" w14:textId="77777777" w:rsidTr="00163D2C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8E02A" w14:textId="77777777" w:rsidR="007C693A" w:rsidRPr="007C693A" w:rsidRDefault="007C693A" w:rsidP="004A7FB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CC5F2E" w14:textId="77777777" w:rsidR="007C693A" w:rsidRPr="007C693A" w:rsidRDefault="007C693A" w:rsidP="004A7FB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6C6331" w14:textId="77777777" w:rsidR="007C693A" w:rsidRPr="007C693A" w:rsidRDefault="00AE46AB" w:rsidP="004A7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ЦВ 25-2024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2635D5" w14:textId="77777777" w:rsidR="007C693A" w:rsidRPr="007C693A" w:rsidRDefault="000C2430" w:rsidP="004A7FB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</w:t>
            </w:r>
            <w:r w:rsidR="00021C40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2-20</w:t>
            </w:r>
            <w:r w:rsidR="00021C40">
              <w:rPr>
                <w:color w:val="000000"/>
                <w:sz w:val="28"/>
                <w:szCs w:val="28"/>
              </w:rPr>
              <w:t>21</w:t>
            </w:r>
          </w:p>
        </w:tc>
      </w:tr>
      <w:tr w:rsidR="007C693A" w:rsidRPr="007C693A" w14:paraId="4D0A47EA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905665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4F58E1" w14:textId="77777777" w:rsidR="007C693A" w:rsidRPr="007C693A" w:rsidRDefault="007C693A" w:rsidP="004A7FB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11170B3" w14:textId="77777777" w:rsidR="007C693A" w:rsidRPr="007C693A" w:rsidRDefault="007C693A" w:rsidP="004A7FB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1D6F60" w14:textId="77777777" w:rsidR="007C693A" w:rsidRPr="007C693A" w:rsidRDefault="007C693A" w:rsidP="004A7FB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468288" w14:textId="77777777" w:rsidR="007C693A" w:rsidRPr="007C693A" w:rsidRDefault="007C693A" w:rsidP="004A7FB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6ECC8DF3" w14:textId="77777777" w:rsidTr="00163D2C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75B1CE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32DE7D" w14:textId="77777777" w:rsidR="007C693A" w:rsidRPr="007C693A" w:rsidRDefault="007C693A" w:rsidP="004A7FB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E8E3328" w14:textId="77777777" w:rsidR="007C693A" w:rsidRPr="007C693A" w:rsidRDefault="007C693A" w:rsidP="004A7FB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4D65E4" w14:textId="77777777" w:rsidR="007C693A" w:rsidRPr="007C693A" w:rsidRDefault="001C0BB9" w:rsidP="004A7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44AA5EE" w14:textId="77777777" w:rsidR="007C693A" w:rsidRPr="00482ABC" w:rsidRDefault="00402D0E" w:rsidP="004A7F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63E4B" w:rsidRPr="007C693A" w14:paraId="538D3FDA" w14:textId="77777777" w:rsidTr="00163D2C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6E9219" w14:textId="77777777" w:rsidR="00363E4B" w:rsidRPr="007C693A" w:rsidRDefault="00363E4B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E79570" w14:textId="77777777" w:rsidR="00363E4B" w:rsidRPr="00402D0E" w:rsidRDefault="00363E4B" w:rsidP="004A7FBA">
            <w:pPr>
              <w:rPr>
                <w:sz w:val="28"/>
                <w:szCs w:val="28"/>
              </w:rPr>
            </w:pPr>
            <w:r w:rsidRPr="00402D0E"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35CA0AF" w14:textId="77777777" w:rsidR="00363E4B" w:rsidRPr="00402D0E" w:rsidRDefault="00363E4B" w:rsidP="004A7FBA">
            <w:pPr>
              <w:jc w:val="center"/>
              <w:rPr>
                <w:sz w:val="24"/>
                <w:szCs w:val="24"/>
              </w:rPr>
            </w:pPr>
            <w:r w:rsidRPr="00402D0E">
              <w:rPr>
                <w:sz w:val="24"/>
                <w:szCs w:val="24"/>
              </w:rPr>
              <w:t>КОД 3</w:t>
            </w:r>
          </w:p>
        </w:tc>
      </w:tr>
      <w:tr w:rsidR="007C693A" w:rsidRPr="007C693A" w14:paraId="43F40E68" w14:textId="77777777" w:rsidTr="00163D2C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D765B6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65D6F4" w14:textId="77777777" w:rsidR="007C693A" w:rsidRPr="007C693A" w:rsidRDefault="007C693A" w:rsidP="004A7FBA">
            <w:pPr>
              <w:rPr>
                <w:sz w:val="28"/>
                <w:szCs w:val="28"/>
              </w:rPr>
            </w:pPr>
          </w:p>
        </w:tc>
      </w:tr>
      <w:tr w:rsidR="007C693A" w:rsidRPr="007C693A" w14:paraId="0F361771" w14:textId="77777777" w:rsidTr="00163D2C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9755D" w14:textId="77777777" w:rsidR="007C693A" w:rsidRPr="007C693A" w:rsidRDefault="007C693A" w:rsidP="004A7FB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783280" w14:textId="77777777" w:rsidR="007C693A" w:rsidRPr="00447A4C" w:rsidRDefault="007C693A" w:rsidP="004A7FBA">
            <w:pPr>
              <w:rPr>
                <w:sz w:val="28"/>
                <w:szCs w:val="28"/>
              </w:rPr>
            </w:pPr>
          </w:p>
        </w:tc>
      </w:tr>
      <w:tr w:rsidR="007C693A" w:rsidRPr="007C693A" w14:paraId="6B40B681" w14:textId="77777777" w:rsidTr="00163D2C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2E13B5" w14:textId="77777777" w:rsidR="007C693A" w:rsidRPr="00B14182" w:rsidRDefault="007C693A" w:rsidP="004A7FBA">
            <w:pPr>
              <w:rPr>
                <w:sz w:val="28"/>
                <w:szCs w:val="28"/>
              </w:rPr>
            </w:pPr>
            <w:r w:rsidRPr="00B14182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B6CF6F" w14:textId="77777777" w:rsidR="007C693A" w:rsidRPr="00115340" w:rsidRDefault="00973D7D" w:rsidP="004A7FBA">
            <w:pPr>
              <w:rPr>
                <w:sz w:val="28"/>
                <w:szCs w:val="28"/>
              </w:rPr>
            </w:pPr>
            <w:r w:rsidRPr="00115340">
              <w:rPr>
                <w:sz w:val="28"/>
                <w:szCs w:val="28"/>
              </w:rPr>
              <w:t>с 01.01.2025</w:t>
            </w:r>
          </w:p>
        </w:tc>
      </w:tr>
      <w:tr w:rsidR="007C693A" w:rsidRPr="007C693A" w14:paraId="121E2B4B" w14:textId="77777777" w:rsidTr="00163D2C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A66342" w14:textId="77777777" w:rsidR="007C693A" w:rsidRPr="007C693A" w:rsidRDefault="007C693A" w:rsidP="004A7FB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63AA024" w14:textId="77777777" w:rsidR="007C693A" w:rsidRPr="007C693A" w:rsidRDefault="007C693A" w:rsidP="004A7FBA">
            <w:pPr>
              <w:rPr>
                <w:sz w:val="28"/>
                <w:szCs w:val="28"/>
              </w:rPr>
            </w:pPr>
          </w:p>
        </w:tc>
      </w:tr>
      <w:tr w:rsidR="007C693A" w:rsidRPr="007C693A" w14:paraId="4A39D27C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FA826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89293B9" w14:textId="77777777" w:rsidR="007C693A" w:rsidRPr="007C693A" w:rsidRDefault="007C693A" w:rsidP="004A7FBA">
            <w:pPr>
              <w:rPr>
                <w:sz w:val="28"/>
                <w:szCs w:val="28"/>
              </w:rPr>
            </w:pPr>
          </w:p>
        </w:tc>
      </w:tr>
      <w:tr w:rsidR="007C693A" w:rsidRPr="007C693A" w14:paraId="6F2712C5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4CB451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AE5607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2418C1BD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813AA" w14:textId="77777777" w:rsidR="007C693A" w:rsidRPr="007C693A" w:rsidRDefault="007C693A" w:rsidP="004A7FB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E74396" w14:textId="77777777" w:rsidR="007C693A" w:rsidRPr="007C693A" w:rsidRDefault="00E86EE0" w:rsidP="004A7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C693A" w:rsidRPr="007C693A" w14:paraId="5DB3A8E3" w14:textId="77777777" w:rsidTr="00163D2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CD26E1" w14:textId="77777777" w:rsidR="007C693A" w:rsidRPr="007C693A" w:rsidRDefault="007C693A" w:rsidP="004A7FB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D5980EC" w14:textId="77777777" w:rsidR="007C693A" w:rsidRPr="007C693A" w:rsidRDefault="007C693A" w:rsidP="004A7FB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3DD641BB" w14:textId="77777777" w:rsidTr="00163D2C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2ED6C" w14:textId="77777777" w:rsidR="007C693A" w:rsidRPr="00685995" w:rsidRDefault="007C693A" w:rsidP="004A7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E3B23B8" w14:textId="77777777" w:rsidR="007C693A" w:rsidRPr="00685995" w:rsidRDefault="007C693A" w:rsidP="004A7FBA">
            <w:pPr>
              <w:rPr>
                <w:sz w:val="28"/>
                <w:szCs w:val="28"/>
              </w:rPr>
            </w:pPr>
          </w:p>
        </w:tc>
      </w:tr>
      <w:tr w:rsidR="007C693A" w:rsidRPr="00064141" w14:paraId="77A9A0D1" w14:textId="77777777" w:rsidTr="004A7FBA">
        <w:trPr>
          <w:cantSplit/>
          <w:trHeight w:val="7582"/>
        </w:trPr>
        <w:tc>
          <w:tcPr>
            <w:tcW w:w="10348" w:type="dxa"/>
            <w:gridSpan w:val="1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A46E63" w14:textId="77777777" w:rsidR="00570A36" w:rsidRPr="00DE457F" w:rsidRDefault="00DE457F" w:rsidP="004A7FBA">
            <w:pPr>
              <w:pStyle w:val="af3"/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DE457F">
              <w:rPr>
                <w:b/>
                <w:sz w:val="28"/>
                <w:szCs w:val="28"/>
                <w:u w:val="single"/>
              </w:rPr>
              <w:t>Пункт 3.3</w:t>
            </w:r>
          </w:p>
          <w:p w14:paraId="422BA26F" w14:textId="77777777" w:rsidR="00DE457F" w:rsidRPr="00DE457F" w:rsidRDefault="00DE457F" w:rsidP="004A7FBA">
            <w:pPr>
              <w:pStyle w:val="af3"/>
              <w:ind w:firstLine="0"/>
              <w:jc w:val="center"/>
              <w:rPr>
                <w:sz w:val="28"/>
                <w:szCs w:val="28"/>
              </w:rPr>
            </w:pPr>
          </w:p>
          <w:p w14:paraId="1F034754" w14:textId="77777777" w:rsidR="00DE457F" w:rsidRDefault="00DE457F" w:rsidP="004A7FBA">
            <w:pPr>
              <w:pStyle w:val="af3"/>
              <w:ind w:firstLine="0"/>
              <w:jc w:val="center"/>
              <w:rPr>
                <w:sz w:val="28"/>
                <w:szCs w:val="28"/>
              </w:rPr>
            </w:pPr>
            <w:r w:rsidRPr="00322B43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</w:p>
          <w:p w14:paraId="5BD43489" w14:textId="77777777" w:rsidR="00DE457F" w:rsidRDefault="00DE457F" w:rsidP="004A7FBA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76F04F7F" w14:textId="77777777" w:rsidR="00DE457F" w:rsidRDefault="00DE457F" w:rsidP="004A7FBA">
            <w:pPr>
              <w:pStyle w:val="af3"/>
              <w:rPr>
                <w:sz w:val="28"/>
                <w:szCs w:val="28"/>
              </w:rPr>
            </w:pPr>
            <w:r w:rsidRPr="00730C90">
              <w:rPr>
                <w:sz w:val="28"/>
                <w:szCs w:val="28"/>
              </w:rPr>
              <w:t xml:space="preserve">демпфер </w:t>
            </w:r>
            <w:r w:rsidRPr="00DE457F">
              <w:rPr>
                <w:sz w:val="28"/>
                <w:szCs w:val="28"/>
              </w:rPr>
              <w:t>TECSPAC</w:t>
            </w:r>
            <w:r w:rsidRPr="00730C90">
              <w:rPr>
                <w:sz w:val="28"/>
                <w:szCs w:val="28"/>
              </w:rPr>
              <w:t xml:space="preserve"> </w:t>
            </w:r>
            <w:r w:rsidRPr="00DE457F">
              <w:rPr>
                <w:sz w:val="28"/>
                <w:szCs w:val="28"/>
              </w:rPr>
              <w:t>SPRING</w:t>
            </w:r>
            <w:r w:rsidRPr="00730C90">
              <w:rPr>
                <w:sz w:val="28"/>
                <w:szCs w:val="28"/>
              </w:rPr>
              <w:t xml:space="preserve"> (</w:t>
            </w:r>
            <w:r w:rsidRPr="00DE457F">
              <w:rPr>
                <w:sz w:val="28"/>
                <w:szCs w:val="28"/>
              </w:rPr>
              <w:t>MINER</w:t>
            </w:r>
            <w:r w:rsidRPr="00730C90">
              <w:rPr>
                <w:sz w:val="28"/>
                <w:szCs w:val="28"/>
              </w:rPr>
              <w:t>);</w:t>
            </w:r>
          </w:p>
          <w:p w14:paraId="7C26B245" w14:textId="77777777" w:rsidR="00DE457F" w:rsidRDefault="00DE457F" w:rsidP="004A7FBA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7391FA13" w14:textId="77777777" w:rsidR="00DE457F" w:rsidRDefault="00DE457F" w:rsidP="004A7FBA">
            <w:pPr>
              <w:pStyle w:val="af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14:paraId="4233923B" w14:textId="77777777" w:rsidR="00DE457F" w:rsidRDefault="00DE457F" w:rsidP="004A7FBA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4F7DA77E" w14:textId="77777777" w:rsidR="00DE457F" w:rsidRDefault="00396D9F" w:rsidP="004A7FBA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E457F">
              <w:rPr>
                <w:sz w:val="28"/>
                <w:szCs w:val="28"/>
              </w:rPr>
              <w:t xml:space="preserve">пругий элемент </w:t>
            </w:r>
            <w:r w:rsidR="00DE457F" w:rsidRPr="00DE457F">
              <w:rPr>
                <w:sz w:val="28"/>
                <w:szCs w:val="28"/>
              </w:rPr>
              <w:t>TECSPAC</w:t>
            </w:r>
            <w:r w:rsidR="00DE457F" w:rsidRPr="00730C90">
              <w:rPr>
                <w:sz w:val="28"/>
                <w:szCs w:val="28"/>
              </w:rPr>
              <w:t xml:space="preserve"> </w:t>
            </w:r>
            <w:r w:rsidR="00DE457F" w:rsidRPr="00DE457F">
              <w:rPr>
                <w:sz w:val="28"/>
                <w:szCs w:val="28"/>
              </w:rPr>
              <w:t>SPRING</w:t>
            </w:r>
            <w:r w:rsidR="00DE457F" w:rsidRPr="00730C90">
              <w:rPr>
                <w:sz w:val="28"/>
                <w:szCs w:val="28"/>
              </w:rPr>
              <w:t xml:space="preserve"> (</w:t>
            </w:r>
            <w:r w:rsidR="00DE457F" w:rsidRPr="00DE457F">
              <w:rPr>
                <w:sz w:val="28"/>
                <w:szCs w:val="28"/>
              </w:rPr>
              <w:t>MINER</w:t>
            </w:r>
            <w:r w:rsidR="00DE457F" w:rsidRPr="00730C90">
              <w:rPr>
                <w:sz w:val="28"/>
                <w:szCs w:val="28"/>
              </w:rPr>
              <w:t>)</w:t>
            </w:r>
            <w:r w:rsidR="00DE457F">
              <w:rPr>
                <w:sz w:val="28"/>
                <w:szCs w:val="28"/>
              </w:rPr>
              <w:t xml:space="preserve"> или Э</w:t>
            </w:r>
            <w:r w:rsidR="00DE457F" w:rsidRPr="00DE457F">
              <w:rPr>
                <w:sz w:val="28"/>
                <w:szCs w:val="28"/>
              </w:rPr>
              <w:t>-575</w:t>
            </w:r>
            <w:r w:rsidR="00DE457F" w:rsidRPr="00730C90">
              <w:rPr>
                <w:sz w:val="28"/>
                <w:szCs w:val="28"/>
              </w:rPr>
              <w:t>;</w:t>
            </w:r>
          </w:p>
          <w:p w14:paraId="228F603F" w14:textId="77777777" w:rsidR="00701197" w:rsidRDefault="00363E4B" w:rsidP="004A7FBA">
            <w:pPr>
              <w:pStyle w:val="af3"/>
              <w:rPr>
                <w:sz w:val="28"/>
                <w:szCs w:val="28"/>
              </w:rPr>
            </w:pPr>
            <w:r w:rsidRPr="00DE457F">
              <w:rPr>
                <w:sz w:val="28"/>
                <w:szCs w:val="28"/>
              </w:rPr>
              <w:t xml:space="preserve">                 </w:t>
            </w:r>
          </w:p>
          <w:p w14:paraId="716C11B2" w14:textId="77777777" w:rsidR="00174551" w:rsidRPr="00163D2C" w:rsidRDefault="00174551" w:rsidP="004A7FBA">
            <w:pPr>
              <w:spacing w:line="360" w:lineRule="exact"/>
              <w:ind w:right="125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63D2C">
              <w:rPr>
                <w:b/>
                <w:bCs/>
                <w:sz w:val="28"/>
                <w:szCs w:val="28"/>
                <w:u w:val="single"/>
              </w:rPr>
              <w:t>Пункт 10.6.2</w:t>
            </w:r>
          </w:p>
          <w:p w14:paraId="59EFDE70" w14:textId="77777777" w:rsidR="00174551" w:rsidRDefault="00174551" w:rsidP="004A7FBA">
            <w:pPr>
              <w:spacing w:line="360" w:lineRule="exact"/>
              <w:ind w:right="125" w:firstLine="720"/>
              <w:jc w:val="center"/>
              <w:rPr>
                <w:b/>
                <w:bCs/>
                <w:sz w:val="28"/>
                <w:szCs w:val="28"/>
              </w:rPr>
            </w:pPr>
          </w:p>
          <w:p w14:paraId="6235436E" w14:textId="77777777" w:rsidR="00174551" w:rsidRDefault="00174551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322B43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  <w:r w:rsidRPr="00322B43">
              <w:rPr>
                <w:sz w:val="28"/>
                <w:szCs w:val="28"/>
              </w:rPr>
              <w:t xml:space="preserve"> </w:t>
            </w:r>
          </w:p>
          <w:p w14:paraId="3068BD83" w14:textId="77777777" w:rsidR="00174551" w:rsidRDefault="00174551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163D2C">
              <w:rPr>
                <w:sz w:val="28"/>
                <w:szCs w:val="28"/>
              </w:rPr>
              <w:t xml:space="preserve">На опорные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надрессорных</w:t>
            </w:r>
            <w:proofErr w:type="spellEnd"/>
            <w:r w:rsidRPr="00163D2C">
              <w:rPr>
                <w:sz w:val="28"/>
                <w:szCs w:val="28"/>
              </w:rPr>
              <w:t xml:space="preserve"> балок тележек 18-578, </w:t>
            </w:r>
            <w:r w:rsidRPr="00163D2C">
              <w:rPr>
                <w:sz w:val="28"/>
                <w:szCs w:val="28"/>
              </w:rPr>
              <w:br/>
              <w:t xml:space="preserve">18-9771, 18-2129, 18-1277 устанавливать </w:t>
            </w:r>
            <w:proofErr w:type="spellStart"/>
            <w:r w:rsidRPr="00163D2C">
              <w:rPr>
                <w:sz w:val="28"/>
                <w:szCs w:val="28"/>
              </w:rPr>
              <w:t>скользуны</w:t>
            </w:r>
            <w:proofErr w:type="spellEnd"/>
            <w:r w:rsidRPr="00163D2C">
              <w:rPr>
                <w:sz w:val="28"/>
                <w:szCs w:val="28"/>
              </w:rPr>
              <w:t xml:space="preserve"> ВМ 003.100 СБ, показанные на рисунке 10.3 а. На опорные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надрессорных</w:t>
            </w:r>
            <w:proofErr w:type="spellEnd"/>
            <w:r w:rsidRPr="00163D2C">
              <w:rPr>
                <w:sz w:val="28"/>
                <w:szCs w:val="28"/>
              </w:rPr>
              <w:t xml:space="preserve"> балок тележек 18-2129 допускается устанавливать </w:t>
            </w:r>
            <w:proofErr w:type="spellStart"/>
            <w:r w:rsidRPr="00163D2C">
              <w:rPr>
                <w:sz w:val="28"/>
                <w:szCs w:val="28"/>
              </w:rPr>
              <w:t>скользуны</w:t>
            </w:r>
            <w:proofErr w:type="spellEnd"/>
            <w:r w:rsidRPr="00163D2C">
              <w:rPr>
                <w:sz w:val="28"/>
                <w:szCs w:val="28"/>
              </w:rPr>
              <w:t xml:space="preserve"> 2129.10.100, показанные на рисунке </w:t>
            </w:r>
            <w:r w:rsidRPr="00163D2C">
              <w:rPr>
                <w:sz w:val="28"/>
                <w:szCs w:val="28"/>
              </w:rPr>
              <w:br/>
              <w:t xml:space="preserve">10.3 в. Регулировка расстояния от опорной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надрессорной</w:t>
            </w:r>
            <w:proofErr w:type="spellEnd"/>
            <w:r w:rsidRPr="00163D2C">
              <w:rPr>
                <w:sz w:val="28"/>
                <w:szCs w:val="28"/>
              </w:rPr>
              <w:t xml:space="preserve"> балки до опорной поверхности колпака </w:t>
            </w:r>
            <w:proofErr w:type="spellStart"/>
            <w:r w:rsidRPr="00163D2C">
              <w:rPr>
                <w:sz w:val="28"/>
                <w:szCs w:val="28"/>
              </w:rPr>
              <w:t>скользуна</w:t>
            </w:r>
            <w:proofErr w:type="spellEnd"/>
            <w:r w:rsidRPr="00163D2C">
              <w:rPr>
                <w:sz w:val="28"/>
                <w:szCs w:val="28"/>
              </w:rPr>
              <w:t xml:space="preserve"> в свободном состоянии не требуется.</w:t>
            </w:r>
          </w:p>
          <w:p w14:paraId="3D3B094E" w14:textId="77777777" w:rsidR="00DE457F" w:rsidRPr="00DE457F" w:rsidRDefault="00DE457F" w:rsidP="004A7FBA">
            <w:pPr>
              <w:pStyle w:val="af3"/>
              <w:rPr>
                <w:sz w:val="28"/>
                <w:szCs w:val="28"/>
              </w:rPr>
            </w:pPr>
          </w:p>
          <w:p w14:paraId="1CE0D074" w14:textId="77777777" w:rsidR="00FD7544" w:rsidRPr="00DE457F" w:rsidRDefault="002130EE" w:rsidP="004A7FBA">
            <w:pPr>
              <w:pStyle w:val="af3"/>
              <w:jc w:val="right"/>
              <w:rPr>
                <w:sz w:val="28"/>
                <w:szCs w:val="28"/>
              </w:rPr>
            </w:pPr>
            <w:r w:rsidRPr="00DE457F">
              <w:rPr>
                <w:sz w:val="28"/>
                <w:szCs w:val="28"/>
              </w:rPr>
              <w:t>Копии исправить</w:t>
            </w:r>
            <w:r w:rsidR="00FD7544" w:rsidRPr="00DE457F">
              <w:rPr>
                <w:sz w:val="28"/>
                <w:szCs w:val="28"/>
              </w:rPr>
              <w:t xml:space="preserve">                 </w:t>
            </w:r>
            <w:r w:rsidR="00F73993" w:rsidRPr="00DE457F">
              <w:rPr>
                <w:sz w:val="28"/>
                <w:szCs w:val="28"/>
              </w:rPr>
              <w:t xml:space="preserve">          </w:t>
            </w:r>
            <w:r w:rsidR="00FD7544" w:rsidRPr="00DE457F">
              <w:rPr>
                <w:sz w:val="28"/>
                <w:szCs w:val="28"/>
              </w:rPr>
              <w:t xml:space="preserve">  </w:t>
            </w:r>
            <w:r w:rsidRPr="00DE457F"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</w:tr>
      <w:tr w:rsidR="007C693A" w:rsidRPr="00064141" w14:paraId="6D1C3987" w14:textId="77777777" w:rsidTr="004A7FB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7859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C314" w14:textId="77777777" w:rsidR="007C693A" w:rsidRPr="00064141" w:rsidRDefault="007C693A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9A73" w14:textId="77777777" w:rsidR="007C693A" w:rsidRPr="00064141" w:rsidRDefault="007C693A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12DC" w14:textId="77777777" w:rsidR="007C693A" w:rsidRPr="00064141" w:rsidRDefault="007C693A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36AC" w14:textId="77777777" w:rsidR="007C693A" w:rsidRPr="00064141" w:rsidRDefault="007C693A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16BB4327" w14:textId="77777777" w:rsidTr="004A7FB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019" w14:textId="77777777" w:rsidR="007C693A" w:rsidRPr="00064141" w:rsidRDefault="007C693A" w:rsidP="004A7FBA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A30" w14:textId="77777777" w:rsidR="007C693A" w:rsidRPr="00064141" w:rsidRDefault="00E51C94" w:rsidP="004A7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конструктор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FE0F" w14:textId="77777777" w:rsidR="007C693A" w:rsidRPr="009B6406" w:rsidRDefault="000B2F43" w:rsidP="004A7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7180" w14:textId="77777777" w:rsidR="00124FB6" w:rsidRPr="00064141" w:rsidRDefault="00500C56" w:rsidP="004A7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C47" w14:textId="77777777" w:rsidR="007C693A" w:rsidRPr="00064141" w:rsidRDefault="007C693A" w:rsidP="004A7FBA">
            <w:pPr>
              <w:rPr>
                <w:sz w:val="24"/>
                <w:szCs w:val="24"/>
              </w:rPr>
            </w:pPr>
          </w:p>
        </w:tc>
      </w:tr>
      <w:tr w:rsidR="007C693A" w:rsidRPr="00064141" w14:paraId="6E06D8F5" w14:textId="77777777" w:rsidTr="004A7FB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F41B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677B" w14:textId="77777777" w:rsidR="009B6406" w:rsidRPr="00064141" w:rsidRDefault="00E51C94" w:rsidP="004A7FBA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Маловичко Л.В.</w:t>
            </w: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B1F4" w14:textId="77777777" w:rsidR="007C693A" w:rsidRPr="009B6406" w:rsidRDefault="000B2F43" w:rsidP="004A7FB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9010" w14:textId="77777777" w:rsidR="007C693A" w:rsidRPr="00064141" w:rsidRDefault="00500C56" w:rsidP="004A7FB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Сычев А.Ю.</w:t>
            </w:r>
          </w:p>
        </w:tc>
        <w:tc>
          <w:tcPr>
            <w:tcW w:w="1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BF62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60C49A4" w14:textId="77777777" w:rsidTr="004A7FB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1E5A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132C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CD4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5F2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4217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79C30A3B" w14:textId="77777777" w:rsidTr="004A7FB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F7E3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9B1B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13E7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6E7F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AEFD" w14:textId="77777777" w:rsidR="007C693A" w:rsidRPr="00064141" w:rsidRDefault="007C693A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273852B9" w14:textId="77777777" w:rsidTr="004A7FBA">
        <w:trPr>
          <w:cantSplit/>
          <w:trHeight w:val="159"/>
        </w:trPr>
        <w:tc>
          <w:tcPr>
            <w:tcW w:w="517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C700B" w14:textId="77777777" w:rsidR="005F45A0" w:rsidRPr="00064141" w:rsidRDefault="005F45A0" w:rsidP="004A7FB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34484" w14:textId="77777777" w:rsidR="005F45A0" w:rsidRPr="00064141" w:rsidRDefault="005F45A0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D2C" w:rsidRPr="008D3E81" w14:paraId="66F4884C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CA43B9" w14:textId="77777777" w:rsidR="00163D2C" w:rsidRPr="008D3E81" w:rsidRDefault="00163D2C" w:rsidP="004A7FBA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lastRenderedPageBreak/>
              <w:t xml:space="preserve">ИЗВЕЩЕНИЕ </w:t>
            </w:r>
            <w:r w:rsidR="00AE46AB">
              <w:rPr>
                <w:sz w:val="28"/>
                <w:szCs w:val="28"/>
              </w:rPr>
              <w:t>32 ЦВ 25-2024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894D2BF" w14:textId="77777777" w:rsidR="00163D2C" w:rsidRPr="00B17CE4" w:rsidRDefault="00163D2C" w:rsidP="004A7FBA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B17CE4">
              <w:rPr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65A840" w14:textId="77777777" w:rsidR="00163D2C" w:rsidRPr="008D3E81" w:rsidRDefault="00163D2C" w:rsidP="004A7FBA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163D2C" w:rsidRPr="008D3E81" w14:paraId="228E3362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1DBEC6" w14:textId="77777777" w:rsidR="00163D2C" w:rsidRPr="008D3E81" w:rsidRDefault="00163D2C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62C92BC" w14:textId="77777777" w:rsidR="00163D2C" w:rsidRPr="008D3E81" w:rsidRDefault="00163D2C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062A36" w14:textId="77777777" w:rsidR="00163D2C" w:rsidRPr="008D3E81" w:rsidRDefault="001C0BB9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402D0E">
              <w:rPr>
                <w:sz w:val="28"/>
                <w:szCs w:val="24"/>
              </w:rPr>
              <w:t>3</w:t>
            </w:r>
          </w:p>
        </w:tc>
      </w:tr>
      <w:tr w:rsidR="00163D2C" w:rsidRPr="008D3E81" w14:paraId="7D4A54AE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014E" w14:textId="77777777" w:rsidR="00163D2C" w:rsidRPr="008D3E81" w:rsidRDefault="00163D2C" w:rsidP="004A7FBA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EAD9" w14:textId="77777777" w:rsidR="00163D2C" w:rsidRPr="008D3E81" w:rsidRDefault="00163D2C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163D2C" w:rsidRPr="008D3E81" w14:paraId="123F1E43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9F8CDA" w14:textId="77777777" w:rsidR="00163D2C" w:rsidRPr="008D3E81" w:rsidRDefault="00163D2C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EB4191" w14:textId="77777777" w:rsidR="00163D2C" w:rsidRPr="008D3E81" w:rsidRDefault="00163D2C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D2C" w:rsidRPr="008D3E81" w14:paraId="59877606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A7DD" w14:textId="77777777" w:rsidR="00174551" w:rsidRPr="00163D2C" w:rsidRDefault="00174551" w:rsidP="004A7FBA">
            <w:pPr>
              <w:spacing w:line="360" w:lineRule="exact"/>
              <w:ind w:right="125" w:firstLine="34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63D2C">
              <w:rPr>
                <w:b/>
                <w:bCs/>
                <w:sz w:val="28"/>
                <w:szCs w:val="28"/>
                <w:u w:val="single"/>
              </w:rPr>
              <w:t>Пункт 10.6.2</w:t>
            </w:r>
          </w:p>
          <w:p w14:paraId="21CC939E" w14:textId="77777777" w:rsidR="00DE457F" w:rsidRDefault="00174551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(продолжение)</w:t>
            </w:r>
          </w:p>
          <w:p w14:paraId="4047CF11" w14:textId="77777777" w:rsidR="00174551" w:rsidRDefault="00174551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1DDFA1A2" w14:textId="77777777" w:rsidR="00DE457F" w:rsidRDefault="00DE457F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  <w:r w:rsidRPr="00322B43">
              <w:rPr>
                <w:sz w:val="28"/>
                <w:szCs w:val="28"/>
              </w:rPr>
              <w:t xml:space="preserve"> </w:t>
            </w:r>
          </w:p>
          <w:p w14:paraId="27489141" w14:textId="77777777" w:rsidR="00DE457F" w:rsidRDefault="00DE457F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163D2C">
              <w:rPr>
                <w:sz w:val="28"/>
                <w:szCs w:val="28"/>
              </w:rPr>
              <w:t xml:space="preserve">На опорные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надрессорных</w:t>
            </w:r>
            <w:proofErr w:type="spellEnd"/>
            <w:r w:rsidRPr="00163D2C">
              <w:rPr>
                <w:sz w:val="28"/>
                <w:szCs w:val="28"/>
              </w:rPr>
              <w:t xml:space="preserve"> балок тележек 18-578, </w:t>
            </w:r>
            <w:r w:rsidRPr="00163D2C">
              <w:rPr>
                <w:sz w:val="28"/>
                <w:szCs w:val="28"/>
              </w:rPr>
              <w:br/>
              <w:t xml:space="preserve">18-9771, 18-2129, 18-1277 устанавливать </w:t>
            </w:r>
            <w:proofErr w:type="spellStart"/>
            <w:r w:rsidRPr="00163D2C">
              <w:rPr>
                <w:sz w:val="28"/>
                <w:szCs w:val="28"/>
              </w:rPr>
              <w:t>скользуны</w:t>
            </w:r>
            <w:proofErr w:type="spellEnd"/>
            <w:r w:rsidRPr="00163D2C">
              <w:rPr>
                <w:sz w:val="28"/>
                <w:szCs w:val="28"/>
              </w:rPr>
              <w:t xml:space="preserve"> ВМ 003.100 СБ, показанные на рисунке 10.3 а. На опорные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надрессорных</w:t>
            </w:r>
            <w:proofErr w:type="spellEnd"/>
            <w:r w:rsidRPr="00163D2C">
              <w:rPr>
                <w:sz w:val="28"/>
                <w:szCs w:val="28"/>
              </w:rPr>
              <w:t xml:space="preserve"> балок тележек 18-2129 допускается устанавливать </w:t>
            </w:r>
            <w:proofErr w:type="spellStart"/>
            <w:r w:rsidRPr="00163D2C">
              <w:rPr>
                <w:sz w:val="28"/>
                <w:szCs w:val="28"/>
              </w:rPr>
              <w:t>скользуны</w:t>
            </w:r>
            <w:proofErr w:type="spellEnd"/>
            <w:r w:rsidRPr="00163D2C">
              <w:rPr>
                <w:sz w:val="28"/>
                <w:szCs w:val="28"/>
              </w:rPr>
              <w:t xml:space="preserve"> 2129.10.100, показанные на рисунке </w:t>
            </w:r>
            <w:r w:rsidRPr="00163D2C">
              <w:rPr>
                <w:sz w:val="28"/>
                <w:szCs w:val="28"/>
              </w:rPr>
              <w:br/>
              <w:t xml:space="preserve">10.3 в. Регулировка расстояния от опорной площадки </w:t>
            </w:r>
            <w:proofErr w:type="spellStart"/>
            <w:r w:rsidRPr="00163D2C">
              <w:rPr>
                <w:sz w:val="28"/>
                <w:szCs w:val="28"/>
              </w:rPr>
              <w:t>надрессорной</w:t>
            </w:r>
            <w:proofErr w:type="spellEnd"/>
            <w:r w:rsidRPr="00163D2C">
              <w:rPr>
                <w:sz w:val="28"/>
                <w:szCs w:val="28"/>
              </w:rPr>
              <w:t xml:space="preserve"> балки до опорной поверхности колпака </w:t>
            </w:r>
            <w:proofErr w:type="spellStart"/>
            <w:r w:rsidRPr="00163D2C">
              <w:rPr>
                <w:sz w:val="28"/>
                <w:szCs w:val="28"/>
              </w:rPr>
              <w:t>скользуна</w:t>
            </w:r>
            <w:proofErr w:type="spellEnd"/>
            <w:r w:rsidRPr="00163D2C">
              <w:rPr>
                <w:sz w:val="28"/>
                <w:szCs w:val="28"/>
              </w:rPr>
              <w:t xml:space="preserve"> в свободном состоянии не требуется.</w:t>
            </w:r>
          </w:p>
          <w:p w14:paraId="25F93671" w14:textId="77777777" w:rsidR="00DE457F" w:rsidRDefault="00DE457F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  <w:r w:rsidRPr="00163D2C">
              <w:rPr>
                <w:b/>
                <w:sz w:val="28"/>
                <w:szCs w:val="28"/>
              </w:rPr>
              <w:t>Запрещается</w:t>
            </w:r>
            <w:r>
              <w:rPr>
                <w:sz w:val="28"/>
                <w:szCs w:val="28"/>
              </w:rPr>
              <w:t xml:space="preserve"> установка в одну </w:t>
            </w:r>
            <w:r w:rsidRPr="007C7A31">
              <w:rPr>
                <w:sz w:val="28"/>
                <w:szCs w:val="28"/>
              </w:rPr>
              <w:t xml:space="preserve">тележку и один вагон </w:t>
            </w:r>
            <w:proofErr w:type="spellStart"/>
            <w:r w:rsidRPr="007C7A31">
              <w:rPr>
                <w:sz w:val="28"/>
                <w:szCs w:val="28"/>
              </w:rPr>
              <w:t>скользунов</w:t>
            </w:r>
            <w:proofErr w:type="spellEnd"/>
            <w:r w:rsidR="005572B3">
              <w:rPr>
                <w:sz w:val="28"/>
                <w:szCs w:val="28"/>
              </w:rPr>
              <w:t xml:space="preserve"> разной конструкции</w:t>
            </w:r>
            <w:r w:rsidRPr="007C7A31">
              <w:rPr>
                <w:sz w:val="28"/>
                <w:szCs w:val="28"/>
              </w:rPr>
              <w:t>.</w:t>
            </w:r>
          </w:p>
          <w:p w14:paraId="64AA5FFF" w14:textId="77777777" w:rsidR="00163D2C" w:rsidRDefault="00163D2C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sz w:val="28"/>
                <w:szCs w:val="28"/>
              </w:rPr>
            </w:pPr>
          </w:p>
          <w:p w14:paraId="77319665" w14:textId="77777777" w:rsidR="00DE457F" w:rsidRDefault="00DE457F" w:rsidP="004A7FBA">
            <w:pPr>
              <w:spacing w:line="360" w:lineRule="exact"/>
              <w:ind w:right="125" w:firstLine="34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Пункт 10.6.6</w:t>
            </w:r>
          </w:p>
          <w:p w14:paraId="44639BF3" w14:textId="77777777" w:rsidR="00174551" w:rsidRDefault="00174551" w:rsidP="004A7FBA">
            <w:pPr>
              <w:spacing w:line="360" w:lineRule="exact"/>
              <w:ind w:right="125" w:firstLine="34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14:paraId="3C628B79" w14:textId="77777777" w:rsidR="00174551" w:rsidRPr="00174551" w:rsidRDefault="00174551" w:rsidP="004A7FBA">
            <w:pPr>
              <w:spacing w:line="360" w:lineRule="exact"/>
              <w:ind w:right="125" w:firstLine="34"/>
              <w:jc w:val="center"/>
              <w:rPr>
                <w:bCs/>
                <w:sz w:val="28"/>
                <w:szCs w:val="28"/>
              </w:rPr>
            </w:pPr>
            <w:r w:rsidRPr="00174551">
              <w:rPr>
                <w:bCs/>
                <w:sz w:val="28"/>
                <w:szCs w:val="28"/>
              </w:rPr>
              <w:t>Имеется:</w:t>
            </w:r>
          </w:p>
          <w:p w14:paraId="2B8D84C3" w14:textId="77777777" w:rsidR="00174551" w:rsidRDefault="00174551" w:rsidP="004A7FBA">
            <w:pPr>
              <w:pStyle w:val="af3"/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  <w:r w:rsidRPr="00F65072">
              <w:rPr>
                <w:sz w:val="28"/>
                <w:szCs w:val="28"/>
              </w:rPr>
              <w:t xml:space="preserve">Демпфер </w:t>
            </w:r>
            <w:proofErr w:type="spellStart"/>
            <w:r w:rsidRPr="00F65072">
              <w:rPr>
                <w:sz w:val="28"/>
                <w:szCs w:val="28"/>
              </w:rPr>
              <w:t>скользуна</w:t>
            </w:r>
            <w:proofErr w:type="spellEnd"/>
            <w:r w:rsidRPr="00F65072">
              <w:rPr>
                <w:sz w:val="28"/>
                <w:szCs w:val="28"/>
              </w:rPr>
              <w:t xml:space="preserve"> по чертежу</w:t>
            </w:r>
            <w:r>
              <w:rPr>
                <w:sz w:val="28"/>
                <w:szCs w:val="28"/>
              </w:rPr>
              <w:t xml:space="preserve"> </w:t>
            </w:r>
            <w:r w:rsidRPr="002F0457">
              <w:rPr>
                <w:sz w:val="28"/>
                <w:szCs w:val="28"/>
              </w:rPr>
              <w:t>ВМ 003.</w:t>
            </w:r>
            <w:r>
              <w:rPr>
                <w:sz w:val="28"/>
                <w:szCs w:val="28"/>
              </w:rPr>
              <w:t>1</w:t>
            </w:r>
            <w:r w:rsidRPr="002F0457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СБ</w:t>
            </w:r>
            <w:r w:rsidRPr="002F04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 деповском и капитальном ремонте заменить на новый независимо от технического состояния. </w:t>
            </w:r>
            <w:r w:rsidRPr="00BB0C23">
              <w:rPr>
                <w:sz w:val="28"/>
                <w:szCs w:val="28"/>
              </w:rPr>
              <w:t xml:space="preserve">Перед установкой в корпус </w:t>
            </w:r>
            <w:r>
              <w:rPr>
                <w:sz w:val="28"/>
                <w:szCs w:val="28"/>
              </w:rPr>
              <w:t xml:space="preserve">демпфер </w:t>
            </w:r>
            <w:r w:rsidRPr="00BB0C23">
              <w:rPr>
                <w:sz w:val="28"/>
                <w:szCs w:val="28"/>
              </w:rPr>
              <w:t>выдержать не менее 12 часов при температуре не ниже +5</w:t>
            </w:r>
            <w:r w:rsidRPr="00BB0C23">
              <w:rPr>
                <w:sz w:val="28"/>
                <w:szCs w:val="28"/>
                <w:vertAlign w:val="superscript"/>
              </w:rPr>
              <w:t xml:space="preserve">0 </w:t>
            </w:r>
            <w:r w:rsidRPr="00BB0C23">
              <w:rPr>
                <w:sz w:val="28"/>
                <w:szCs w:val="28"/>
              </w:rPr>
              <w:t xml:space="preserve">С. </w:t>
            </w:r>
          </w:p>
          <w:p w14:paraId="6F2B0494" w14:textId="77777777" w:rsidR="00DE457F" w:rsidRDefault="00DE457F" w:rsidP="004A7FBA">
            <w:pPr>
              <w:spacing w:line="360" w:lineRule="exact"/>
              <w:ind w:right="125" w:firstLine="34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14:paraId="605B9681" w14:textId="77777777" w:rsidR="00174551" w:rsidRPr="00174551" w:rsidRDefault="00174551" w:rsidP="004A7FBA">
            <w:pPr>
              <w:spacing w:line="360" w:lineRule="exact"/>
              <w:ind w:right="125" w:firstLine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Должно быть</w:t>
            </w:r>
            <w:r w:rsidRPr="00174551">
              <w:rPr>
                <w:bCs/>
                <w:sz w:val="28"/>
                <w:szCs w:val="28"/>
              </w:rPr>
              <w:t>:</w:t>
            </w:r>
          </w:p>
          <w:p w14:paraId="34A9ACB4" w14:textId="77777777" w:rsidR="00174551" w:rsidRDefault="00774E09" w:rsidP="004A7FBA">
            <w:pPr>
              <w:pStyle w:val="af3"/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Упругий элемент</w:t>
            </w:r>
            <w:r w:rsidR="00174551" w:rsidRPr="00F65072">
              <w:rPr>
                <w:sz w:val="28"/>
                <w:szCs w:val="28"/>
              </w:rPr>
              <w:t xml:space="preserve"> </w:t>
            </w:r>
            <w:proofErr w:type="spellStart"/>
            <w:r w:rsidR="00174551" w:rsidRPr="00F65072">
              <w:rPr>
                <w:sz w:val="28"/>
                <w:szCs w:val="28"/>
              </w:rPr>
              <w:t>скользуна</w:t>
            </w:r>
            <w:proofErr w:type="spellEnd"/>
            <w:r w:rsidR="00174551" w:rsidRPr="00F65072">
              <w:rPr>
                <w:sz w:val="28"/>
                <w:szCs w:val="28"/>
              </w:rPr>
              <w:t xml:space="preserve"> по чертежу</w:t>
            </w:r>
            <w:r w:rsidR="00174551">
              <w:rPr>
                <w:sz w:val="28"/>
                <w:szCs w:val="28"/>
              </w:rPr>
              <w:t xml:space="preserve"> </w:t>
            </w:r>
            <w:r w:rsidR="00174551" w:rsidRPr="002F0457">
              <w:rPr>
                <w:sz w:val="28"/>
                <w:szCs w:val="28"/>
              </w:rPr>
              <w:t>ВМ 003.</w:t>
            </w:r>
            <w:r w:rsidR="00174551">
              <w:rPr>
                <w:sz w:val="28"/>
                <w:szCs w:val="28"/>
              </w:rPr>
              <w:t>1</w:t>
            </w:r>
            <w:r w:rsidR="00174551" w:rsidRPr="002F0457">
              <w:rPr>
                <w:sz w:val="28"/>
                <w:szCs w:val="28"/>
              </w:rPr>
              <w:t>00</w:t>
            </w:r>
            <w:r w:rsidR="00174551">
              <w:rPr>
                <w:sz w:val="28"/>
                <w:szCs w:val="28"/>
              </w:rPr>
              <w:t xml:space="preserve"> СБ</w:t>
            </w:r>
            <w:r w:rsidR="00174551" w:rsidRPr="002F0457">
              <w:rPr>
                <w:sz w:val="28"/>
                <w:szCs w:val="28"/>
              </w:rPr>
              <w:t xml:space="preserve"> </w:t>
            </w:r>
            <w:r w:rsidR="00174551">
              <w:rPr>
                <w:sz w:val="28"/>
                <w:szCs w:val="28"/>
              </w:rPr>
              <w:t xml:space="preserve">при деповском и капитальном ремонте заменить на новый независимо от технического состояния. </w:t>
            </w:r>
            <w:r w:rsidR="00174551" w:rsidRPr="00BB0C23">
              <w:rPr>
                <w:sz w:val="28"/>
                <w:szCs w:val="28"/>
              </w:rPr>
              <w:t xml:space="preserve">Перед установкой в корпус </w:t>
            </w:r>
            <w:r w:rsidR="00A65E7C">
              <w:rPr>
                <w:sz w:val="28"/>
                <w:szCs w:val="28"/>
              </w:rPr>
              <w:t xml:space="preserve">упругий элемент </w:t>
            </w:r>
            <w:r w:rsidR="00174551" w:rsidRPr="00BB0C23">
              <w:rPr>
                <w:sz w:val="28"/>
                <w:szCs w:val="28"/>
              </w:rPr>
              <w:t>выдержать не менее 2 часов при температуре не ниже +</w:t>
            </w:r>
            <w:r w:rsidR="00174551">
              <w:rPr>
                <w:sz w:val="28"/>
                <w:szCs w:val="28"/>
              </w:rPr>
              <w:t>10</w:t>
            </w:r>
            <w:r w:rsidR="00174551" w:rsidRPr="00BB0C23">
              <w:rPr>
                <w:sz w:val="28"/>
                <w:szCs w:val="28"/>
                <w:vertAlign w:val="superscript"/>
              </w:rPr>
              <w:t xml:space="preserve">0 </w:t>
            </w:r>
            <w:r w:rsidR="00174551" w:rsidRPr="00BB0C23">
              <w:rPr>
                <w:sz w:val="28"/>
                <w:szCs w:val="28"/>
              </w:rPr>
              <w:t xml:space="preserve">С. </w:t>
            </w:r>
          </w:p>
          <w:p w14:paraId="6C53470F" w14:textId="77777777" w:rsidR="0080391B" w:rsidRDefault="0080391B" w:rsidP="004A7FBA">
            <w:pPr>
              <w:pStyle w:val="af3"/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</w:p>
          <w:p w14:paraId="51DA0A34" w14:textId="77777777" w:rsidR="0080391B" w:rsidRDefault="0080391B" w:rsidP="004A7FBA">
            <w:pPr>
              <w:pStyle w:val="af3"/>
              <w:tabs>
                <w:tab w:val="left" w:pos="9356"/>
              </w:tabs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80391B">
              <w:rPr>
                <w:b/>
                <w:sz w:val="28"/>
                <w:szCs w:val="28"/>
                <w:u w:val="single"/>
              </w:rPr>
              <w:t>Рисунок 10.3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80391B">
              <w:rPr>
                <w:b/>
                <w:sz w:val="28"/>
                <w:szCs w:val="28"/>
                <w:u w:val="single"/>
              </w:rPr>
              <w:t>а</w:t>
            </w:r>
          </w:p>
          <w:p w14:paraId="34C63B31" w14:textId="77777777" w:rsidR="0080391B" w:rsidRDefault="0080391B" w:rsidP="004A7FBA">
            <w:pPr>
              <w:pStyle w:val="af3"/>
              <w:tabs>
                <w:tab w:val="left" w:pos="9356"/>
              </w:tabs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3D99986" w14:textId="77777777" w:rsidR="00174551" w:rsidRPr="0080391B" w:rsidRDefault="0080391B" w:rsidP="004A7FBA">
            <w:pPr>
              <w:pStyle w:val="af3"/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подрисуночной надписи к рисунку 10.3а слово «демпфер» заменить на словосочетание «упругий элемент».</w:t>
            </w:r>
          </w:p>
          <w:p w14:paraId="3DE37189" w14:textId="77777777" w:rsidR="00DE457F" w:rsidRPr="006A0F07" w:rsidRDefault="00DE457F" w:rsidP="004A7FBA">
            <w:pPr>
              <w:shd w:val="clear" w:color="auto" w:fill="FFFFFF"/>
              <w:tabs>
                <w:tab w:val="left" w:pos="900"/>
                <w:tab w:val="left" w:pos="1210"/>
              </w:tabs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DE457F" w:rsidRPr="008D3E81" w14:paraId="0719A997" w14:textId="77777777" w:rsidTr="001514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C7BB8A" w14:textId="77777777" w:rsidR="00DE457F" w:rsidRPr="008D3E81" w:rsidRDefault="00DE457F" w:rsidP="004A7FBA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lastRenderedPageBreak/>
              <w:t xml:space="preserve">ИЗВЕЩЕНИЕ </w:t>
            </w:r>
            <w:r w:rsidRPr="00AE46AB">
              <w:rPr>
                <w:color w:val="000000"/>
                <w:sz w:val="28"/>
                <w:szCs w:val="28"/>
              </w:rPr>
              <w:t xml:space="preserve">32 ЦВ </w:t>
            </w:r>
            <w:r w:rsidR="00AE46AB" w:rsidRPr="00AE46AB">
              <w:rPr>
                <w:color w:val="000000"/>
                <w:sz w:val="28"/>
                <w:szCs w:val="28"/>
              </w:rPr>
              <w:t>25</w:t>
            </w:r>
            <w:r w:rsidRPr="00AE46AB">
              <w:rPr>
                <w:sz w:val="28"/>
                <w:szCs w:val="28"/>
              </w:rPr>
              <w:t>-2024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5728488" w14:textId="77777777" w:rsidR="00DE457F" w:rsidRPr="00B17CE4" w:rsidRDefault="00DE457F" w:rsidP="004A7FBA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B17CE4">
              <w:rPr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5348B9" w14:textId="77777777" w:rsidR="00DE457F" w:rsidRPr="008D3E81" w:rsidRDefault="00DE457F" w:rsidP="004A7FBA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DE457F" w:rsidRPr="008D3E81" w14:paraId="45B3D285" w14:textId="77777777" w:rsidTr="001514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8BCB29" w14:textId="77777777" w:rsidR="00DE457F" w:rsidRPr="008D3E81" w:rsidRDefault="00DE457F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3FDE4C5" w14:textId="77777777" w:rsidR="00DE457F" w:rsidRPr="008D3E81" w:rsidRDefault="00DE457F" w:rsidP="004A7FB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E4397" w14:textId="77777777" w:rsidR="00DE457F" w:rsidRPr="00402D0E" w:rsidRDefault="00402D0E" w:rsidP="004A7FB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02D0E">
              <w:rPr>
                <w:sz w:val="28"/>
                <w:szCs w:val="28"/>
              </w:rPr>
              <w:t>4</w:t>
            </w:r>
          </w:p>
        </w:tc>
      </w:tr>
      <w:tr w:rsidR="00DE457F" w:rsidRPr="008D3E81" w14:paraId="0080D650" w14:textId="77777777" w:rsidTr="001514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09EA" w14:textId="77777777" w:rsidR="00DE457F" w:rsidRPr="008D3E81" w:rsidRDefault="00DE457F" w:rsidP="004A7FBA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86D" w14:textId="77777777" w:rsidR="00DE457F" w:rsidRPr="008D3E81" w:rsidRDefault="00DE457F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DE457F" w:rsidRPr="008D3E81" w14:paraId="1667D9AF" w14:textId="77777777" w:rsidTr="001514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A6026" w14:textId="77777777" w:rsidR="00DE457F" w:rsidRPr="008D3E81" w:rsidRDefault="00DE457F" w:rsidP="004A7FB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378EA3" w14:textId="77777777" w:rsidR="00DE457F" w:rsidRPr="008D3E81" w:rsidRDefault="00DE457F" w:rsidP="004A7FB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DE457F" w:rsidRPr="008D3E81" w14:paraId="4240B014" w14:textId="77777777" w:rsidTr="000754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13371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D994" w14:textId="77777777" w:rsidR="00DE457F" w:rsidRDefault="00DE457F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  <w:p w14:paraId="6CA5D5C9" w14:textId="77777777" w:rsidR="00DC47BA" w:rsidRDefault="00DC47BA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Пункт 19.4, четвертый и пятый абзацы </w:t>
            </w:r>
          </w:p>
          <w:p w14:paraId="310763C0" w14:textId="77777777" w:rsidR="00DC47BA" w:rsidRDefault="00DC47BA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  <w:p w14:paraId="038A8D9A" w14:textId="77777777" w:rsidR="00DC47BA" w:rsidRDefault="00DC47BA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322B43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  <w:r w:rsidRPr="00322B43">
              <w:rPr>
                <w:sz w:val="28"/>
                <w:szCs w:val="28"/>
              </w:rPr>
              <w:t xml:space="preserve"> </w:t>
            </w:r>
          </w:p>
          <w:p w14:paraId="7567000B" w14:textId="77777777" w:rsidR="00DC47BA" w:rsidRPr="007836E5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B74F0A">
              <w:rPr>
                <w:sz w:val="28"/>
                <w:szCs w:val="28"/>
              </w:rPr>
              <w:t>По завершению подбора пластин:</w:t>
            </w:r>
          </w:p>
          <w:p w14:paraId="0B79A18E" w14:textId="77777777" w:rsidR="00DC47BA" w:rsidRPr="00DC47BA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7836E5">
              <w:rPr>
                <w:sz w:val="28"/>
                <w:szCs w:val="28"/>
              </w:rPr>
              <w:t xml:space="preserve">поднять кузов вагона и установить в корпуса </w:t>
            </w:r>
            <w:proofErr w:type="spellStart"/>
            <w:r w:rsidRPr="007836E5">
              <w:rPr>
                <w:sz w:val="28"/>
                <w:szCs w:val="28"/>
              </w:rPr>
              <w:t>скользунов</w:t>
            </w:r>
            <w:proofErr w:type="spellEnd"/>
            <w:r>
              <w:rPr>
                <w:sz w:val="28"/>
                <w:szCs w:val="28"/>
              </w:rPr>
              <w:t xml:space="preserve"> по чертежу </w:t>
            </w:r>
            <w:r>
              <w:rPr>
                <w:sz w:val="28"/>
                <w:szCs w:val="28"/>
              </w:rPr>
              <w:br/>
              <w:t xml:space="preserve">ВМ 003.100 СБ </w:t>
            </w:r>
            <w:r w:rsidRPr="00DC47BA">
              <w:rPr>
                <w:sz w:val="28"/>
                <w:szCs w:val="28"/>
              </w:rPr>
              <w:t>упругие элементы (демпферы) и колпаки;</w:t>
            </w:r>
          </w:p>
          <w:p w14:paraId="54378C4B" w14:textId="77777777" w:rsidR="00DC47BA" w:rsidRPr="00DC47BA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DC47BA">
              <w:rPr>
                <w:sz w:val="28"/>
                <w:szCs w:val="28"/>
              </w:rPr>
              <w:t xml:space="preserve">опустить кузов вагона на укомплектованные деталями </w:t>
            </w:r>
            <w:proofErr w:type="spellStart"/>
            <w:r w:rsidRPr="00DC47BA">
              <w:rPr>
                <w:sz w:val="28"/>
                <w:szCs w:val="28"/>
              </w:rPr>
              <w:t>скользуны</w:t>
            </w:r>
            <w:proofErr w:type="spellEnd"/>
            <w:r w:rsidRPr="00DC47BA">
              <w:rPr>
                <w:sz w:val="28"/>
                <w:szCs w:val="28"/>
              </w:rPr>
              <w:t xml:space="preserve"> тележки.</w:t>
            </w:r>
          </w:p>
          <w:p w14:paraId="720DEC90" w14:textId="77777777" w:rsidR="00DC47BA" w:rsidRPr="00B74F0A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DC47BA">
              <w:rPr>
                <w:sz w:val="28"/>
                <w:szCs w:val="28"/>
              </w:rPr>
              <w:t>После того, как кузов будет опущен, демпферу</w:t>
            </w:r>
            <w:r w:rsidRPr="00B74F0A">
              <w:rPr>
                <w:sz w:val="28"/>
                <w:szCs w:val="28"/>
              </w:rPr>
              <w:t xml:space="preserve"> потребуется некоторое время, чтобы сжаться и дать установочной высоте стабилизироваться. </w:t>
            </w:r>
          </w:p>
          <w:p w14:paraId="1B394FEB" w14:textId="77777777" w:rsidR="00DC47BA" w:rsidRDefault="00DC47BA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  <w:p w14:paraId="00BBAABD" w14:textId="77777777" w:rsidR="00DC47BA" w:rsidRDefault="00DC47BA" w:rsidP="004A7FBA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  <w:r w:rsidRPr="00322B43">
              <w:rPr>
                <w:sz w:val="28"/>
                <w:szCs w:val="28"/>
              </w:rPr>
              <w:t xml:space="preserve"> </w:t>
            </w:r>
          </w:p>
          <w:p w14:paraId="3A91C943" w14:textId="77777777" w:rsidR="00DC47BA" w:rsidRPr="007836E5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B74F0A">
              <w:rPr>
                <w:sz w:val="28"/>
                <w:szCs w:val="28"/>
              </w:rPr>
              <w:t>По завершению подбора пластин:</w:t>
            </w:r>
          </w:p>
          <w:p w14:paraId="05E2D674" w14:textId="77777777" w:rsidR="00DC47BA" w:rsidRPr="007836E5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7836E5">
              <w:rPr>
                <w:sz w:val="28"/>
                <w:szCs w:val="28"/>
              </w:rPr>
              <w:t xml:space="preserve">поднять кузов вагона и установить в корпуса </w:t>
            </w:r>
            <w:proofErr w:type="spellStart"/>
            <w:r w:rsidRPr="007836E5">
              <w:rPr>
                <w:sz w:val="28"/>
                <w:szCs w:val="28"/>
              </w:rPr>
              <w:t>скользунов</w:t>
            </w:r>
            <w:proofErr w:type="spellEnd"/>
            <w:r>
              <w:rPr>
                <w:sz w:val="28"/>
                <w:szCs w:val="28"/>
              </w:rPr>
              <w:t xml:space="preserve"> по чертежу </w:t>
            </w:r>
            <w:r>
              <w:rPr>
                <w:sz w:val="28"/>
                <w:szCs w:val="28"/>
              </w:rPr>
              <w:br/>
              <w:t xml:space="preserve">ВМ 003.100 СБ </w:t>
            </w:r>
            <w:r w:rsidRPr="007836E5">
              <w:rPr>
                <w:sz w:val="28"/>
                <w:szCs w:val="28"/>
              </w:rPr>
              <w:t>упругие элементы</w:t>
            </w:r>
            <w:r>
              <w:rPr>
                <w:sz w:val="28"/>
                <w:szCs w:val="28"/>
              </w:rPr>
              <w:t xml:space="preserve"> </w:t>
            </w:r>
            <w:r w:rsidRPr="007836E5">
              <w:rPr>
                <w:sz w:val="28"/>
                <w:szCs w:val="28"/>
              </w:rPr>
              <w:t>и колпаки;</w:t>
            </w:r>
          </w:p>
          <w:p w14:paraId="6A49C72D" w14:textId="77777777" w:rsidR="00DC47BA" w:rsidRPr="007836E5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7836E5">
              <w:rPr>
                <w:sz w:val="28"/>
                <w:szCs w:val="28"/>
              </w:rPr>
              <w:t xml:space="preserve">опустить кузов вагона на укомплектованные деталями </w:t>
            </w:r>
            <w:proofErr w:type="spellStart"/>
            <w:r w:rsidRPr="007836E5">
              <w:rPr>
                <w:sz w:val="28"/>
                <w:szCs w:val="28"/>
              </w:rPr>
              <w:t>скользуны</w:t>
            </w:r>
            <w:proofErr w:type="spellEnd"/>
            <w:r w:rsidRPr="007836E5">
              <w:rPr>
                <w:sz w:val="28"/>
                <w:szCs w:val="28"/>
              </w:rPr>
              <w:t xml:space="preserve"> тележки.</w:t>
            </w:r>
          </w:p>
          <w:p w14:paraId="2B6AFB8A" w14:textId="77777777" w:rsidR="00DC47BA" w:rsidRPr="006A0F07" w:rsidRDefault="00DC47BA" w:rsidP="004A7FBA">
            <w:pPr>
              <w:pStyle w:val="af3"/>
              <w:jc w:val="both"/>
              <w:rPr>
                <w:sz w:val="28"/>
                <w:szCs w:val="28"/>
              </w:rPr>
            </w:pPr>
            <w:r w:rsidRPr="00B74F0A">
              <w:rPr>
                <w:sz w:val="28"/>
                <w:szCs w:val="28"/>
              </w:rPr>
              <w:t xml:space="preserve">После того, как кузов будет опущен, </w:t>
            </w:r>
            <w:r>
              <w:rPr>
                <w:sz w:val="28"/>
                <w:szCs w:val="28"/>
              </w:rPr>
              <w:t>упругим элементам</w:t>
            </w:r>
            <w:r w:rsidRPr="00B74F0A">
              <w:rPr>
                <w:sz w:val="28"/>
                <w:szCs w:val="28"/>
              </w:rPr>
              <w:t xml:space="preserve"> потребуется некоторое время, чтобы сжаться и дать установочной высоте стабилизироваться.</w:t>
            </w:r>
          </w:p>
        </w:tc>
      </w:tr>
    </w:tbl>
    <w:p w14:paraId="46AFCC07" w14:textId="77777777" w:rsidR="00E86EE0" w:rsidRPr="000754CC" w:rsidRDefault="00E86EE0" w:rsidP="000754CC">
      <w:pPr>
        <w:pStyle w:val="af3"/>
        <w:ind w:firstLine="0"/>
        <w:jc w:val="both"/>
        <w:rPr>
          <w:bCs/>
          <w:szCs w:val="28"/>
        </w:rPr>
      </w:pPr>
    </w:p>
    <w:sectPr w:rsidR="00E86EE0" w:rsidRPr="000754CC" w:rsidSect="000754CC">
      <w:pgSz w:w="11906" w:h="16838"/>
      <w:pgMar w:top="680" w:right="851" w:bottom="680" w:left="1134" w:header="0" w:footer="0" w:gutter="0"/>
      <w:pgNumType w:start="46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F0145" w14:textId="77777777" w:rsidR="00A33B5D" w:rsidRDefault="00A33B5D" w:rsidP="00B86F1A">
      <w:r>
        <w:separator/>
      </w:r>
    </w:p>
  </w:endnote>
  <w:endnote w:type="continuationSeparator" w:id="0">
    <w:p w14:paraId="12A62906" w14:textId="77777777" w:rsidR="00A33B5D" w:rsidRDefault="00A33B5D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AA15" w14:textId="77777777" w:rsidR="00A33B5D" w:rsidRDefault="00A33B5D" w:rsidP="00B86F1A">
      <w:r>
        <w:separator/>
      </w:r>
    </w:p>
  </w:footnote>
  <w:footnote w:type="continuationSeparator" w:id="0">
    <w:p w14:paraId="764BA9F3" w14:textId="77777777" w:rsidR="00A33B5D" w:rsidRDefault="00A33B5D" w:rsidP="00B86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D0781" w14:textId="77777777" w:rsidR="00856524" w:rsidRDefault="00856524" w:rsidP="00B6056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350690958">
    <w:abstractNumId w:val="1"/>
  </w:num>
  <w:num w:numId="2" w16cid:durableId="2092114596">
    <w:abstractNumId w:val="0"/>
  </w:num>
  <w:num w:numId="3" w16cid:durableId="1989673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1EA2"/>
    <w:rsid w:val="0001313B"/>
    <w:rsid w:val="000156CE"/>
    <w:rsid w:val="00015B75"/>
    <w:rsid w:val="00015ECC"/>
    <w:rsid w:val="00017059"/>
    <w:rsid w:val="000175C9"/>
    <w:rsid w:val="00017CA9"/>
    <w:rsid w:val="00021C40"/>
    <w:rsid w:val="0002202A"/>
    <w:rsid w:val="00024A82"/>
    <w:rsid w:val="00025A62"/>
    <w:rsid w:val="00030E45"/>
    <w:rsid w:val="00031C92"/>
    <w:rsid w:val="00035AED"/>
    <w:rsid w:val="0003642D"/>
    <w:rsid w:val="0004272B"/>
    <w:rsid w:val="0004492B"/>
    <w:rsid w:val="00046194"/>
    <w:rsid w:val="000538DE"/>
    <w:rsid w:val="00053D0F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54CC"/>
    <w:rsid w:val="0007622A"/>
    <w:rsid w:val="00077520"/>
    <w:rsid w:val="00080CDD"/>
    <w:rsid w:val="00085F79"/>
    <w:rsid w:val="00086A74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2F43"/>
    <w:rsid w:val="000B44B3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07FA"/>
    <w:rsid w:val="000E2661"/>
    <w:rsid w:val="000E614D"/>
    <w:rsid w:val="000E7798"/>
    <w:rsid w:val="000F31EA"/>
    <w:rsid w:val="000F4A6D"/>
    <w:rsid w:val="000F622A"/>
    <w:rsid w:val="000F6C7E"/>
    <w:rsid w:val="000F787D"/>
    <w:rsid w:val="001000E8"/>
    <w:rsid w:val="00100861"/>
    <w:rsid w:val="00112A70"/>
    <w:rsid w:val="00113631"/>
    <w:rsid w:val="00113A44"/>
    <w:rsid w:val="00115340"/>
    <w:rsid w:val="00116BC2"/>
    <w:rsid w:val="00117BF2"/>
    <w:rsid w:val="00117EA1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1CAB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4CE1"/>
    <w:rsid w:val="00156C83"/>
    <w:rsid w:val="00156E42"/>
    <w:rsid w:val="001602F2"/>
    <w:rsid w:val="001628BE"/>
    <w:rsid w:val="001631C2"/>
    <w:rsid w:val="00163D2C"/>
    <w:rsid w:val="00165404"/>
    <w:rsid w:val="001655B5"/>
    <w:rsid w:val="001667E2"/>
    <w:rsid w:val="001671AB"/>
    <w:rsid w:val="00173B4F"/>
    <w:rsid w:val="00174387"/>
    <w:rsid w:val="00174551"/>
    <w:rsid w:val="00174A04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500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0BB9"/>
    <w:rsid w:val="001C0E04"/>
    <w:rsid w:val="001C1430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496"/>
    <w:rsid w:val="00203BDA"/>
    <w:rsid w:val="002054B7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44F2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2E11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8B6"/>
    <w:rsid w:val="00314A62"/>
    <w:rsid w:val="00321F49"/>
    <w:rsid w:val="00322B43"/>
    <w:rsid w:val="00322CD4"/>
    <w:rsid w:val="00323597"/>
    <w:rsid w:val="00326E77"/>
    <w:rsid w:val="003270A9"/>
    <w:rsid w:val="00330246"/>
    <w:rsid w:val="00335052"/>
    <w:rsid w:val="00335076"/>
    <w:rsid w:val="003352C1"/>
    <w:rsid w:val="00336997"/>
    <w:rsid w:val="0033726F"/>
    <w:rsid w:val="00337A3A"/>
    <w:rsid w:val="003408AE"/>
    <w:rsid w:val="00343F2A"/>
    <w:rsid w:val="0034414E"/>
    <w:rsid w:val="00345647"/>
    <w:rsid w:val="00346E2F"/>
    <w:rsid w:val="00350AE4"/>
    <w:rsid w:val="00351330"/>
    <w:rsid w:val="00352554"/>
    <w:rsid w:val="00352846"/>
    <w:rsid w:val="00357C79"/>
    <w:rsid w:val="00361F8A"/>
    <w:rsid w:val="00362C21"/>
    <w:rsid w:val="00363E4B"/>
    <w:rsid w:val="00366506"/>
    <w:rsid w:val="00366A4D"/>
    <w:rsid w:val="0036797A"/>
    <w:rsid w:val="00376860"/>
    <w:rsid w:val="00381537"/>
    <w:rsid w:val="00382BB1"/>
    <w:rsid w:val="0038325D"/>
    <w:rsid w:val="003832CD"/>
    <w:rsid w:val="00383341"/>
    <w:rsid w:val="00384808"/>
    <w:rsid w:val="00386C3E"/>
    <w:rsid w:val="0038739B"/>
    <w:rsid w:val="00391511"/>
    <w:rsid w:val="0039186D"/>
    <w:rsid w:val="00393A81"/>
    <w:rsid w:val="00394130"/>
    <w:rsid w:val="00396D9F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65D2"/>
    <w:rsid w:val="003C19DD"/>
    <w:rsid w:val="003C1B10"/>
    <w:rsid w:val="003C2B5F"/>
    <w:rsid w:val="003C7289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47E4"/>
    <w:rsid w:val="003F527C"/>
    <w:rsid w:val="003F67F8"/>
    <w:rsid w:val="00400220"/>
    <w:rsid w:val="00400479"/>
    <w:rsid w:val="00401876"/>
    <w:rsid w:val="00402283"/>
    <w:rsid w:val="0040250D"/>
    <w:rsid w:val="00402700"/>
    <w:rsid w:val="00402D0E"/>
    <w:rsid w:val="00404B0A"/>
    <w:rsid w:val="00415294"/>
    <w:rsid w:val="0041668C"/>
    <w:rsid w:val="004174DD"/>
    <w:rsid w:val="0042060F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C3B"/>
    <w:rsid w:val="00441FEE"/>
    <w:rsid w:val="004446B3"/>
    <w:rsid w:val="004459F7"/>
    <w:rsid w:val="00447A4C"/>
    <w:rsid w:val="00450319"/>
    <w:rsid w:val="00451B95"/>
    <w:rsid w:val="00451BE8"/>
    <w:rsid w:val="00452197"/>
    <w:rsid w:val="004534FE"/>
    <w:rsid w:val="00455FD1"/>
    <w:rsid w:val="004572F8"/>
    <w:rsid w:val="00461CF2"/>
    <w:rsid w:val="0046204D"/>
    <w:rsid w:val="00462EAA"/>
    <w:rsid w:val="0046304C"/>
    <w:rsid w:val="004641EE"/>
    <w:rsid w:val="00466856"/>
    <w:rsid w:val="00472935"/>
    <w:rsid w:val="00473F6A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A7FBA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338C"/>
    <w:rsid w:val="004E443A"/>
    <w:rsid w:val="004F0198"/>
    <w:rsid w:val="004F0292"/>
    <w:rsid w:val="004F75C6"/>
    <w:rsid w:val="004F7C7B"/>
    <w:rsid w:val="00500140"/>
    <w:rsid w:val="0050039D"/>
    <w:rsid w:val="00500C56"/>
    <w:rsid w:val="00501A3C"/>
    <w:rsid w:val="005021E9"/>
    <w:rsid w:val="005043B0"/>
    <w:rsid w:val="0050583D"/>
    <w:rsid w:val="00505E27"/>
    <w:rsid w:val="005068F8"/>
    <w:rsid w:val="005077A5"/>
    <w:rsid w:val="00510B70"/>
    <w:rsid w:val="0051125D"/>
    <w:rsid w:val="0051436F"/>
    <w:rsid w:val="005177A5"/>
    <w:rsid w:val="00517906"/>
    <w:rsid w:val="005238CB"/>
    <w:rsid w:val="0052476C"/>
    <w:rsid w:val="0052530B"/>
    <w:rsid w:val="005338F7"/>
    <w:rsid w:val="00533A11"/>
    <w:rsid w:val="0053568D"/>
    <w:rsid w:val="0053735D"/>
    <w:rsid w:val="0053795E"/>
    <w:rsid w:val="005402A7"/>
    <w:rsid w:val="00542999"/>
    <w:rsid w:val="00543389"/>
    <w:rsid w:val="0054358A"/>
    <w:rsid w:val="0054590B"/>
    <w:rsid w:val="005521CD"/>
    <w:rsid w:val="0055306C"/>
    <w:rsid w:val="00553707"/>
    <w:rsid w:val="00554B62"/>
    <w:rsid w:val="005572B3"/>
    <w:rsid w:val="00557A88"/>
    <w:rsid w:val="00561617"/>
    <w:rsid w:val="00562CCF"/>
    <w:rsid w:val="00566F1C"/>
    <w:rsid w:val="00567924"/>
    <w:rsid w:val="00567B9A"/>
    <w:rsid w:val="00570A36"/>
    <w:rsid w:val="00570F26"/>
    <w:rsid w:val="0057102C"/>
    <w:rsid w:val="0057126D"/>
    <w:rsid w:val="00574533"/>
    <w:rsid w:val="00574DBC"/>
    <w:rsid w:val="00575C33"/>
    <w:rsid w:val="00580F5C"/>
    <w:rsid w:val="0058104E"/>
    <w:rsid w:val="0058140B"/>
    <w:rsid w:val="00585B52"/>
    <w:rsid w:val="005917BA"/>
    <w:rsid w:val="00592074"/>
    <w:rsid w:val="00592B13"/>
    <w:rsid w:val="005937FC"/>
    <w:rsid w:val="005942BB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97C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11A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E2B35"/>
    <w:rsid w:val="005F04C8"/>
    <w:rsid w:val="005F2EE8"/>
    <w:rsid w:val="005F3C42"/>
    <w:rsid w:val="005F45A0"/>
    <w:rsid w:val="005F5705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25B9"/>
    <w:rsid w:val="00635331"/>
    <w:rsid w:val="006406A0"/>
    <w:rsid w:val="00641DDE"/>
    <w:rsid w:val="00641EE9"/>
    <w:rsid w:val="006440C8"/>
    <w:rsid w:val="00645D7E"/>
    <w:rsid w:val="0065110C"/>
    <w:rsid w:val="0065390D"/>
    <w:rsid w:val="00655062"/>
    <w:rsid w:val="00657259"/>
    <w:rsid w:val="00657265"/>
    <w:rsid w:val="00664918"/>
    <w:rsid w:val="0066668C"/>
    <w:rsid w:val="00670620"/>
    <w:rsid w:val="006759EC"/>
    <w:rsid w:val="0068226C"/>
    <w:rsid w:val="0068228D"/>
    <w:rsid w:val="00682E56"/>
    <w:rsid w:val="00683AAA"/>
    <w:rsid w:val="006856F5"/>
    <w:rsid w:val="00685995"/>
    <w:rsid w:val="006864CC"/>
    <w:rsid w:val="00687243"/>
    <w:rsid w:val="00687B86"/>
    <w:rsid w:val="00690003"/>
    <w:rsid w:val="006900AB"/>
    <w:rsid w:val="006913E8"/>
    <w:rsid w:val="006924C8"/>
    <w:rsid w:val="00694A37"/>
    <w:rsid w:val="00695C7F"/>
    <w:rsid w:val="0069659C"/>
    <w:rsid w:val="006A0E5F"/>
    <w:rsid w:val="006A4283"/>
    <w:rsid w:val="006A43F1"/>
    <w:rsid w:val="006A4509"/>
    <w:rsid w:val="006A60E8"/>
    <w:rsid w:val="006A61E7"/>
    <w:rsid w:val="006A7590"/>
    <w:rsid w:val="006A75E5"/>
    <w:rsid w:val="006A75FA"/>
    <w:rsid w:val="006A791A"/>
    <w:rsid w:val="006B00BC"/>
    <w:rsid w:val="006B08D4"/>
    <w:rsid w:val="006B73C0"/>
    <w:rsid w:val="006C173A"/>
    <w:rsid w:val="006C348E"/>
    <w:rsid w:val="006C4821"/>
    <w:rsid w:val="006C56D7"/>
    <w:rsid w:val="006D75A1"/>
    <w:rsid w:val="006E3041"/>
    <w:rsid w:val="006E3154"/>
    <w:rsid w:val="006F12B2"/>
    <w:rsid w:val="006F1E15"/>
    <w:rsid w:val="006F2D91"/>
    <w:rsid w:val="006F39C7"/>
    <w:rsid w:val="006F5095"/>
    <w:rsid w:val="006F6749"/>
    <w:rsid w:val="006F74AE"/>
    <w:rsid w:val="006F7E7A"/>
    <w:rsid w:val="007007FA"/>
    <w:rsid w:val="00701197"/>
    <w:rsid w:val="00703571"/>
    <w:rsid w:val="00704A7B"/>
    <w:rsid w:val="00706A00"/>
    <w:rsid w:val="0070717C"/>
    <w:rsid w:val="00707234"/>
    <w:rsid w:val="00707E92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02CF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4E09"/>
    <w:rsid w:val="0077661C"/>
    <w:rsid w:val="00777920"/>
    <w:rsid w:val="00777EBF"/>
    <w:rsid w:val="0078347C"/>
    <w:rsid w:val="007862FE"/>
    <w:rsid w:val="0078708D"/>
    <w:rsid w:val="00787C82"/>
    <w:rsid w:val="00787FD1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669"/>
    <w:rsid w:val="007A18C5"/>
    <w:rsid w:val="007A21A6"/>
    <w:rsid w:val="007A2383"/>
    <w:rsid w:val="007A37B2"/>
    <w:rsid w:val="007B4F4C"/>
    <w:rsid w:val="007B521D"/>
    <w:rsid w:val="007B52DA"/>
    <w:rsid w:val="007B6613"/>
    <w:rsid w:val="007B6CCF"/>
    <w:rsid w:val="007C0973"/>
    <w:rsid w:val="007C3053"/>
    <w:rsid w:val="007C3B07"/>
    <w:rsid w:val="007C3DDB"/>
    <w:rsid w:val="007C5FB4"/>
    <w:rsid w:val="007C677F"/>
    <w:rsid w:val="007C693A"/>
    <w:rsid w:val="007C7A31"/>
    <w:rsid w:val="007D1FD7"/>
    <w:rsid w:val="007D2E7B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0505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33FF"/>
    <w:rsid w:val="0080391B"/>
    <w:rsid w:val="00804F83"/>
    <w:rsid w:val="00805DE8"/>
    <w:rsid w:val="0080682F"/>
    <w:rsid w:val="0080688E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56524"/>
    <w:rsid w:val="00861047"/>
    <w:rsid w:val="00863B8C"/>
    <w:rsid w:val="00864091"/>
    <w:rsid w:val="0086517C"/>
    <w:rsid w:val="0086675E"/>
    <w:rsid w:val="008714F8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3987"/>
    <w:rsid w:val="00896403"/>
    <w:rsid w:val="00896D8C"/>
    <w:rsid w:val="008A16F4"/>
    <w:rsid w:val="008A2325"/>
    <w:rsid w:val="008A35D5"/>
    <w:rsid w:val="008A4435"/>
    <w:rsid w:val="008A4599"/>
    <w:rsid w:val="008A533A"/>
    <w:rsid w:val="008A7132"/>
    <w:rsid w:val="008B1580"/>
    <w:rsid w:val="008B1678"/>
    <w:rsid w:val="008B2669"/>
    <w:rsid w:val="008B5A7E"/>
    <w:rsid w:val="008B64A0"/>
    <w:rsid w:val="008B6826"/>
    <w:rsid w:val="008C0281"/>
    <w:rsid w:val="008C6121"/>
    <w:rsid w:val="008C79E4"/>
    <w:rsid w:val="008D12D4"/>
    <w:rsid w:val="008D50C7"/>
    <w:rsid w:val="008D5716"/>
    <w:rsid w:val="008D755A"/>
    <w:rsid w:val="008D7E04"/>
    <w:rsid w:val="008E179E"/>
    <w:rsid w:val="008E206B"/>
    <w:rsid w:val="008E24FD"/>
    <w:rsid w:val="008E2DE1"/>
    <w:rsid w:val="008E34CE"/>
    <w:rsid w:val="008E42CB"/>
    <w:rsid w:val="008E4369"/>
    <w:rsid w:val="008E7989"/>
    <w:rsid w:val="008E7E94"/>
    <w:rsid w:val="008F11FC"/>
    <w:rsid w:val="008F1CB2"/>
    <w:rsid w:val="008F35E6"/>
    <w:rsid w:val="00900663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3D7D"/>
    <w:rsid w:val="00974BE9"/>
    <w:rsid w:val="00974DE3"/>
    <w:rsid w:val="00975C4D"/>
    <w:rsid w:val="0097657A"/>
    <w:rsid w:val="00977556"/>
    <w:rsid w:val="00977D27"/>
    <w:rsid w:val="009801B0"/>
    <w:rsid w:val="00983DCD"/>
    <w:rsid w:val="00983DDE"/>
    <w:rsid w:val="009842F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6A90"/>
    <w:rsid w:val="009E7374"/>
    <w:rsid w:val="009F169E"/>
    <w:rsid w:val="009F5E12"/>
    <w:rsid w:val="009F5E29"/>
    <w:rsid w:val="009F7834"/>
    <w:rsid w:val="00A01C10"/>
    <w:rsid w:val="00A03CDE"/>
    <w:rsid w:val="00A064B6"/>
    <w:rsid w:val="00A06768"/>
    <w:rsid w:val="00A07918"/>
    <w:rsid w:val="00A11F6E"/>
    <w:rsid w:val="00A12B7E"/>
    <w:rsid w:val="00A157C1"/>
    <w:rsid w:val="00A21214"/>
    <w:rsid w:val="00A21D9F"/>
    <w:rsid w:val="00A23F60"/>
    <w:rsid w:val="00A2552C"/>
    <w:rsid w:val="00A271E0"/>
    <w:rsid w:val="00A27356"/>
    <w:rsid w:val="00A31A56"/>
    <w:rsid w:val="00A33B5D"/>
    <w:rsid w:val="00A344F8"/>
    <w:rsid w:val="00A35D9A"/>
    <w:rsid w:val="00A41699"/>
    <w:rsid w:val="00A45328"/>
    <w:rsid w:val="00A476E3"/>
    <w:rsid w:val="00A5032A"/>
    <w:rsid w:val="00A50703"/>
    <w:rsid w:val="00A53766"/>
    <w:rsid w:val="00A57C71"/>
    <w:rsid w:val="00A57F5E"/>
    <w:rsid w:val="00A60617"/>
    <w:rsid w:val="00A62884"/>
    <w:rsid w:val="00A637D8"/>
    <w:rsid w:val="00A63C12"/>
    <w:rsid w:val="00A647A3"/>
    <w:rsid w:val="00A65407"/>
    <w:rsid w:val="00A65BBD"/>
    <w:rsid w:val="00A65D3F"/>
    <w:rsid w:val="00A65E7C"/>
    <w:rsid w:val="00A6693C"/>
    <w:rsid w:val="00A66E9F"/>
    <w:rsid w:val="00A71C94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55BE"/>
    <w:rsid w:val="00AD4D53"/>
    <w:rsid w:val="00AD71D4"/>
    <w:rsid w:val="00AD7836"/>
    <w:rsid w:val="00AE0F8F"/>
    <w:rsid w:val="00AE27F8"/>
    <w:rsid w:val="00AE38EC"/>
    <w:rsid w:val="00AE3BD6"/>
    <w:rsid w:val="00AE46AB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182"/>
    <w:rsid w:val="00B145CE"/>
    <w:rsid w:val="00B15CDE"/>
    <w:rsid w:val="00B15F44"/>
    <w:rsid w:val="00B16D6A"/>
    <w:rsid w:val="00B17A8B"/>
    <w:rsid w:val="00B2283F"/>
    <w:rsid w:val="00B24873"/>
    <w:rsid w:val="00B253C9"/>
    <w:rsid w:val="00B263CB"/>
    <w:rsid w:val="00B30ED5"/>
    <w:rsid w:val="00B34294"/>
    <w:rsid w:val="00B35102"/>
    <w:rsid w:val="00B375A3"/>
    <w:rsid w:val="00B40B03"/>
    <w:rsid w:val="00B40E5B"/>
    <w:rsid w:val="00B41661"/>
    <w:rsid w:val="00B41C40"/>
    <w:rsid w:val="00B41E5D"/>
    <w:rsid w:val="00B42353"/>
    <w:rsid w:val="00B4285D"/>
    <w:rsid w:val="00B46D15"/>
    <w:rsid w:val="00B517B6"/>
    <w:rsid w:val="00B532B9"/>
    <w:rsid w:val="00B56A7E"/>
    <w:rsid w:val="00B60564"/>
    <w:rsid w:val="00B630EA"/>
    <w:rsid w:val="00B63540"/>
    <w:rsid w:val="00B63BBF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0650"/>
    <w:rsid w:val="00B9147F"/>
    <w:rsid w:val="00B9264E"/>
    <w:rsid w:val="00B92C74"/>
    <w:rsid w:val="00B93193"/>
    <w:rsid w:val="00B93874"/>
    <w:rsid w:val="00B965D3"/>
    <w:rsid w:val="00BA1C28"/>
    <w:rsid w:val="00BA2141"/>
    <w:rsid w:val="00BA2179"/>
    <w:rsid w:val="00BA2882"/>
    <w:rsid w:val="00BA28B7"/>
    <w:rsid w:val="00BA3E7B"/>
    <w:rsid w:val="00BA61FE"/>
    <w:rsid w:val="00BB12E8"/>
    <w:rsid w:val="00BB78F8"/>
    <w:rsid w:val="00BB7DCA"/>
    <w:rsid w:val="00BB7F63"/>
    <w:rsid w:val="00BC28F5"/>
    <w:rsid w:val="00BC2BCB"/>
    <w:rsid w:val="00BC2EF4"/>
    <w:rsid w:val="00BC54C6"/>
    <w:rsid w:val="00BD28C0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00A1"/>
    <w:rsid w:val="00C02138"/>
    <w:rsid w:val="00C04696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1735B"/>
    <w:rsid w:val="00C215B1"/>
    <w:rsid w:val="00C30BE6"/>
    <w:rsid w:val="00C33C46"/>
    <w:rsid w:val="00C34F09"/>
    <w:rsid w:val="00C373C1"/>
    <w:rsid w:val="00C3777C"/>
    <w:rsid w:val="00C40317"/>
    <w:rsid w:val="00C434F8"/>
    <w:rsid w:val="00C451DE"/>
    <w:rsid w:val="00C47140"/>
    <w:rsid w:val="00C51F9D"/>
    <w:rsid w:val="00C52734"/>
    <w:rsid w:val="00C527A5"/>
    <w:rsid w:val="00C5335E"/>
    <w:rsid w:val="00C5368C"/>
    <w:rsid w:val="00C53E06"/>
    <w:rsid w:val="00C54552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345F"/>
    <w:rsid w:val="00C865E4"/>
    <w:rsid w:val="00C866F4"/>
    <w:rsid w:val="00C93E1D"/>
    <w:rsid w:val="00CA05D0"/>
    <w:rsid w:val="00CA0863"/>
    <w:rsid w:val="00CA3161"/>
    <w:rsid w:val="00CA4073"/>
    <w:rsid w:val="00CB178D"/>
    <w:rsid w:val="00CB25C0"/>
    <w:rsid w:val="00CB520C"/>
    <w:rsid w:val="00CC04DB"/>
    <w:rsid w:val="00CD0C3F"/>
    <w:rsid w:val="00CD185C"/>
    <w:rsid w:val="00CD6BA8"/>
    <w:rsid w:val="00CD6FF0"/>
    <w:rsid w:val="00CD7454"/>
    <w:rsid w:val="00CD7730"/>
    <w:rsid w:val="00CE1399"/>
    <w:rsid w:val="00CE1A64"/>
    <w:rsid w:val="00CE3013"/>
    <w:rsid w:val="00CE38CE"/>
    <w:rsid w:val="00CE412F"/>
    <w:rsid w:val="00CE490C"/>
    <w:rsid w:val="00CE50E8"/>
    <w:rsid w:val="00CE741D"/>
    <w:rsid w:val="00CF45A7"/>
    <w:rsid w:val="00CF791B"/>
    <w:rsid w:val="00D02EB3"/>
    <w:rsid w:val="00D04141"/>
    <w:rsid w:val="00D10B49"/>
    <w:rsid w:val="00D11E44"/>
    <w:rsid w:val="00D139DF"/>
    <w:rsid w:val="00D20BFA"/>
    <w:rsid w:val="00D23073"/>
    <w:rsid w:val="00D23EF9"/>
    <w:rsid w:val="00D24CE5"/>
    <w:rsid w:val="00D278AE"/>
    <w:rsid w:val="00D32A6A"/>
    <w:rsid w:val="00D32C01"/>
    <w:rsid w:val="00D33487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5F84"/>
    <w:rsid w:val="00D475AC"/>
    <w:rsid w:val="00D53632"/>
    <w:rsid w:val="00D56A0B"/>
    <w:rsid w:val="00D60A20"/>
    <w:rsid w:val="00D61250"/>
    <w:rsid w:val="00D62145"/>
    <w:rsid w:val="00D6262F"/>
    <w:rsid w:val="00D62AC5"/>
    <w:rsid w:val="00D6445A"/>
    <w:rsid w:val="00D65E9D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4F80"/>
    <w:rsid w:val="00D85140"/>
    <w:rsid w:val="00D86A46"/>
    <w:rsid w:val="00D97B31"/>
    <w:rsid w:val="00DA24FC"/>
    <w:rsid w:val="00DA3B12"/>
    <w:rsid w:val="00DA527B"/>
    <w:rsid w:val="00DA7023"/>
    <w:rsid w:val="00DB479C"/>
    <w:rsid w:val="00DB5666"/>
    <w:rsid w:val="00DB6FE1"/>
    <w:rsid w:val="00DB7139"/>
    <w:rsid w:val="00DB7630"/>
    <w:rsid w:val="00DC0DFD"/>
    <w:rsid w:val="00DC1AFA"/>
    <w:rsid w:val="00DC2CBF"/>
    <w:rsid w:val="00DC3E8A"/>
    <w:rsid w:val="00DC47B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457F"/>
    <w:rsid w:val="00DE5557"/>
    <w:rsid w:val="00DE5BE7"/>
    <w:rsid w:val="00DE7796"/>
    <w:rsid w:val="00DF39F3"/>
    <w:rsid w:val="00DF7291"/>
    <w:rsid w:val="00DF7D2E"/>
    <w:rsid w:val="00E00F52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2E47"/>
    <w:rsid w:val="00E14016"/>
    <w:rsid w:val="00E141C0"/>
    <w:rsid w:val="00E14501"/>
    <w:rsid w:val="00E17096"/>
    <w:rsid w:val="00E20CA7"/>
    <w:rsid w:val="00E21215"/>
    <w:rsid w:val="00E22086"/>
    <w:rsid w:val="00E22587"/>
    <w:rsid w:val="00E2316C"/>
    <w:rsid w:val="00E23E2F"/>
    <w:rsid w:val="00E252DC"/>
    <w:rsid w:val="00E308A9"/>
    <w:rsid w:val="00E33FE9"/>
    <w:rsid w:val="00E4199B"/>
    <w:rsid w:val="00E446B2"/>
    <w:rsid w:val="00E45113"/>
    <w:rsid w:val="00E45280"/>
    <w:rsid w:val="00E515BF"/>
    <w:rsid w:val="00E51C94"/>
    <w:rsid w:val="00E54DCD"/>
    <w:rsid w:val="00E5580D"/>
    <w:rsid w:val="00E55B5F"/>
    <w:rsid w:val="00E56ACD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86EE0"/>
    <w:rsid w:val="00E906A5"/>
    <w:rsid w:val="00E95796"/>
    <w:rsid w:val="00E96341"/>
    <w:rsid w:val="00EA25A6"/>
    <w:rsid w:val="00EA292C"/>
    <w:rsid w:val="00EA3100"/>
    <w:rsid w:val="00EA4040"/>
    <w:rsid w:val="00EA513E"/>
    <w:rsid w:val="00EA7A46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0E20"/>
    <w:rsid w:val="00ED7929"/>
    <w:rsid w:val="00EE64BC"/>
    <w:rsid w:val="00EE6827"/>
    <w:rsid w:val="00EF009B"/>
    <w:rsid w:val="00EF081B"/>
    <w:rsid w:val="00EF1365"/>
    <w:rsid w:val="00EF1CB6"/>
    <w:rsid w:val="00EF1E24"/>
    <w:rsid w:val="00EF2011"/>
    <w:rsid w:val="00EF6AFE"/>
    <w:rsid w:val="00F005AF"/>
    <w:rsid w:val="00F01788"/>
    <w:rsid w:val="00F01941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6150F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BEB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3083"/>
    <w:rsid w:val="00FC5758"/>
    <w:rsid w:val="00FD4C7D"/>
    <w:rsid w:val="00FD5BC1"/>
    <w:rsid w:val="00FD7544"/>
    <w:rsid w:val="00FE0D76"/>
    <w:rsid w:val="00FE48CE"/>
    <w:rsid w:val="00FE5003"/>
    <w:rsid w:val="00FE72E8"/>
    <w:rsid w:val="00FF32F5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5BB6C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styleId="af3">
    <w:name w:val="No Spacing"/>
    <w:link w:val="af4"/>
    <w:uiPriority w:val="1"/>
    <w:qFormat/>
    <w:rsid w:val="006A43F1"/>
    <w:pPr>
      <w:widowControl w:val="0"/>
      <w:autoSpaceDE w:val="0"/>
      <w:autoSpaceDN w:val="0"/>
      <w:adjustRightInd w:val="0"/>
      <w:spacing w:after="0" w:line="360" w:lineRule="exact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Без интервала Знак"/>
    <w:link w:val="af3"/>
    <w:uiPriority w:val="1"/>
    <w:rsid w:val="006A43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17E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03C5D-FD28-4E13-A351-8B808B4D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14</cp:revision>
  <cp:lastPrinted>2024-06-05T07:13:00Z</cp:lastPrinted>
  <dcterms:created xsi:type="dcterms:W3CDTF">2024-08-20T10:26:00Z</dcterms:created>
  <dcterms:modified xsi:type="dcterms:W3CDTF">2024-11-02T09:19:00Z</dcterms:modified>
</cp:coreProperties>
</file>