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07:00; 08:00; 10:00; 13:20; 14:50; 16:50; 18:00;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06:41; 07:41; 08:41; 10:41; 13:51; 15:21; 17:21; 18:41; 20:41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07:40; 08:40; 10:40; 13:50; 15:20; 17:20; 18:40;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07:01; 08:01; 09:01; 11:01; 14:21; 15:51; 17:51; 19:01; 21:01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08:15; 09:30; 11:45; 14:50; 16:00; 18:20; 19:20; 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07:36; 08:36; 09:51; 12:06; 15:11; 16:21; 18:41; 19:41; 21:46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07:35; 08:35; 09:50; 12:05; 15:10; 16:20; 18:40; 19:40;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08:15; 09:15; 10:30; 12:40; 15:50; 17:00; 19:20; 20:20;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