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Хвалово, а/д А-114 Вологда-Тихвин-а/д Р-21 «Кола» 501км+426м (справа), 501км+655м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Усть - Шомушка, а/д А-114 Вологда-Тихвин-а/д Р-21 «Кола» 450км+294м (справа), 450км+250м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Дыми, а/д А-114 Вологда-Тихвин-а/д Р-21 «Кола» 419км+383м (справа), 419км+346м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