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п. Нижний Баскунчак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34.30.040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Нижний Баскунчак, Астраханская область, Ахтубинский район, п. Нижний Баскунчак, ул. М. Горького, д. 22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18Р-0 (первый пусковой комплекс первой очереди мостового перехода через р.Волгу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18К-2 (Волгоград-Краснослободск-Средняя Ахтуба))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18Р-0/1 (второй пусковой комплекс  мостового перехода через реку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18Р-1 "Волгоград (отг.Волжский)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 ОП РЗ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 ОП РЗ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18Р-1 "Волгоград (отг.Волжский)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18Р-2 "Самара - Пугачев - Энгельс - Волгоград"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Первая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