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64.63.025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«Марксовский кассовый пункт», Саратовская область, г. Маркс, ул. 10 линия, д.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«Ивантеевский кассовый пункт», Саратовская область, с. Ивантеевка, ул. Зеленая, д. 26А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«Саратов – Энгельс»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Полиграфическая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Р3 63Р-00002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Р3 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63-000-000-ОП Р3 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63-000-000-ОП Р3 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Р3 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Р3 63Р-00002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Полиграфическая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«Саратов – Энгельс»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