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6A36A" w14:textId="20E3C1EE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EA6957">
        <w:rPr>
          <w:rFonts w:ascii="Times New Roman" w:hAnsi="Times New Roman" w:cs="Times New Roman"/>
          <w:sz w:val="28"/>
          <w:szCs w:val="28"/>
        </w:rPr>
        <w:t>9807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EA6957">
        <w:rPr>
          <w:rFonts w:ascii="Times New Roman" w:hAnsi="Times New Roman" w:cs="Times New Roman"/>
          <w:sz w:val="28"/>
          <w:szCs w:val="28"/>
        </w:rPr>
        <w:t>Луганск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EA6957">
        <w:rPr>
          <w:rFonts w:ascii="Times New Roman" w:hAnsi="Times New Roman" w:cs="Times New Roman"/>
          <w:sz w:val="28"/>
          <w:szCs w:val="28"/>
        </w:rPr>
        <w:t>Гудаута</w:t>
      </w:r>
      <w:r w:rsidR="008921C5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EA6957">
        <w:rPr>
          <w:rFonts w:ascii="Times New Roman" w:hAnsi="Times New Roman" w:cs="Times New Roman"/>
          <w:sz w:val="28"/>
          <w:szCs w:val="28"/>
        </w:rPr>
        <w:t>Абхазия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BE94F34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660D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7347E4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21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660D2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75672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15433B" w14:textId="3B12F466" w:rsidR="008E2C6E" w:rsidRDefault="00EA6957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Луганск</w:t>
      </w:r>
      <w:r w:rsidR="008E2C6E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Гудаута</w:t>
      </w:r>
      <w:r w:rsidR="00E85119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>
        <w:rPr>
          <w:rFonts w:ascii="Times New Roman" w:hAnsi="Times New Roman" w:cs="Times New Roman"/>
          <w:sz w:val="28"/>
          <w:szCs w:val="28"/>
        </w:rPr>
        <w:t>Абхазия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D8C52A7" w14:textId="0C39B3A6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EA6957">
        <w:rPr>
          <w:rFonts w:ascii="Times New Roman" w:hAnsi="Times New Roman" w:cs="Times New Roman"/>
          <w:sz w:val="28"/>
          <w:szCs w:val="28"/>
        </w:rPr>
        <w:t>9807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A30A318-1FC9-4EFA-A4C0-37DD494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Могилюк Полина Сергеевна</cp:lastModifiedBy>
  <cp:revision>31</cp:revision>
  <cp:lastPrinted>2024-07-08T12:41:00Z</cp:lastPrinted>
  <dcterms:created xsi:type="dcterms:W3CDTF">2018-09-26T11:42:00Z</dcterms:created>
  <dcterms:modified xsi:type="dcterms:W3CDTF">2024-07-08T12:41:00Z</dcterms:modified>
</cp:coreProperties>
</file>