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06:50; 23:30;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10:50; 06:00;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10:20; 12:30;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14:20; 16:30;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