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  365+520 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