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90551B" w14:textId="125F12B6" w:rsidR="00114C82" w:rsidRPr="00C461CE" w:rsidRDefault="00114C82" w:rsidP="00D971A1">
      <w:pPr>
        <w:ind w:right="9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1D5464">
        <w:rPr>
          <w:sz w:val="26"/>
          <w:szCs w:val="26"/>
        </w:rPr>
        <w:t>№</w:t>
      </w:r>
      <w:r w:rsidR="00A4785B" w:rsidRPr="00A4785B">
        <w:rPr>
          <w:sz w:val="26"/>
          <w:szCs w:val="26"/>
        </w:rPr>
        <w:t xml:space="preserve"> </w:t>
      </w:r>
      <w:r w:rsidR="00A4785B" w:rsidRPr="00C461CE">
        <w:rPr>
          <w:sz w:val="26"/>
          <w:szCs w:val="26"/>
        </w:rPr>
        <w:t>5</w:t>
      </w:r>
    </w:p>
    <w:p w14:paraId="651DB26A" w14:textId="1A6E806D" w:rsidR="005C779B" w:rsidRDefault="005C779B" w:rsidP="00D971A1">
      <w:pPr>
        <w:ind w:right="91"/>
        <w:jc w:val="right"/>
        <w:rPr>
          <w:sz w:val="26"/>
          <w:szCs w:val="26"/>
        </w:rPr>
      </w:pPr>
    </w:p>
    <w:p w14:paraId="3F5282E5" w14:textId="77777777" w:rsidR="005C779B" w:rsidRPr="005C779B" w:rsidRDefault="005C779B" w:rsidP="005C779B">
      <w:pPr>
        <w:ind w:right="88"/>
        <w:jc w:val="right"/>
        <w:rPr>
          <w:bCs/>
          <w:sz w:val="26"/>
          <w:szCs w:val="26"/>
        </w:rPr>
      </w:pPr>
    </w:p>
    <w:p w14:paraId="5B7464BB" w14:textId="77777777" w:rsidR="009429AD" w:rsidRPr="002D29F4" w:rsidRDefault="005C779B" w:rsidP="007542C3">
      <w:pPr>
        <w:ind w:right="88"/>
        <w:jc w:val="center"/>
        <w:rPr>
          <w:b/>
          <w:sz w:val="26"/>
          <w:szCs w:val="26"/>
        </w:rPr>
      </w:pPr>
      <w:r w:rsidRPr="002D29F4">
        <w:rPr>
          <w:b/>
          <w:sz w:val="26"/>
          <w:szCs w:val="26"/>
        </w:rPr>
        <w:t>И</w:t>
      </w:r>
      <w:r w:rsidR="002C6782" w:rsidRPr="002D29F4">
        <w:rPr>
          <w:b/>
          <w:sz w:val="26"/>
          <w:szCs w:val="26"/>
        </w:rPr>
        <w:t>зменени</w:t>
      </w:r>
      <w:r w:rsidRPr="002D29F4">
        <w:rPr>
          <w:b/>
          <w:sz w:val="26"/>
          <w:szCs w:val="26"/>
        </w:rPr>
        <w:t>я</w:t>
      </w:r>
      <w:r w:rsidR="002C6782" w:rsidRPr="002D29F4">
        <w:rPr>
          <w:b/>
          <w:sz w:val="26"/>
          <w:szCs w:val="26"/>
        </w:rPr>
        <w:t xml:space="preserve"> и дополнени</w:t>
      </w:r>
      <w:r w:rsidRPr="002D29F4">
        <w:rPr>
          <w:b/>
          <w:sz w:val="26"/>
          <w:szCs w:val="26"/>
        </w:rPr>
        <w:t>я</w:t>
      </w:r>
      <w:r w:rsidR="002C6782" w:rsidRPr="002D29F4">
        <w:rPr>
          <w:b/>
          <w:sz w:val="26"/>
          <w:szCs w:val="26"/>
        </w:rPr>
        <w:t xml:space="preserve"> </w:t>
      </w:r>
    </w:p>
    <w:p w14:paraId="1B493619" w14:textId="77777777" w:rsidR="009429AD" w:rsidRPr="002D29F4" w:rsidRDefault="002C6782" w:rsidP="009429AD">
      <w:pPr>
        <w:ind w:right="88"/>
        <w:jc w:val="center"/>
        <w:rPr>
          <w:b/>
          <w:sz w:val="26"/>
          <w:szCs w:val="26"/>
        </w:rPr>
      </w:pPr>
      <w:r w:rsidRPr="002D29F4">
        <w:rPr>
          <w:b/>
          <w:sz w:val="26"/>
          <w:szCs w:val="26"/>
        </w:rPr>
        <w:t xml:space="preserve">в Методику о порядке учета нарушений </w:t>
      </w:r>
    </w:p>
    <w:p w14:paraId="62AD2097" w14:textId="77777777" w:rsidR="002C6782" w:rsidRPr="002D29F4" w:rsidRDefault="002C6782" w:rsidP="009429AD">
      <w:pPr>
        <w:ind w:right="88"/>
        <w:jc w:val="center"/>
        <w:rPr>
          <w:b/>
          <w:sz w:val="26"/>
          <w:szCs w:val="26"/>
        </w:rPr>
      </w:pPr>
      <w:r w:rsidRPr="002D29F4">
        <w:rPr>
          <w:b/>
          <w:sz w:val="26"/>
          <w:szCs w:val="26"/>
        </w:rPr>
        <w:t>режима срочного возврата грузовых вагонов</w:t>
      </w:r>
    </w:p>
    <w:p w14:paraId="26C833F2" w14:textId="77777777" w:rsidR="002C6782" w:rsidRPr="005C779B" w:rsidRDefault="002C6782" w:rsidP="007542C3">
      <w:pPr>
        <w:ind w:right="88"/>
        <w:jc w:val="center"/>
        <w:rPr>
          <w:bCs/>
          <w:sz w:val="26"/>
          <w:szCs w:val="26"/>
        </w:rPr>
      </w:pPr>
    </w:p>
    <w:p w14:paraId="697DA4C0" w14:textId="77777777" w:rsidR="00F9333B" w:rsidRPr="001D5464" w:rsidRDefault="00BB425D" w:rsidP="001D5464">
      <w:pPr>
        <w:tabs>
          <w:tab w:val="left" w:pos="709"/>
        </w:tabs>
        <w:ind w:right="88"/>
        <w:jc w:val="both"/>
        <w:rPr>
          <w:bCs/>
          <w:sz w:val="26"/>
          <w:szCs w:val="26"/>
        </w:rPr>
      </w:pPr>
      <w:r>
        <w:rPr>
          <w:bCs/>
          <w:color w:val="00B050"/>
          <w:sz w:val="26"/>
          <w:szCs w:val="26"/>
        </w:rPr>
        <w:tab/>
      </w:r>
      <w:r w:rsidR="004511F7" w:rsidRPr="001D5464">
        <w:rPr>
          <w:bCs/>
          <w:sz w:val="26"/>
          <w:szCs w:val="26"/>
        </w:rPr>
        <w:t>П</w:t>
      </w:r>
      <w:r w:rsidR="00F9333B" w:rsidRPr="001D5464">
        <w:rPr>
          <w:bCs/>
          <w:sz w:val="26"/>
          <w:szCs w:val="26"/>
        </w:rPr>
        <w:t>ункт 1.3</w:t>
      </w:r>
      <w:r w:rsidR="005F1D85" w:rsidRPr="001D5464">
        <w:rPr>
          <w:bCs/>
          <w:sz w:val="26"/>
          <w:szCs w:val="26"/>
        </w:rPr>
        <w:t xml:space="preserve"> </w:t>
      </w:r>
      <w:r w:rsidR="004511F7" w:rsidRPr="001D5464">
        <w:rPr>
          <w:bCs/>
          <w:sz w:val="26"/>
          <w:szCs w:val="26"/>
        </w:rPr>
        <w:t xml:space="preserve">дополнить новыми </w:t>
      </w:r>
      <w:r w:rsidR="005F1D85" w:rsidRPr="001D5464">
        <w:rPr>
          <w:bCs/>
          <w:sz w:val="26"/>
          <w:szCs w:val="26"/>
        </w:rPr>
        <w:t>4-</w:t>
      </w:r>
      <w:r w:rsidR="004511F7" w:rsidRPr="001D5464">
        <w:rPr>
          <w:bCs/>
          <w:sz w:val="26"/>
          <w:szCs w:val="26"/>
        </w:rPr>
        <w:t xml:space="preserve">м, 5-м, 6-м, 7-м, </w:t>
      </w:r>
      <w:r w:rsidR="005F1D85" w:rsidRPr="001D5464">
        <w:rPr>
          <w:bCs/>
          <w:sz w:val="26"/>
          <w:szCs w:val="26"/>
        </w:rPr>
        <w:t>8</w:t>
      </w:r>
      <w:r w:rsidR="004511F7" w:rsidRPr="001D5464">
        <w:rPr>
          <w:bCs/>
          <w:sz w:val="26"/>
          <w:szCs w:val="26"/>
        </w:rPr>
        <w:t>-м</w:t>
      </w:r>
      <w:r w:rsidR="005F1D85" w:rsidRPr="001D5464">
        <w:rPr>
          <w:bCs/>
          <w:sz w:val="26"/>
          <w:szCs w:val="26"/>
        </w:rPr>
        <w:t xml:space="preserve"> абзацами в следующей редакции</w:t>
      </w:r>
      <w:r w:rsidR="004511F7" w:rsidRPr="001D5464">
        <w:rPr>
          <w:bCs/>
          <w:sz w:val="26"/>
          <w:szCs w:val="26"/>
        </w:rPr>
        <w:t>:</w:t>
      </w:r>
    </w:p>
    <w:p w14:paraId="142651CA" w14:textId="77777777" w:rsidR="00F9333B" w:rsidRPr="001D5464" w:rsidRDefault="00F9333B" w:rsidP="00F9333B">
      <w:pPr>
        <w:ind w:firstLine="720"/>
        <w:jc w:val="both"/>
        <w:rPr>
          <w:sz w:val="26"/>
          <w:szCs w:val="26"/>
        </w:rPr>
      </w:pPr>
      <w:r w:rsidRPr="001D5464">
        <w:rPr>
          <w:sz w:val="26"/>
          <w:szCs w:val="26"/>
        </w:rPr>
        <w:t xml:space="preserve">«Режим срочного возврата для вагонов железнодорожной администрации-собственницы может быть досрочно отменен Дирекцией Совета в случае передачи этой железнодорожной администрацией сообщений 8900 «О погрузке вагонов» в объеме менее 90% к количеству погруженных вагонов из данных отчета ГО-3 по итогам отчетного месяца, а также необеспечения передачи информации о погрузке вагонов по дорогам назначения (ГО-3) этой железнодорожной администрацией. </w:t>
      </w:r>
    </w:p>
    <w:p w14:paraId="1D1C6569" w14:textId="77777777" w:rsidR="00F9333B" w:rsidRPr="001D5464" w:rsidRDefault="00F9333B" w:rsidP="00F9333B">
      <w:pPr>
        <w:ind w:firstLine="720"/>
        <w:jc w:val="both"/>
        <w:rPr>
          <w:strike/>
          <w:sz w:val="26"/>
          <w:szCs w:val="26"/>
        </w:rPr>
      </w:pPr>
      <w:r w:rsidRPr="001D5464">
        <w:rPr>
          <w:sz w:val="26"/>
          <w:szCs w:val="26"/>
        </w:rPr>
        <w:t>Решение о досрочной отмене режима срочного возврата, объявленного по просьбе железнодорожной администрации-собственницы вагонов, принимается Дирекцией Совета после 20-го числа месяца, следующего за отч</w:t>
      </w:r>
      <w:r w:rsidR="00855B0D">
        <w:rPr>
          <w:sz w:val="26"/>
          <w:szCs w:val="26"/>
        </w:rPr>
        <w:t>е</w:t>
      </w:r>
      <w:r w:rsidRPr="001D5464">
        <w:rPr>
          <w:sz w:val="26"/>
          <w:szCs w:val="26"/>
        </w:rPr>
        <w:t xml:space="preserve">тным, на основе результатов проведенного анализа. </w:t>
      </w:r>
    </w:p>
    <w:p w14:paraId="656B3B5E" w14:textId="77777777" w:rsidR="00F9333B" w:rsidRPr="001D5464" w:rsidRDefault="00F9333B" w:rsidP="00F9333B">
      <w:pPr>
        <w:ind w:firstLine="720"/>
        <w:jc w:val="both"/>
        <w:rPr>
          <w:sz w:val="26"/>
          <w:szCs w:val="26"/>
        </w:rPr>
      </w:pPr>
      <w:r w:rsidRPr="001D5464">
        <w:rPr>
          <w:sz w:val="26"/>
          <w:szCs w:val="26"/>
        </w:rPr>
        <w:t>Дирекция Совета уведомляет железнодорожные администрации об отмене режима срочного возврата с 1 числа второго месяца, следующего за отчетным, в котором выявлена неполная передача сообщений.</w:t>
      </w:r>
    </w:p>
    <w:p w14:paraId="5DD17743" w14:textId="77777777" w:rsidR="00F9333B" w:rsidRPr="001D5464" w:rsidRDefault="00F9333B" w:rsidP="00F9333B">
      <w:pPr>
        <w:ind w:firstLine="720"/>
        <w:jc w:val="both"/>
        <w:rPr>
          <w:sz w:val="26"/>
          <w:szCs w:val="26"/>
        </w:rPr>
      </w:pPr>
      <w:r w:rsidRPr="001D5464">
        <w:rPr>
          <w:sz w:val="26"/>
          <w:szCs w:val="26"/>
        </w:rPr>
        <w:t xml:space="preserve">Повторное объявление режима срочного возврата после его досрочной отмены по решению Дирекции Совета допускается </w:t>
      </w:r>
      <w:r w:rsidR="006B32D1">
        <w:rPr>
          <w:sz w:val="26"/>
          <w:szCs w:val="26"/>
        </w:rPr>
        <w:t xml:space="preserve">по обращению железнодорожной администрации </w:t>
      </w:r>
      <w:r w:rsidRPr="001D5464">
        <w:rPr>
          <w:sz w:val="26"/>
          <w:szCs w:val="26"/>
        </w:rPr>
        <w:t>по истечении 3-х месяцев отсутствия нарушений при передаче сообщений 8900 «О погрузке вагонов» и «Отчета о погрузке по дорогам назначения» отчетов формы ГО-3 со стороны железнодорожной администрации-собственницы вагонов.</w:t>
      </w:r>
    </w:p>
    <w:p w14:paraId="47D937AE" w14:textId="77777777" w:rsidR="00F9333B" w:rsidRPr="00EE6AC8" w:rsidRDefault="00F9333B" w:rsidP="00EE6AC8">
      <w:pPr>
        <w:ind w:firstLine="720"/>
        <w:jc w:val="both"/>
        <w:rPr>
          <w:sz w:val="26"/>
          <w:szCs w:val="26"/>
        </w:rPr>
      </w:pPr>
      <w:r w:rsidRPr="001D5464">
        <w:rPr>
          <w:sz w:val="26"/>
          <w:szCs w:val="26"/>
        </w:rPr>
        <w:t>Функции контроля за полнотой передачи железнодорожными администрациями сообщений 8900 «О погрузке вагонов» возлагаются на Дирекцию Совета по железнодорожному транспорту и осуществляются путем сверки количественных данных, рассчитанных на основе сообщений 8900, загруженных в модель перевозочного процесса в международном сообщении (МППМС ИБМУ) и данных отчета формы ГО-3 «Отчет о погрузке по дорогам назначения», сформированного на основе сведений ДИСКОР ИБМУ</w:t>
      </w:r>
      <w:r w:rsidR="00EE6AC8">
        <w:rPr>
          <w:sz w:val="26"/>
          <w:szCs w:val="26"/>
        </w:rPr>
        <w:t>.</w:t>
      </w:r>
      <w:r w:rsidR="00872774">
        <w:rPr>
          <w:sz w:val="26"/>
          <w:szCs w:val="26"/>
        </w:rPr>
        <w:t xml:space="preserve"> </w:t>
      </w:r>
      <w:r w:rsidR="00EE6AC8">
        <w:rPr>
          <w:sz w:val="26"/>
          <w:szCs w:val="26"/>
        </w:rPr>
        <w:t>С</w:t>
      </w:r>
      <w:r w:rsidR="00872774" w:rsidRPr="00872774">
        <w:rPr>
          <w:sz w:val="26"/>
          <w:szCs w:val="26"/>
        </w:rPr>
        <w:t>водн</w:t>
      </w:r>
      <w:r w:rsidR="00EE6AC8">
        <w:rPr>
          <w:sz w:val="26"/>
          <w:szCs w:val="26"/>
        </w:rPr>
        <w:t>ая</w:t>
      </w:r>
      <w:r w:rsidR="00872774" w:rsidRPr="00872774">
        <w:rPr>
          <w:sz w:val="26"/>
          <w:szCs w:val="26"/>
        </w:rPr>
        <w:t xml:space="preserve"> информаци</w:t>
      </w:r>
      <w:r w:rsidR="00EE6AC8">
        <w:rPr>
          <w:sz w:val="26"/>
          <w:szCs w:val="26"/>
        </w:rPr>
        <w:t>я</w:t>
      </w:r>
      <w:r w:rsidR="00872774" w:rsidRPr="00872774">
        <w:rPr>
          <w:sz w:val="26"/>
          <w:szCs w:val="26"/>
        </w:rPr>
        <w:t xml:space="preserve"> по каждой железнодорожной администрации </w:t>
      </w:r>
      <w:r w:rsidR="00EE6AC8">
        <w:rPr>
          <w:sz w:val="26"/>
          <w:szCs w:val="26"/>
        </w:rPr>
        <w:t xml:space="preserve">размещается на </w:t>
      </w:r>
      <w:r w:rsidR="00EE6AC8">
        <w:rPr>
          <w:sz w:val="26"/>
          <w:szCs w:val="26"/>
          <w:lang w:val="en-US"/>
        </w:rPr>
        <w:t>WEB</w:t>
      </w:r>
      <w:r w:rsidR="00EE6AC8">
        <w:rPr>
          <w:sz w:val="26"/>
          <w:szCs w:val="26"/>
        </w:rPr>
        <w:t>-портале железнодорожных администраций».</w:t>
      </w:r>
    </w:p>
    <w:p w14:paraId="7339EF17" w14:textId="77777777" w:rsidR="00F9333B" w:rsidRDefault="00F9333B" w:rsidP="00BB425D">
      <w:pPr>
        <w:tabs>
          <w:tab w:val="left" w:pos="709"/>
        </w:tabs>
        <w:ind w:right="88"/>
        <w:jc w:val="both"/>
        <w:rPr>
          <w:bCs/>
          <w:sz w:val="26"/>
          <w:szCs w:val="26"/>
        </w:rPr>
      </w:pPr>
    </w:p>
    <w:p w14:paraId="1096403E" w14:textId="77777777" w:rsidR="00F9333B" w:rsidRDefault="00F9333B" w:rsidP="00BB425D">
      <w:pPr>
        <w:tabs>
          <w:tab w:val="left" w:pos="709"/>
        </w:tabs>
        <w:ind w:right="88"/>
        <w:jc w:val="both"/>
        <w:rPr>
          <w:bCs/>
          <w:sz w:val="26"/>
          <w:szCs w:val="26"/>
        </w:rPr>
      </w:pPr>
    </w:p>
    <w:sectPr w:rsidR="00F9333B" w:rsidSect="00792D0D">
      <w:pgSz w:w="11906" w:h="16838"/>
      <w:pgMar w:top="992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32DF5"/>
    <w:multiLevelType w:val="hybridMultilevel"/>
    <w:tmpl w:val="51CC8A4A"/>
    <w:lvl w:ilvl="0" w:tplc="D5965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5A336F8"/>
    <w:multiLevelType w:val="hybridMultilevel"/>
    <w:tmpl w:val="966E9F20"/>
    <w:lvl w:ilvl="0" w:tplc="FD52D9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6AF33F3"/>
    <w:multiLevelType w:val="hybridMultilevel"/>
    <w:tmpl w:val="3738E3E0"/>
    <w:lvl w:ilvl="0" w:tplc="EFF2A5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64822627">
    <w:abstractNumId w:val="0"/>
  </w:num>
  <w:num w:numId="2" w16cid:durableId="240456157">
    <w:abstractNumId w:val="2"/>
  </w:num>
  <w:num w:numId="3" w16cid:durableId="2012489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42C3"/>
    <w:rsid w:val="0007270E"/>
    <w:rsid w:val="000A7409"/>
    <w:rsid w:val="000F126D"/>
    <w:rsid w:val="00105BA9"/>
    <w:rsid w:val="00107BC9"/>
    <w:rsid w:val="0011272F"/>
    <w:rsid w:val="00114C82"/>
    <w:rsid w:val="00141BF5"/>
    <w:rsid w:val="00154D95"/>
    <w:rsid w:val="001D5464"/>
    <w:rsid w:val="00256F99"/>
    <w:rsid w:val="002C1CAE"/>
    <w:rsid w:val="002C6782"/>
    <w:rsid w:val="002D29F4"/>
    <w:rsid w:val="002D2AFF"/>
    <w:rsid w:val="003F78C0"/>
    <w:rsid w:val="004178D7"/>
    <w:rsid w:val="00434EA0"/>
    <w:rsid w:val="004511F7"/>
    <w:rsid w:val="004B7D1D"/>
    <w:rsid w:val="004E51C3"/>
    <w:rsid w:val="004E6BA2"/>
    <w:rsid w:val="005461B5"/>
    <w:rsid w:val="00580D7E"/>
    <w:rsid w:val="005C779B"/>
    <w:rsid w:val="005F1D85"/>
    <w:rsid w:val="00622CA6"/>
    <w:rsid w:val="006B32D1"/>
    <w:rsid w:val="006F7E10"/>
    <w:rsid w:val="007542C3"/>
    <w:rsid w:val="00792D0D"/>
    <w:rsid w:val="007B5E96"/>
    <w:rsid w:val="00840D5D"/>
    <w:rsid w:val="00855B0D"/>
    <w:rsid w:val="00872774"/>
    <w:rsid w:val="008C3072"/>
    <w:rsid w:val="00915F73"/>
    <w:rsid w:val="009429AD"/>
    <w:rsid w:val="009641A8"/>
    <w:rsid w:val="00980A5E"/>
    <w:rsid w:val="00991A9E"/>
    <w:rsid w:val="009C2213"/>
    <w:rsid w:val="009C4EA1"/>
    <w:rsid w:val="00A46456"/>
    <w:rsid w:val="00A4785B"/>
    <w:rsid w:val="00A51F45"/>
    <w:rsid w:val="00AC2202"/>
    <w:rsid w:val="00AC6014"/>
    <w:rsid w:val="00AF61B9"/>
    <w:rsid w:val="00B10C20"/>
    <w:rsid w:val="00B12537"/>
    <w:rsid w:val="00B877A5"/>
    <w:rsid w:val="00BA6714"/>
    <w:rsid w:val="00BB425D"/>
    <w:rsid w:val="00C30AC7"/>
    <w:rsid w:val="00C41767"/>
    <w:rsid w:val="00C461CE"/>
    <w:rsid w:val="00C73D1B"/>
    <w:rsid w:val="00C80B11"/>
    <w:rsid w:val="00C94547"/>
    <w:rsid w:val="00CB2911"/>
    <w:rsid w:val="00D539DA"/>
    <w:rsid w:val="00D971A1"/>
    <w:rsid w:val="00DA73C9"/>
    <w:rsid w:val="00DE0C67"/>
    <w:rsid w:val="00DE2A9D"/>
    <w:rsid w:val="00DF18A7"/>
    <w:rsid w:val="00E57868"/>
    <w:rsid w:val="00EC0D1A"/>
    <w:rsid w:val="00EE6AC8"/>
    <w:rsid w:val="00F2019D"/>
    <w:rsid w:val="00F257DE"/>
    <w:rsid w:val="00F31095"/>
    <w:rsid w:val="00F66CFD"/>
    <w:rsid w:val="00F9333B"/>
    <w:rsid w:val="00FC432E"/>
    <w:rsid w:val="00FD1E54"/>
    <w:rsid w:val="00FE2503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71126"/>
  <w15:docId w15:val="{B71D4341-8548-438D-B7BF-627E8600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4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07BC9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107BC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5461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D988BE-1472-400A-8D6C-C250183F7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Анастасия Владимировна</dc:creator>
  <cp:lastModifiedBy>CSZT CSZT</cp:lastModifiedBy>
  <cp:revision>7</cp:revision>
  <dcterms:created xsi:type="dcterms:W3CDTF">2024-03-27T09:01:00Z</dcterms:created>
  <dcterms:modified xsi:type="dcterms:W3CDTF">2024-06-10T12:16:00Z</dcterms:modified>
</cp:coreProperties>
</file>