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92FBE79" w:rsidR="00D53557" w:rsidRPr="00FC3682" w:rsidRDefault="00D53557" w:rsidP="00026F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026FFC">
        <w:rPr>
          <w:rFonts w:ascii="Times New Roman" w:hAnsi="Times New Roman" w:cs="Times New Roman"/>
          <w:sz w:val="28"/>
          <w:szCs w:val="28"/>
        </w:rPr>
        <w:t>4074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26FFC">
        <w:rPr>
          <w:rFonts w:ascii="Times New Roman" w:hAnsi="Times New Roman" w:cs="Times New Roman"/>
          <w:sz w:val="28"/>
          <w:szCs w:val="28"/>
        </w:rPr>
        <w:t>Тольятти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026FFC">
        <w:rPr>
          <w:rFonts w:ascii="Times New Roman" w:hAnsi="Times New Roman" w:cs="Times New Roman"/>
          <w:sz w:val="28"/>
          <w:szCs w:val="28"/>
        </w:rPr>
        <w:t>ссийская Федерация) – Тбилиси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026FFC"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28288" w14:textId="77777777" w:rsidR="00026FFC" w:rsidRDefault="00D53557" w:rsidP="00026F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6FFC">
        <w:rPr>
          <w:rFonts w:ascii="Times New Roman" w:hAnsi="Times New Roman" w:cs="Times New Roman"/>
          <w:sz w:val="28"/>
          <w:szCs w:val="28"/>
        </w:rPr>
        <w:t>Тольятти (Российская Федерация) – Тбилиси</w:t>
      </w:r>
      <w:r w:rsidR="00026FFC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1F9D252" w:rsidR="00C21661" w:rsidRPr="005B5C4E" w:rsidRDefault="00026FFC" w:rsidP="00026F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4074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26FF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2024-03-04T06:44:00Z</dcterms:created>
  <dcterms:modified xsi:type="dcterms:W3CDTF">2024-06-18T08:51:00Z</dcterms:modified>
</cp:coreProperties>
</file>