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гр-цы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Миллерово - ст. Вешенская"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Миллерово"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гр-цы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гр-х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