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пр-т.Таманский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 	/21А-01/ — Логвиново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