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0C05C29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418DB">
        <w:rPr>
          <w:rFonts w:ascii="Times New Roman" w:hAnsi="Times New Roman" w:cs="Times New Roman"/>
          <w:sz w:val="28"/>
          <w:szCs w:val="28"/>
        </w:rPr>
        <w:t>2773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418DB">
        <w:rPr>
          <w:rFonts w:ascii="Times New Roman" w:hAnsi="Times New Roman" w:cs="Times New Roman"/>
          <w:sz w:val="28"/>
          <w:szCs w:val="28"/>
        </w:rPr>
        <w:t>Новороссийск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1418DB">
        <w:rPr>
          <w:rFonts w:ascii="Times New Roman" w:hAnsi="Times New Roman" w:cs="Times New Roman"/>
          <w:sz w:val="28"/>
          <w:szCs w:val="28"/>
        </w:rPr>
        <w:t>Батуми</w:t>
      </w:r>
      <w:r w:rsidR="00C61133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C6946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61133">
        <w:rPr>
          <w:rFonts w:ascii="Times New Roman" w:eastAsia="Times New Roman" w:hAnsi="Times New Roman" w:cs="Times New Roman"/>
          <w:sz w:val="28"/>
          <w:szCs w:val="28"/>
          <w:lang w:eastAsia="ru-RU"/>
        </w:rPr>
        <w:t>26.04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58E7B3" w14:textId="77777777" w:rsidR="001418DB" w:rsidRDefault="001418DB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Новороссийск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Батуми (Грузия)</w:t>
      </w:r>
    </w:p>
    <w:p w14:paraId="3D8C52A7" w14:textId="4B4FD1D5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1418DB">
        <w:rPr>
          <w:rFonts w:ascii="Times New Roman" w:hAnsi="Times New Roman" w:cs="Times New Roman"/>
          <w:sz w:val="28"/>
          <w:szCs w:val="28"/>
        </w:rPr>
        <w:t>2773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2024-04-27T07:48:00Z</dcterms:modified>
</cp:coreProperties>
</file>