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Совхозная.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 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 Андреева Гора - ст-ца Варениковская -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 Андреева Гора - ст-ца Варениковская -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 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 Майкоп - Бжедугхабль - Адыгейск - Усть-Лабинск -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 Майкоп - Бжедугхабль - Адыгейск - Усть-Лабинск -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 Майкоп - Бжедугхабль - Адыгейск - Усть-Лабинск -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Совхозная.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