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6A783" w14:textId="6A7BB30F" w:rsidR="00A479A7" w:rsidRPr="00AD4473" w:rsidRDefault="00CC5BC6" w:rsidP="00AD4473">
      <w:pPr>
        <w:jc w:val="right"/>
        <w:rPr>
          <w:sz w:val="26"/>
          <w:szCs w:val="26"/>
        </w:rPr>
      </w:pPr>
      <w:r w:rsidRPr="00AD4473">
        <w:rPr>
          <w:sz w:val="26"/>
          <w:szCs w:val="26"/>
        </w:rPr>
        <w:t>Приложение №</w:t>
      </w:r>
      <w:r w:rsidR="00371E0C">
        <w:rPr>
          <w:sz w:val="26"/>
          <w:szCs w:val="26"/>
        </w:rPr>
        <w:t xml:space="preserve"> 28</w:t>
      </w:r>
    </w:p>
    <w:p w14:paraId="5EF53D95" w14:textId="3A31333F" w:rsidR="00A479A7" w:rsidRPr="00AD4473" w:rsidRDefault="00A479A7" w:rsidP="00AD4473">
      <w:pPr>
        <w:jc w:val="right"/>
        <w:rPr>
          <w:sz w:val="26"/>
          <w:szCs w:val="26"/>
        </w:rPr>
      </w:pPr>
    </w:p>
    <w:p w14:paraId="014853AD" w14:textId="77777777" w:rsidR="00A479A7" w:rsidRPr="00AD4473" w:rsidRDefault="00A479A7" w:rsidP="00AD4473">
      <w:pPr>
        <w:tabs>
          <w:tab w:val="left" w:pos="5730"/>
        </w:tabs>
        <w:rPr>
          <w:sz w:val="26"/>
          <w:szCs w:val="26"/>
        </w:rPr>
      </w:pPr>
    </w:p>
    <w:tbl>
      <w:tblPr>
        <w:tblpPr w:leftFromText="180" w:rightFromText="180" w:vertAnchor="text" w:horzAnchor="margin" w:tblpXSpec="center" w:tblpY="101"/>
        <w:tblW w:w="10173" w:type="dxa"/>
        <w:tblLook w:val="01E0" w:firstRow="1" w:lastRow="1" w:firstColumn="1" w:lastColumn="1" w:noHBand="0" w:noVBand="0"/>
      </w:tblPr>
      <w:tblGrid>
        <w:gridCol w:w="4928"/>
        <w:gridCol w:w="5245"/>
      </w:tblGrid>
      <w:tr w:rsidR="00D665CE" w:rsidRPr="00AD4473" w14:paraId="0B24D698" w14:textId="77777777" w:rsidTr="002E4E85">
        <w:tc>
          <w:tcPr>
            <w:tcW w:w="4928" w:type="dxa"/>
          </w:tcPr>
          <w:p w14:paraId="4EBEBF75" w14:textId="77777777" w:rsidR="00D665CE" w:rsidRPr="00AD4473" w:rsidRDefault="00D665CE" w:rsidP="00AD4473">
            <w:pPr>
              <w:jc w:val="both"/>
              <w:rPr>
                <w:color w:val="FFFFFF" w:themeColor="background1"/>
                <w:sz w:val="26"/>
                <w:szCs w:val="26"/>
              </w:rPr>
            </w:pPr>
            <w:r w:rsidRPr="00AD4473">
              <w:rPr>
                <w:color w:val="FFFFFF" w:themeColor="background1"/>
                <w:sz w:val="26"/>
                <w:szCs w:val="26"/>
              </w:rPr>
              <w:t>СОГЛАСОВАНО:</w:t>
            </w:r>
          </w:p>
          <w:p w14:paraId="06C3BA69" w14:textId="77777777" w:rsidR="00D665CE" w:rsidRPr="00AD4473" w:rsidRDefault="00D665CE" w:rsidP="00AD4473">
            <w:pPr>
              <w:shd w:val="clear" w:color="auto" w:fill="FFFFFF"/>
              <w:jc w:val="both"/>
              <w:rPr>
                <w:color w:val="FFFFFF" w:themeColor="background1"/>
                <w:sz w:val="26"/>
                <w:szCs w:val="26"/>
              </w:rPr>
            </w:pPr>
            <w:r w:rsidRPr="00AD4473">
              <w:rPr>
                <w:color w:val="FFFFFF" w:themeColor="background1"/>
                <w:sz w:val="26"/>
                <w:szCs w:val="26"/>
              </w:rPr>
              <w:t xml:space="preserve">Комиссией вагонного хозяйства </w:t>
            </w:r>
          </w:p>
          <w:p w14:paraId="1DD2F0FD" w14:textId="77777777" w:rsidR="00D665CE" w:rsidRPr="00AD4473" w:rsidRDefault="00D665CE" w:rsidP="00AD4473">
            <w:pPr>
              <w:jc w:val="both"/>
              <w:rPr>
                <w:color w:val="FFFFFF" w:themeColor="background1"/>
                <w:sz w:val="26"/>
                <w:szCs w:val="26"/>
              </w:rPr>
            </w:pPr>
            <w:r w:rsidRPr="00AD4473">
              <w:rPr>
                <w:color w:val="FFFFFF" w:themeColor="background1"/>
                <w:sz w:val="26"/>
                <w:szCs w:val="26"/>
              </w:rPr>
              <w:t>протокол от «6-8» сентября 2023 г. № 76</w:t>
            </w:r>
          </w:p>
        </w:tc>
        <w:tc>
          <w:tcPr>
            <w:tcW w:w="5245" w:type="dxa"/>
          </w:tcPr>
          <w:p w14:paraId="4073DF25" w14:textId="77777777" w:rsidR="00D665CE" w:rsidRPr="00AD4473" w:rsidRDefault="00D665CE" w:rsidP="00AD4473">
            <w:pPr>
              <w:jc w:val="both"/>
              <w:rPr>
                <w:sz w:val="26"/>
                <w:szCs w:val="26"/>
              </w:rPr>
            </w:pPr>
            <w:r w:rsidRPr="00AD4473">
              <w:rPr>
                <w:sz w:val="26"/>
                <w:szCs w:val="26"/>
              </w:rPr>
              <w:t>УТВЕРЖДЕНО:</w:t>
            </w:r>
          </w:p>
          <w:p w14:paraId="384461FD" w14:textId="77777777" w:rsidR="00D665CE" w:rsidRPr="00AD4473" w:rsidRDefault="00D665CE" w:rsidP="00AD4473">
            <w:pPr>
              <w:shd w:val="clear" w:color="auto" w:fill="FFFFFF"/>
              <w:jc w:val="both"/>
              <w:rPr>
                <w:sz w:val="26"/>
                <w:szCs w:val="26"/>
              </w:rPr>
            </w:pPr>
            <w:r w:rsidRPr="00AD4473">
              <w:rPr>
                <w:sz w:val="26"/>
                <w:szCs w:val="26"/>
              </w:rPr>
              <w:t>Советом по железнодорожному транспорту государств - участников Содружества</w:t>
            </w:r>
          </w:p>
          <w:p w14:paraId="326FEEB1" w14:textId="0C55DD4B" w:rsidR="00D665CE" w:rsidRPr="00AD4473" w:rsidRDefault="00340FAA" w:rsidP="00AD4473">
            <w:pPr>
              <w:jc w:val="both"/>
              <w:rPr>
                <w:sz w:val="26"/>
                <w:szCs w:val="26"/>
              </w:rPr>
            </w:pPr>
            <w:r>
              <w:rPr>
                <w:color w:val="000000"/>
                <w:sz w:val="26"/>
                <w:szCs w:val="26"/>
              </w:rPr>
              <w:t>протокол от «20» ноября 2023 г. № 79</w:t>
            </w:r>
          </w:p>
        </w:tc>
      </w:tr>
    </w:tbl>
    <w:p w14:paraId="1F4933FA" w14:textId="77777777" w:rsidR="00A479A7" w:rsidRPr="00AD4473" w:rsidRDefault="00A479A7" w:rsidP="00AD4473">
      <w:pPr>
        <w:rPr>
          <w:sz w:val="26"/>
          <w:szCs w:val="26"/>
        </w:rPr>
      </w:pPr>
    </w:p>
    <w:p w14:paraId="565BBE7B" w14:textId="77777777" w:rsidR="00A479A7" w:rsidRPr="00AD4473" w:rsidRDefault="00A479A7" w:rsidP="00AD4473">
      <w:pPr>
        <w:rPr>
          <w:sz w:val="26"/>
          <w:szCs w:val="26"/>
        </w:rPr>
      </w:pPr>
    </w:p>
    <w:p w14:paraId="18A76B86" w14:textId="77777777" w:rsidR="00A479A7" w:rsidRPr="00AD4473" w:rsidRDefault="00A479A7" w:rsidP="00AD4473">
      <w:pPr>
        <w:rPr>
          <w:sz w:val="26"/>
          <w:szCs w:val="26"/>
        </w:rPr>
      </w:pPr>
    </w:p>
    <w:p w14:paraId="69D4AA4D" w14:textId="77777777" w:rsidR="00A479A7" w:rsidRPr="00AD4473" w:rsidRDefault="00A479A7" w:rsidP="00AD4473">
      <w:pPr>
        <w:rPr>
          <w:sz w:val="26"/>
          <w:szCs w:val="26"/>
        </w:rPr>
      </w:pPr>
    </w:p>
    <w:p w14:paraId="1E9635C6" w14:textId="77777777" w:rsidR="00A479A7" w:rsidRPr="00AD4473" w:rsidRDefault="00A479A7" w:rsidP="00AD4473">
      <w:pPr>
        <w:rPr>
          <w:sz w:val="26"/>
          <w:szCs w:val="26"/>
        </w:rPr>
      </w:pPr>
    </w:p>
    <w:p w14:paraId="0399B2B1" w14:textId="77777777" w:rsidR="00D665CE" w:rsidRPr="00AD4473" w:rsidRDefault="00D665CE" w:rsidP="00AD4473">
      <w:pPr>
        <w:rPr>
          <w:sz w:val="26"/>
          <w:szCs w:val="26"/>
        </w:rPr>
      </w:pPr>
    </w:p>
    <w:p w14:paraId="3A68E7E6" w14:textId="77777777" w:rsidR="00D665CE" w:rsidRPr="00AD4473" w:rsidRDefault="00D665CE" w:rsidP="00AD4473">
      <w:pPr>
        <w:rPr>
          <w:sz w:val="26"/>
          <w:szCs w:val="26"/>
        </w:rPr>
      </w:pPr>
    </w:p>
    <w:p w14:paraId="659533DA" w14:textId="77777777" w:rsidR="00D665CE" w:rsidRPr="00AD4473" w:rsidRDefault="00D665CE" w:rsidP="00AD4473">
      <w:pPr>
        <w:rPr>
          <w:sz w:val="26"/>
          <w:szCs w:val="26"/>
        </w:rPr>
      </w:pPr>
    </w:p>
    <w:p w14:paraId="27F30F1C" w14:textId="77777777" w:rsidR="00D665CE" w:rsidRPr="00AD4473" w:rsidRDefault="00D665CE" w:rsidP="00AD4473">
      <w:pPr>
        <w:rPr>
          <w:sz w:val="26"/>
          <w:szCs w:val="26"/>
        </w:rPr>
      </w:pPr>
    </w:p>
    <w:p w14:paraId="329761A4" w14:textId="77777777" w:rsidR="00D665CE" w:rsidRPr="00AD4473" w:rsidRDefault="00D665CE" w:rsidP="00AD4473">
      <w:pPr>
        <w:rPr>
          <w:sz w:val="26"/>
          <w:szCs w:val="26"/>
        </w:rPr>
      </w:pPr>
    </w:p>
    <w:p w14:paraId="74899A74" w14:textId="77777777" w:rsidR="00A479A7" w:rsidRPr="00AD4473" w:rsidRDefault="00A479A7" w:rsidP="00AD4473">
      <w:pPr>
        <w:rPr>
          <w:sz w:val="26"/>
          <w:szCs w:val="26"/>
        </w:rPr>
      </w:pPr>
    </w:p>
    <w:p w14:paraId="5DF75816" w14:textId="77777777" w:rsidR="00A479A7" w:rsidRPr="00AD4473" w:rsidRDefault="00A479A7" w:rsidP="00AD4473">
      <w:pPr>
        <w:rPr>
          <w:sz w:val="26"/>
          <w:szCs w:val="26"/>
        </w:rPr>
      </w:pPr>
    </w:p>
    <w:p w14:paraId="74FB3F3F" w14:textId="77777777" w:rsidR="00A479A7" w:rsidRPr="00AD4473" w:rsidRDefault="00A479A7" w:rsidP="00AD4473">
      <w:pPr>
        <w:rPr>
          <w:sz w:val="26"/>
          <w:szCs w:val="26"/>
        </w:rPr>
      </w:pPr>
    </w:p>
    <w:p w14:paraId="65B64C5F" w14:textId="77777777" w:rsidR="00A479A7" w:rsidRPr="00AD4473" w:rsidRDefault="00A479A7" w:rsidP="00AD4473">
      <w:pPr>
        <w:ind w:left="2340" w:right="-2"/>
        <w:jc w:val="both"/>
        <w:rPr>
          <w:color w:val="000000"/>
          <w:sz w:val="26"/>
          <w:szCs w:val="26"/>
        </w:rPr>
      </w:pPr>
      <w:r w:rsidRPr="00AD4473">
        <w:rPr>
          <w:color w:val="000000"/>
          <w:sz w:val="26"/>
          <w:szCs w:val="26"/>
        </w:rPr>
        <w:t xml:space="preserve">ИЗВЕЩЕНИЕ 32 ЦВ </w:t>
      </w:r>
      <w:r w:rsidR="00021992" w:rsidRPr="00AD4473">
        <w:rPr>
          <w:color w:val="000000"/>
          <w:sz w:val="26"/>
          <w:szCs w:val="26"/>
        </w:rPr>
        <w:t>13</w:t>
      </w:r>
      <w:r w:rsidR="00D353EE" w:rsidRPr="00AD4473">
        <w:rPr>
          <w:color w:val="000000"/>
          <w:sz w:val="26"/>
          <w:szCs w:val="26"/>
        </w:rPr>
        <w:t xml:space="preserve"> –</w:t>
      </w:r>
      <w:r w:rsidRPr="00AD4473">
        <w:rPr>
          <w:color w:val="000000"/>
          <w:sz w:val="26"/>
          <w:szCs w:val="26"/>
        </w:rPr>
        <w:t xml:space="preserve"> 20</w:t>
      </w:r>
      <w:r w:rsidR="000E72D8" w:rsidRPr="00AD4473">
        <w:rPr>
          <w:color w:val="000000"/>
          <w:sz w:val="26"/>
          <w:szCs w:val="26"/>
        </w:rPr>
        <w:t>2</w:t>
      </w:r>
      <w:r w:rsidR="00DA2967" w:rsidRPr="00AD4473">
        <w:rPr>
          <w:color w:val="000000"/>
          <w:sz w:val="26"/>
          <w:szCs w:val="26"/>
        </w:rPr>
        <w:t>3</w:t>
      </w:r>
    </w:p>
    <w:p w14:paraId="1D9CB55A" w14:textId="77777777" w:rsidR="00A479A7" w:rsidRPr="00AD4473" w:rsidRDefault="00A479A7" w:rsidP="00AD4473">
      <w:pPr>
        <w:ind w:left="2340" w:right="-2"/>
        <w:jc w:val="both"/>
        <w:rPr>
          <w:sz w:val="26"/>
          <w:szCs w:val="26"/>
        </w:rPr>
      </w:pPr>
      <w:r w:rsidRPr="00AD4473">
        <w:rPr>
          <w:color w:val="000000"/>
          <w:sz w:val="26"/>
          <w:szCs w:val="26"/>
        </w:rPr>
        <w:t xml:space="preserve">ОБ ИЗМЕНЕНИИ </w:t>
      </w:r>
      <w:r w:rsidRPr="00AD4473">
        <w:rPr>
          <w:sz w:val="26"/>
          <w:szCs w:val="26"/>
        </w:rPr>
        <w:t>№ 808-20</w:t>
      </w:r>
      <w:r w:rsidR="00DA2967" w:rsidRPr="00AD4473">
        <w:rPr>
          <w:sz w:val="26"/>
          <w:szCs w:val="26"/>
        </w:rPr>
        <w:t>22</w:t>
      </w:r>
      <w:r w:rsidRPr="00AD4473">
        <w:rPr>
          <w:sz w:val="26"/>
          <w:szCs w:val="26"/>
        </w:rPr>
        <w:t xml:space="preserve"> ПКБ ЦВ</w:t>
      </w:r>
    </w:p>
    <w:p w14:paraId="1FE5F332" w14:textId="77777777" w:rsidR="00A479A7" w:rsidRPr="00AD4473" w:rsidRDefault="00A479A7" w:rsidP="00AD4473">
      <w:pPr>
        <w:ind w:left="2340" w:right="-2"/>
        <w:jc w:val="both"/>
        <w:rPr>
          <w:color w:val="000000"/>
          <w:sz w:val="26"/>
          <w:szCs w:val="26"/>
        </w:rPr>
      </w:pPr>
      <w:r w:rsidRPr="00AD4473">
        <w:rPr>
          <w:color w:val="000000"/>
          <w:sz w:val="26"/>
          <w:szCs w:val="26"/>
        </w:rPr>
        <w:t>Инструкция по техническому</w:t>
      </w:r>
    </w:p>
    <w:p w14:paraId="53AF932A" w14:textId="77777777" w:rsidR="00A479A7" w:rsidRPr="00AD4473" w:rsidRDefault="00A479A7" w:rsidP="00AD4473">
      <w:pPr>
        <w:ind w:left="2340" w:right="-2"/>
        <w:jc w:val="both"/>
        <w:rPr>
          <w:color w:val="000000"/>
          <w:sz w:val="26"/>
          <w:szCs w:val="26"/>
        </w:rPr>
      </w:pPr>
      <w:r w:rsidRPr="00AD4473">
        <w:rPr>
          <w:color w:val="000000"/>
          <w:sz w:val="26"/>
          <w:szCs w:val="26"/>
        </w:rPr>
        <w:t>обслуживанию вагонов в эксплуатации</w:t>
      </w:r>
    </w:p>
    <w:p w14:paraId="11AD8F79" w14:textId="77777777" w:rsidR="00A479A7" w:rsidRPr="00AD4473" w:rsidRDefault="00A479A7" w:rsidP="00AD4473">
      <w:pPr>
        <w:ind w:left="2340" w:right="-2"/>
        <w:jc w:val="both"/>
        <w:rPr>
          <w:color w:val="000000"/>
          <w:sz w:val="26"/>
          <w:szCs w:val="26"/>
        </w:rPr>
      </w:pPr>
      <w:r w:rsidRPr="00AD4473">
        <w:rPr>
          <w:color w:val="000000"/>
          <w:sz w:val="26"/>
          <w:szCs w:val="26"/>
        </w:rPr>
        <w:t>(инструкция осмотрщику вагонов)</w:t>
      </w:r>
    </w:p>
    <w:p w14:paraId="4A65C6EF" w14:textId="77777777" w:rsidR="00822CF3" w:rsidRPr="00AD4473" w:rsidRDefault="00822CF3" w:rsidP="00AD4473">
      <w:pPr>
        <w:ind w:left="2340" w:right="-2"/>
        <w:jc w:val="both"/>
        <w:rPr>
          <w:color w:val="000000"/>
          <w:sz w:val="26"/>
          <w:szCs w:val="26"/>
        </w:rPr>
      </w:pPr>
    </w:p>
    <w:p w14:paraId="3D8D9E95" w14:textId="77777777" w:rsidR="00A479A7" w:rsidRDefault="00A479A7" w:rsidP="00A479A7">
      <w:r>
        <w:br w:type="page"/>
      </w:r>
    </w:p>
    <w:tbl>
      <w:tblPr>
        <w:tblW w:w="99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3"/>
        <w:gridCol w:w="140"/>
        <w:gridCol w:w="309"/>
        <w:gridCol w:w="120"/>
        <w:gridCol w:w="140"/>
        <w:gridCol w:w="996"/>
        <w:gridCol w:w="990"/>
        <w:gridCol w:w="756"/>
        <w:gridCol w:w="500"/>
        <w:gridCol w:w="590"/>
        <w:gridCol w:w="39"/>
        <w:gridCol w:w="1129"/>
        <w:gridCol w:w="678"/>
        <w:gridCol w:w="985"/>
        <w:gridCol w:w="1166"/>
        <w:gridCol w:w="689"/>
      </w:tblGrid>
      <w:tr w:rsidR="00A479A7" w:rsidRPr="00A26663" w14:paraId="6CB3A6CF" w14:textId="77777777" w:rsidTr="00792ACD">
        <w:trPr>
          <w:cantSplit/>
          <w:trHeight w:val="124"/>
        </w:trPr>
        <w:tc>
          <w:tcPr>
            <w:tcW w:w="1282" w:type="dxa"/>
            <w:gridSpan w:val="4"/>
            <w:vMerge w:val="restart"/>
            <w:vAlign w:val="center"/>
          </w:tcPr>
          <w:p w14:paraId="7D099936" w14:textId="77777777" w:rsidR="00A479A7" w:rsidRPr="00C33190" w:rsidRDefault="00A479A7" w:rsidP="000B56FE">
            <w:pPr>
              <w:ind w:left="243" w:hanging="243"/>
              <w:jc w:val="center"/>
              <w:rPr>
                <w:color w:val="000000"/>
                <w:sz w:val="24"/>
                <w:szCs w:val="24"/>
              </w:rPr>
            </w:pPr>
            <w:r w:rsidRPr="00C33190">
              <w:rPr>
                <w:color w:val="000000"/>
                <w:sz w:val="24"/>
                <w:szCs w:val="24"/>
              </w:rPr>
              <w:lastRenderedPageBreak/>
              <w:t>ПКБ ЦВ</w:t>
            </w:r>
          </w:p>
          <w:p w14:paraId="744799B6" w14:textId="77777777" w:rsidR="00A479A7" w:rsidRPr="00C33190" w:rsidRDefault="00A479A7" w:rsidP="000B56FE">
            <w:pPr>
              <w:jc w:val="center"/>
              <w:rPr>
                <w:color w:val="000000"/>
                <w:sz w:val="24"/>
                <w:szCs w:val="24"/>
              </w:rPr>
            </w:pPr>
            <w:r w:rsidRPr="00C33190">
              <w:rPr>
                <w:color w:val="000000"/>
                <w:sz w:val="24"/>
                <w:szCs w:val="24"/>
              </w:rPr>
              <w:t>ОАО «РЖД»</w:t>
            </w:r>
          </w:p>
        </w:tc>
        <w:tc>
          <w:tcPr>
            <w:tcW w:w="1136" w:type="dxa"/>
            <w:gridSpan w:val="2"/>
            <w:vAlign w:val="center"/>
          </w:tcPr>
          <w:p w14:paraId="79E0C6F0" w14:textId="77777777" w:rsidR="00A479A7" w:rsidRPr="00C33190" w:rsidRDefault="00A479A7" w:rsidP="000B56FE">
            <w:pPr>
              <w:jc w:val="center"/>
              <w:rPr>
                <w:color w:val="000000"/>
                <w:sz w:val="24"/>
                <w:szCs w:val="24"/>
              </w:rPr>
            </w:pPr>
            <w:r w:rsidRPr="00C33190">
              <w:rPr>
                <w:color w:val="000000"/>
                <w:sz w:val="24"/>
                <w:szCs w:val="24"/>
              </w:rPr>
              <w:t>Отдел</w:t>
            </w:r>
          </w:p>
        </w:tc>
        <w:tc>
          <w:tcPr>
            <w:tcW w:w="2875" w:type="dxa"/>
            <w:gridSpan w:val="5"/>
            <w:vAlign w:val="center"/>
          </w:tcPr>
          <w:p w14:paraId="3F3CCDB6" w14:textId="77777777" w:rsidR="00A479A7" w:rsidRPr="00C33190" w:rsidRDefault="00A479A7" w:rsidP="000B56FE">
            <w:pPr>
              <w:jc w:val="center"/>
              <w:rPr>
                <w:color w:val="000000"/>
                <w:sz w:val="24"/>
                <w:szCs w:val="24"/>
              </w:rPr>
            </w:pPr>
            <w:r w:rsidRPr="00C33190">
              <w:rPr>
                <w:color w:val="000000"/>
                <w:sz w:val="24"/>
                <w:szCs w:val="24"/>
              </w:rPr>
              <w:t>Извещение</w:t>
            </w:r>
          </w:p>
        </w:tc>
        <w:tc>
          <w:tcPr>
            <w:tcW w:w="4647" w:type="dxa"/>
            <w:gridSpan w:val="5"/>
            <w:vAlign w:val="center"/>
          </w:tcPr>
          <w:p w14:paraId="1AACA7F2" w14:textId="77777777" w:rsidR="00A479A7" w:rsidRPr="00C33190" w:rsidRDefault="00A479A7" w:rsidP="000B56FE">
            <w:pPr>
              <w:jc w:val="center"/>
              <w:rPr>
                <w:color w:val="000000"/>
                <w:sz w:val="24"/>
                <w:szCs w:val="24"/>
              </w:rPr>
            </w:pPr>
            <w:r w:rsidRPr="00C33190">
              <w:rPr>
                <w:color w:val="000000"/>
                <w:sz w:val="24"/>
                <w:szCs w:val="24"/>
              </w:rPr>
              <w:t>ОБОЗНАЧЕНИЕ</w:t>
            </w:r>
          </w:p>
        </w:tc>
      </w:tr>
      <w:tr w:rsidR="00A479A7" w:rsidRPr="00A26663" w14:paraId="61C07744" w14:textId="77777777" w:rsidTr="00792ACD">
        <w:trPr>
          <w:cantSplit/>
          <w:trHeight w:val="62"/>
        </w:trPr>
        <w:tc>
          <w:tcPr>
            <w:tcW w:w="1282" w:type="dxa"/>
            <w:gridSpan w:val="4"/>
            <w:vMerge/>
          </w:tcPr>
          <w:p w14:paraId="4313405F" w14:textId="77777777" w:rsidR="00A479A7" w:rsidRPr="00C33190" w:rsidRDefault="00A479A7" w:rsidP="000B56FE">
            <w:pPr>
              <w:rPr>
                <w:color w:val="000000"/>
                <w:sz w:val="24"/>
                <w:szCs w:val="24"/>
              </w:rPr>
            </w:pPr>
          </w:p>
        </w:tc>
        <w:tc>
          <w:tcPr>
            <w:tcW w:w="1136" w:type="dxa"/>
            <w:gridSpan w:val="2"/>
            <w:vAlign w:val="center"/>
          </w:tcPr>
          <w:p w14:paraId="54994903" w14:textId="77777777" w:rsidR="00A479A7" w:rsidRPr="00C33190" w:rsidRDefault="00A479A7" w:rsidP="000B56FE">
            <w:pPr>
              <w:jc w:val="center"/>
              <w:rPr>
                <w:color w:val="000000"/>
                <w:sz w:val="24"/>
                <w:szCs w:val="24"/>
              </w:rPr>
            </w:pPr>
            <w:r w:rsidRPr="00C33190">
              <w:rPr>
                <w:color w:val="000000"/>
                <w:sz w:val="24"/>
                <w:szCs w:val="24"/>
              </w:rPr>
              <w:t>ОЭВ</w:t>
            </w:r>
          </w:p>
        </w:tc>
        <w:tc>
          <w:tcPr>
            <w:tcW w:w="2875" w:type="dxa"/>
            <w:gridSpan w:val="5"/>
            <w:vAlign w:val="center"/>
          </w:tcPr>
          <w:p w14:paraId="1792E364" w14:textId="77777777" w:rsidR="00A479A7" w:rsidRPr="00C33190" w:rsidRDefault="00A479A7" w:rsidP="00021992">
            <w:pPr>
              <w:jc w:val="center"/>
              <w:rPr>
                <w:color w:val="000000"/>
                <w:sz w:val="24"/>
                <w:szCs w:val="24"/>
              </w:rPr>
            </w:pPr>
            <w:r w:rsidRPr="00C33190">
              <w:rPr>
                <w:color w:val="000000"/>
                <w:sz w:val="24"/>
                <w:szCs w:val="24"/>
              </w:rPr>
              <w:t xml:space="preserve">32 ЦВ </w:t>
            </w:r>
            <w:r w:rsidR="00021992">
              <w:rPr>
                <w:color w:val="000000"/>
                <w:sz w:val="24"/>
                <w:szCs w:val="24"/>
              </w:rPr>
              <w:t>13</w:t>
            </w:r>
            <w:r w:rsidR="00D353EE">
              <w:rPr>
                <w:color w:val="000000"/>
                <w:sz w:val="24"/>
                <w:szCs w:val="24"/>
              </w:rPr>
              <w:t xml:space="preserve"> –</w:t>
            </w:r>
            <w:r w:rsidRPr="00C33190">
              <w:rPr>
                <w:color w:val="000000"/>
                <w:sz w:val="24"/>
                <w:szCs w:val="24"/>
              </w:rPr>
              <w:t xml:space="preserve"> 20</w:t>
            </w:r>
            <w:r>
              <w:rPr>
                <w:color w:val="000000"/>
                <w:sz w:val="24"/>
                <w:szCs w:val="24"/>
              </w:rPr>
              <w:t>2</w:t>
            </w:r>
            <w:r w:rsidR="00DA2967">
              <w:rPr>
                <w:color w:val="000000"/>
                <w:sz w:val="24"/>
                <w:szCs w:val="24"/>
              </w:rPr>
              <w:t>3</w:t>
            </w:r>
          </w:p>
        </w:tc>
        <w:tc>
          <w:tcPr>
            <w:tcW w:w="4647" w:type="dxa"/>
            <w:gridSpan w:val="5"/>
            <w:vAlign w:val="center"/>
          </w:tcPr>
          <w:p w14:paraId="792A2AFF" w14:textId="77777777" w:rsidR="00A479A7" w:rsidRPr="00C33190" w:rsidRDefault="00A479A7" w:rsidP="00DA2967">
            <w:pPr>
              <w:ind w:right="-2"/>
              <w:jc w:val="center"/>
              <w:rPr>
                <w:color w:val="000000"/>
                <w:sz w:val="24"/>
                <w:szCs w:val="24"/>
              </w:rPr>
            </w:pPr>
            <w:r w:rsidRPr="00C33190">
              <w:rPr>
                <w:sz w:val="24"/>
                <w:szCs w:val="24"/>
              </w:rPr>
              <w:t>№ 808-20</w:t>
            </w:r>
            <w:r w:rsidR="00DA2967">
              <w:rPr>
                <w:sz w:val="24"/>
                <w:szCs w:val="24"/>
              </w:rPr>
              <w:t>22</w:t>
            </w:r>
            <w:r w:rsidRPr="00C33190">
              <w:rPr>
                <w:sz w:val="24"/>
                <w:szCs w:val="24"/>
              </w:rPr>
              <w:t xml:space="preserve"> ПКБ ЦВ</w:t>
            </w:r>
          </w:p>
        </w:tc>
      </w:tr>
      <w:tr w:rsidR="00A479A7" w:rsidRPr="00A26663" w14:paraId="6FB1112B" w14:textId="77777777" w:rsidTr="00792ACD">
        <w:trPr>
          <w:cantSplit/>
          <w:trHeight w:val="51"/>
        </w:trPr>
        <w:tc>
          <w:tcPr>
            <w:tcW w:w="2418" w:type="dxa"/>
            <w:gridSpan w:val="6"/>
            <w:vMerge w:val="restart"/>
            <w:tcBorders>
              <w:top w:val="single" w:sz="4" w:space="0" w:color="auto"/>
              <w:left w:val="single" w:sz="4" w:space="0" w:color="auto"/>
              <w:bottom w:val="single" w:sz="4" w:space="0" w:color="auto"/>
              <w:right w:val="single" w:sz="4" w:space="0" w:color="auto"/>
            </w:tcBorders>
            <w:vAlign w:val="center"/>
          </w:tcPr>
          <w:p w14:paraId="2FAC44A5" w14:textId="77777777" w:rsidR="00A479A7" w:rsidRPr="00C33190" w:rsidRDefault="00A479A7" w:rsidP="000B56FE">
            <w:pPr>
              <w:jc w:val="center"/>
              <w:rPr>
                <w:color w:val="000000"/>
                <w:sz w:val="24"/>
                <w:szCs w:val="24"/>
              </w:rPr>
            </w:pPr>
            <w:r w:rsidRPr="00C33190">
              <w:rPr>
                <w:color w:val="000000"/>
                <w:sz w:val="24"/>
                <w:szCs w:val="24"/>
              </w:rPr>
              <w:t>ДАТА ВЫПУСКА</w:t>
            </w:r>
          </w:p>
        </w:tc>
        <w:tc>
          <w:tcPr>
            <w:tcW w:w="1746" w:type="dxa"/>
            <w:gridSpan w:val="2"/>
            <w:vMerge w:val="restart"/>
            <w:tcBorders>
              <w:top w:val="single" w:sz="4" w:space="0" w:color="auto"/>
              <w:left w:val="single" w:sz="4" w:space="0" w:color="auto"/>
              <w:bottom w:val="single" w:sz="4" w:space="0" w:color="auto"/>
              <w:right w:val="single" w:sz="4" w:space="0" w:color="auto"/>
            </w:tcBorders>
            <w:vAlign w:val="center"/>
          </w:tcPr>
          <w:p w14:paraId="7ED238B7" w14:textId="77777777" w:rsidR="00A479A7" w:rsidRPr="00C33190" w:rsidRDefault="00A479A7" w:rsidP="000B56FE">
            <w:pPr>
              <w:jc w:val="center"/>
              <w:rPr>
                <w:color w:val="000000"/>
                <w:sz w:val="24"/>
                <w:szCs w:val="24"/>
              </w:rPr>
            </w:pPr>
            <w:r w:rsidRPr="00C33190">
              <w:rPr>
                <w:color w:val="000000"/>
                <w:sz w:val="24"/>
                <w:szCs w:val="24"/>
              </w:rPr>
              <w:t>СРОК ИЗМ.</w:t>
            </w:r>
          </w:p>
        </w:tc>
        <w:tc>
          <w:tcPr>
            <w:tcW w:w="1129" w:type="dxa"/>
            <w:gridSpan w:val="3"/>
            <w:vMerge w:val="restart"/>
            <w:tcBorders>
              <w:left w:val="single" w:sz="4" w:space="0" w:color="auto"/>
            </w:tcBorders>
          </w:tcPr>
          <w:p w14:paraId="61D6CF52" w14:textId="77777777" w:rsidR="00A479A7" w:rsidRPr="00C33190" w:rsidRDefault="00A479A7" w:rsidP="000B56FE">
            <w:pPr>
              <w:rPr>
                <w:color w:val="000000"/>
                <w:sz w:val="24"/>
                <w:szCs w:val="24"/>
              </w:rPr>
            </w:pPr>
          </w:p>
        </w:tc>
        <w:tc>
          <w:tcPr>
            <w:tcW w:w="1129" w:type="dxa"/>
            <w:vMerge w:val="restart"/>
          </w:tcPr>
          <w:p w14:paraId="08DC6CF6" w14:textId="77777777" w:rsidR="00A479A7" w:rsidRPr="00C33190" w:rsidRDefault="00A479A7" w:rsidP="000B56FE">
            <w:pPr>
              <w:rPr>
                <w:color w:val="000000"/>
                <w:sz w:val="24"/>
                <w:szCs w:val="24"/>
              </w:rPr>
            </w:pPr>
          </w:p>
        </w:tc>
        <w:tc>
          <w:tcPr>
            <w:tcW w:w="1663" w:type="dxa"/>
            <w:gridSpan w:val="2"/>
            <w:vAlign w:val="center"/>
          </w:tcPr>
          <w:p w14:paraId="0B4CC9A0" w14:textId="77777777" w:rsidR="00A479A7" w:rsidRPr="00C33190" w:rsidRDefault="00A479A7" w:rsidP="000B56FE">
            <w:pPr>
              <w:jc w:val="center"/>
              <w:rPr>
                <w:color w:val="000000"/>
                <w:sz w:val="24"/>
                <w:szCs w:val="24"/>
              </w:rPr>
            </w:pPr>
            <w:r w:rsidRPr="00C33190">
              <w:rPr>
                <w:color w:val="000000"/>
                <w:sz w:val="24"/>
                <w:szCs w:val="24"/>
              </w:rPr>
              <w:t>Лист</w:t>
            </w:r>
          </w:p>
        </w:tc>
        <w:tc>
          <w:tcPr>
            <w:tcW w:w="1855" w:type="dxa"/>
            <w:gridSpan w:val="2"/>
            <w:vAlign w:val="center"/>
          </w:tcPr>
          <w:p w14:paraId="1BDFB1B4" w14:textId="77777777" w:rsidR="00A479A7" w:rsidRPr="00C33190" w:rsidRDefault="00A479A7" w:rsidP="000B56FE">
            <w:pPr>
              <w:pStyle w:val="1"/>
              <w:rPr>
                <w:b/>
                <w:color w:val="000000"/>
                <w:sz w:val="24"/>
                <w:szCs w:val="24"/>
              </w:rPr>
            </w:pPr>
            <w:r w:rsidRPr="00C33190">
              <w:rPr>
                <w:color w:val="000000"/>
                <w:sz w:val="24"/>
                <w:szCs w:val="24"/>
              </w:rPr>
              <w:t>Листов</w:t>
            </w:r>
          </w:p>
        </w:tc>
      </w:tr>
      <w:tr w:rsidR="00A479A7" w:rsidRPr="00A26663" w14:paraId="1CA53BDA" w14:textId="77777777" w:rsidTr="00792ACD">
        <w:trPr>
          <w:cantSplit/>
          <w:trHeight w:val="276"/>
        </w:trPr>
        <w:tc>
          <w:tcPr>
            <w:tcW w:w="2418" w:type="dxa"/>
            <w:gridSpan w:val="6"/>
            <w:vMerge/>
            <w:tcBorders>
              <w:top w:val="single" w:sz="4" w:space="0" w:color="auto"/>
              <w:left w:val="single" w:sz="4" w:space="0" w:color="auto"/>
              <w:bottom w:val="single" w:sz="4" w:space="0" w:color="auto"/>
              <w:right w:val="single" w:sz="4" w:space="0" w:color="auto"/>
            </w:tcBorders>
          </w:tcPr>
          <w:p w14:paraId="76EC8319" w14:textId="77777777" w:rsidR="00A479A7" w:rsidRPr="00C33190" w:rsidRDefault="00A479A7" w:rsidP="000B56FE">
            <w:pPr>
              <w:jc w:val="center"/>
              <w:rPr>
                <w:color w:val="000000"/>
                <w:sz w:val="24"/>
                <w:szCs w:val="24"/>
              </w:rPr>
            </w:pPr>
          </w:p>
        </w:tc>
        <w:tc>
          <w:tcPr>
            <w:tcW w:w="1746" w:type="dxa"/>
            <w:gridSpan w:val="2"/>
            <w:vMerge/>
            <w:tcBorders>
              <w:top w:val="single" w:sz="4" w:space="0" w:color="auto"/>
              <w:left w:val="single" w:sz="4" w:space="0" w:color="auto"/>
              <w:bottom w:val="single" w:sz="4" w:space="0" w:color="auto"/>
              <w:right w:val="single" w:sz="4" w:space="0" w:color="auto"/>
            </w:tcBorders>
          </w:tcPr>
          <w:p w14:paraId="6A6E463F" w14:textId="77777777" w:rsidR="00A479A7" w:rsidRPr="00C33190" w:rsidRDefault="00A479A7" w:rsidP="000B56FE">
            <w:pPr>
              <w:jc w:val="center"/>
              <w:rPr>
                <w:color w:val="000000"/>
                <w:sz w:val="24"/>
                <w:szCs w:val="24"/>
              </w:rPr>
            </w:pPr>
          </w:p>
        </w:tc>
        <w:tc>
          <w:tcPr>
            <w:tcW w:w="1129" w:type="dxa"/>
            <w:gridSpan w:val="3"/>
            <w:vMerge/>
            <w:tcBorders>
              <w:left w:val="single" w:sz="4" w:space="0" w:color="auto"/>
            </w:tcBorders>
          </w:tcPr>
          <w:p w14:paraId="2389DBF2" w14:textId="77777777" w:rsidR="00A479A7" w:rsidRPr="00C33190" w:rsidRDefault="00A479A7" w:rsidP="000B56FE">
            <w:pPr>
              <w:rPr>
                <w:color w:val="000000"/>
                <w:sz w:val="24"/>
                <w:szCs w:val="24"/>
              </w:rPr>
            </w:pPr>
          </w:p>
        </w:tc>
        <w:tc>
          <w:tcPr>
            <w:tcW w:w="1129" w:type="dxa"/>
            <w:vMerge/>
          </w:tcPr>
          <w:p w14:paraId="7AC78C75" w14:textId="77777777" w:rsidR="00A479A7" w:rsidRPr="00C33190" w:rsidRDefault="00A479A7" w:rsidP="000B56FE">
            <w:pPr>
              <w:rPr>
                <w:color w:val="000000"/>
                <w:sz w:val="24"/>
                <w:szCs w:val="24"/>
              </w:rPr>
            </w:pPr>
          </w:p>
        </w:tc>
        <w:tc>
          <w:tcPr>
            <w:tcW w:w="1663" w:type="dxa"/>
            <w:gridSpan w:val="2"/>
            <w:vMerge w:val="restart"/>
            <w:vAlign w:val="center"/>
          </w:tcPr>
          <w:p w14:paraId="54645186" w14:textId="77777777" w:rsidR="00A479A7" w:rsidRPr="00021992" w:rsidRDefault="00A479A7" w:rsidP="000B56FE">
            <w:pPr>
              <w:jc w:val="center"/>
              <w:rPr>
                <w:color w:val="000000"/>
                <w:sz w:val="24"/>
                <w:szCs w:val="24"/>
              </w:rPr>
            </w:pPr>
            <w:r w:rsidRPr="00021992">
              <w:rPr>
                <w:color w:val="000000"/>
                <w:sz w:val="24"/>
                <w:szCs w:val="24"/>
              </w:rPr>
              <w:t>2</w:t>
            </w:r>
          </w:p>
        </w:tc>
        <w:tc>
          <w:tcPr>
            <w:tcW w:w="1855" w:type="dxa"/>
            <w:gridSpan w:val="2"/>
            <w:vMerge w:val="restart"/>
            <w:vAlign w:val="center"/>
          </w:tcPr>
          <w:p w14:paraId="2798669C" w14:textId="77777777" w:rsidR="00A479A7" w:rsidRPr="00021992" w:rsidRDefault="00856058" w:rsidP="000B56FE">
            <w:pPr>
              <w:jc w:val="center"/>
              <w:rPr>
                <w:sz w:val="24"/>
                <w:szCs w:val="24"/>
              </w:rPr>
            </w:pPr>
            <w:r>
              <w:rPr>
                <w:sz w:val="24"/>
                <w:szCs w:val="24"/>
              </w:rPr>
              <w:t>4</w:t>
            </w:r>
          </w:p>
        </w:tc>
      </w:tr>
      <w:tr w:rsidR="00A479A7" w:rsidRPr="00A26663" w14:paraId="64066525" w14:textId="77777777" w:rsidTr="00792ACD">
        <w:trPr>
          <w:cantSplit/>
          <w:trHeight w:val="40"/>
        </w:trPr>
        <w:tc>
          <w:tcPr>
            <w:tcW w:w="2418" w:type="dxa"/>
            <w:gridSpan w:val="6"/>
            <w:tcBorders>
              <w:top w:val="single" w:sz="4" w:space="0" w:color="auto"/>
            </w:tcBorders>
          </w:tcPr>
          <w:p w14:paraId="09F5D11F" w14:textId="77777777" w:rsidR="00A479A7" w:rsidRPr="00C33190" w:rsidRDefault="00A479A7" w:rsidP="000B56FE">
            <w:pPr>
              <w:rPr>
                <w:color w:val="000000"/>
                <w:sz w:val="24"/>
                <w:szCs w:val="24"/>
              </w:rPr>
            </w:pPr>
          </w:p>
        </w:tc>
        <w:tc>
          <w:tcPr>
            <w:tcW w:w="1746" w:type="dxa"/>
            <w:gridSpan w:val="2"/>
            <w:tcBorders>
              <w:top w:val="single" w:sz="4" w:space="0" w:color="auto"/>
            </w:tcBorders>
          </w:tcPr>
          <w:p w14:paraId="36644B35" w14:textId="77777777" w:rsidR="00A479A7" w:rsidRPr="00C33190" w:rsidRDefault="00A479A7" w:rsidP="000B56FE">
            <w:pPr>
              <w:pStyle w:val="2"/>
              <w:jc w:val="center"/>
              <w:rPr>
                <w:color w:val="000000"/>
                <w:sz w:val="24"/>
                <w:szCs w:val="24"/>
              </w:rPr>
            </w:pPr>
          </w:p>
        </w:tc>
        <w:tc>
          <w:tcPr>
            <w:tcW w:w="1129" w:type="dxa"/>
            <w:gridSpan w:val="3"/>
            <w:vMerge/>
          </w:tcPr>
          <w:p w14:paraId="40A60BE4" w14:textId="77777777" w:rsidR="00A479A7" w:rsidRPr="00C33190" w:rsidRDefault="00A479A7" w:rsidP="000B56FE">
            <w:pPr>
              <w:rPr>
                <w:color w:val="000000"/>
                <w:sz w:val="24"/>
                <w:szCs w:val="24"/>
              </w:rPr>
            </w:pPr>
          </w:p>
        </w:tc>
        <w:tc>
          <w:tcPr>
            <w:tcW w:w="1129" w:type="dxa"/>
            <w:vMerge/>
          </w:tcPr>
          <w:p w14:paraId="3D23094A" w14:textId="77777777" w:rsidR="00A479A7" w:rsidRPr="00C33190" w:rsidRDefault="00A479A7" w:rsidP="000B56FE">
            <w:pPr>
              <w:rPr>
                <w:color w:val="000000"/>
                <w:sz w:val="24"/>
                <w:szCs w:val="24"/>
              </w:rPr>
            </w:pPr>
          </w:p>
        </w:tc>
        <w:tc>
          <w:tcPr>
            <w:tcW w:w="1663" w:type="dxa"/>
            <w:gridSpan w:val="2"/>
            <w:vMerge/>
          </w:tcPr>
          <w:p w14:paraId="04281F19" w14:textId="77777777" w:rsidR="00A479A7" w:rsidRPr="00C33190" w:rsidRDefault="00A479A7" w:rsidP="000B56FE">
            <w:pPr>
              <w:rPr>
                <w:color w:val="000000"/>
                <w:sz w:val="24"/>
                <w:szCs w:val="24"/>
              </w:rPr>
            </w:pPr>
          </w:p>
        </w:tc>
        <w:tc>
          <w:tcPr>
            <w:tcW w:w="1855" w:type="dxa"/>
            <w:gridSpan w:val="2"/>
            <w:vMerge/>
          </w:tcPr>
          <w:p w14:paraId="123DB2F0" w14:textId="77777777" w:rsidR="00A479A7" w:rsidRPr="00C33190" w:rsidRDefault="00A479A7" w:rsidP="000B56FE">
            <w:pPr>
              <w:rPr>
                <w:color w:val="000000"/>
                <w:sz w:val="24"/>
                <w:szCs w:val="24"/>
              </w:rPr>
            </w:pPr>
          </w:p>
        </w:tc>
      </w:tr>
      <w:tr w:rsidR="00A479A7" w:rsidRPr="00A26663" w14:paraId="6208E8AA" w14:textId="77777777" w:rsidTr="00792ACD">
        <w:trPr>
          <w:cantSplit/>
          <w:trHeight w:val="124"/>
        </w:trPr>
        <w:tc>
          <w:tcPr>
            <w:tcW w:w="2418" w:type="dxa"/>
            <w:gridSpan w:val="6"/>
            <w:vMerge w:val="restart"/>
          </w:tcPr>
          <w:p w14:paraId="646332FA" w14:textId="77777777" w:rsidR="00A479A7" w:rsidRPr="00C33190" w:rsidRDefault="00A479A7" w:rsidP="000B56FE">
            <w:pPr>
              <w:rPr>
                <w:color w:val="000000"/>
                <w:sz w:val="24"/>
                <w:szCs w:val="24"/>
              </w:rPr>
            </w:pPr>
            <w:r w:rsidRPr="00C33190">
              <w:rPr>
                <w:color w:val="000000"/>
                <w:sz w:val="24"/>
                <w:szCs w:val="24"/>
              </w:rPr>
              <w:t>ПРИЧИНА</w:t>
            </w:r>
          </w:p>
        </w:tc>
        <w:tc>
          <w:tcPr>
            <w:tcW w:w="4004" w:type="dxa"/>
            <w:gridSpan w:val="6"/>
            <w:vMerge w:val="restart"/>
          </w:tcPr>
          <w:p w14:paraId="4CA7884C" w14:textId="77777777" w:rsidR="00A479A7" w:rsidRPr="00A92B8F" w:rsidRDefault="00711ABD" w:rsidP="000B56FE">
            <w:pPr>
              <w:rPr>
                <w:color w:val="800080"/>
                <w:sz w:val="24"/>
                <w:szCs w:val="24"/>
              </w:rPr>
            </w:pPr>
            <w:r>
              <w:rPr>
                <w:sz w:val="24"/>
                <w:szCs w:val="24"/>
              </w:rPr>
              <w:t>Требования заказчика</w:t>
            </w:r>
          </w:p>
        </w:tc>
        <w:tc>
          <w:tcPr>
            <w:tcW w:w="3518" w:type="dxa"/>
            <w:gridSpan w:val="4"/>
            <w:vAlign w:val="center"/>
          </w:tcPr>
          <w:p w14:paraId="52249F87" w14:textId="77777777" w:rsidR="00A479A7" w:rsidRPr="00A92B8F" w:rsidRDefault="00A479A7" w:rsidP="000B56FE">
            <w:pPr>
              <w:jc w:val="center"/>
              <w:rPr>
                <w:color w:val="000000"/>
                <w:sz w:val="24"/>
                <w:szCs w:val="24"/>
              </w:rPr>
            </w:pPr>
            <w:r w:rsidRPr="00A92B8F">
              <w:rPr>
                <w:color w:val="000000"/>
                <w:sz w:val="24"/>
                <w:szCs w:val="24"/>
              </w:rPr>
              <w:t>КОД</w:t>
            </w:r>
          </w:p>
        </w:tc>
      </w:tr>
      <w:tr w:rsidR="00A479A7" w:rsidRPr="00A26663" w14:paraId="2264EEDD" w14:textId="77777777" w:rsidTr="00792ACD">
        <w:trPr>
          <w:cantSplit/>
          <w:trHeight w:val="83"/>
        </w:trPr>
        <w:tc>
          <w:tcPr>
            <w:tcW w:w="2418" w:type="dxa"/>
            <w:gridSpan w:val="6"/>
            <w:vMerge/>
            <w:vAlign w:val="center"/>
          </w:tcPr>
          <w:p w14:paraId="0AD2ADCF" w14:textId="77777777" w:rsidR="00A479A7" w:rsidRPr="00C33190" w:rsidRDefault="00A479A7" w:rsidP="000B56FE">
            <w:pPr>
              <w:rPr>
                <w:color w:val="000000"/>
                <w:sz w:val="24"/>
                <w:szCs w:val="24"/>
              </w:rPr>
            </w:pPr>
          </w:p>
        </w:tc>
        <w:tc>
          <w:tcPr>
            <w:tcW w:w="4004" w:type="dxa"/>
            <w:gridSpan w:val="6"/>
            <w:vMerge/>
          </w:tcPr>
          <w:p w14:paraId="4F628ED4" w14:textId="77777777" w:rsidR="00A479A7" w:rsidRPr="00A92B8F" w:rsidRDefault="00A479A7" w:rsidP="000B56FE">
            <w:pPr>
              <w:rPr>
                <w:color w:val="000000"/>
                <w:sz w:val="24"/>
                <w:szCs w:val="24"/>
              </w:rPr>
            </w:pPr>
          </w:p>
        </w:tc>
        <w:tc>
          <w:tcPr>
            <w:tcW w:w="3518" w:type="dxa"/>
            <w:gridSpan w:val="4"/>
            <w:vAlign w:val="center"/>
          </w:tcPr>
          <w:p w14:paraId="130E3070" w14:textId="77777777" w:rsidR="00A479A7" w:rsidRPr="00E24715" w:rsidRDefault="00711ABD" w:rsidP="000B56FE">
            <w:pPr>
              <w:jc w:val="center"/>
              <w:rPr>
                <w:color w:val="000000"/>
                <w:sz w:val="24"/>
                <w:szCs w:val="24"/>
              </w:rPr>
            </w:pPr>
            <w:r>
              <w:rPr>
                <w:color w:val="000000"/>
                <w:sz w:val="24"/>
                <w:szCs w:val="24"/>
              </w:rPr>
              <w:t>9</w:t>
            </w:r>
          </w:p>
        </w:tc>
      </w:tr>
      <w:tr w:rsidR="00A479A7" w:rsidRPr="00A26663" w14:paraId="6FFFEFB8" w14:textId="77777777" w:rsidTr="00792ACD">
        <w:trPr>
          <w:cantSplit/>
          <w:trHeight w:val="94"/>
        </w:trPr>
        <w:tc>
          <w:tcPr>
            <w:tcW w:w="2418" w:type="dxa"/>
            <w:gridSpan w:val="6"/>
            <w:vMerge w:val="restart"/>
            <w:vAlign w:val="center"/>
          </w:tcPr>
          <w:p w14:paraId="152C5447" w14:textId="77777777" w:rsidR="00A479A7" w:rsidRPr="00C33190" w:rsidRDefault="00A479A7" w:rsidP="000B56FE">
            <w:pPr>
              <w:rPr>
                <w:color w:val="000000"/>
                <w:sz w:val="24"/>
                <w:szCs w:val="24"/>
              </w:rPr>
            </w:pPr>
            <w:r w:rsidRPr="00C33190">
              <w:rPr>
                <w:color w:val="000000"/>
                <w:sz w:val="24"/>
                <w:szCs w:val="24"/>
              </w:rPr>
              <w:t>УКАЗАНИЕ О ЗАДЕЛЕ</w:t>
            </w:r>
          </w:p>
        </w:tc>
        <w:tc>
          <w:tcPr>
            <w:tcW w:w="7522" w:type="dxa"/>
            <w:gridSpan w:val="10"/>
          </w:tcPr>
          <w:p w14:paraId="60A9DFEA" w14:textId="77777777" w:rsidR="00A479A7" w:rsidRPr="00A92B8F" w:rsidRDefault="00A479A7" w:rsidP="000B56FE">
            <w:pPr>
              <w:pStyle w:val="4"/>
              <w:rPr>
                <w:color w:val="000000"/>
                <w:szCs w:val="24"/>
              </w:rPr>
            </w:pPr>
          </w:p>
        </w:tc>
      </w:tr>
      <w:tr w:rsidR="00A479A7" w:rsidRPr="00A26663" w14:paraId="00501DC8" w14:textId="77777777" w:rsidTr="00792ACD">
        <w:trPr>
          <w:cantSplit/>
          <w:trHeight w:val="50"/>
        </w:trPr>
        <w:tc>
          <w:tcPr>
            <w:tcW w:w="2418" w:type="dxa"/>
            <w:gridSpan w:val="6"/>
            <w:vMerge/>
            <w:vAlign w:val="center"/>
          </w:tcPr>
          <w:p w14:paraId="489C4C45" w14:textId="77777777" w:rsidR="00A479A7" w:rsidRPr="00C33190" w:rsidRDefault="00A479A7" w:rsidP="000B56FE">
            <w:pPr>
              <w:rPr>
                <w:color w:val="000000"/>
                <w:sz w:val="24"/>
                <w:szCs w:val="24"/>
              </w:rPr>
            </w:pPr>
          </w:p>
        </w:tc>
        <w:tc>
          <w:tcPr>
            <w:tcW w:w="7522" w:type="dxa"/>
            <w:gridSpan w:val="10"/>
          </w:tcPr>
          <w:p w14:paraId="2F26D898" w14:textId="77777777" w:rsidR="00A479A7" w:rsidRPr="00A92B8F" w:rsidRDefault="00A479A7" w:rsidP="000B56FE">
            <w:pPr>
              <w:rPr>
                <w:color w:val="000000"/>
                <w:sz w:val="24"/>
                <w:szCs w:val="24"/>
              </w:rPr>
            </w:pPr>
          </w:p>
        </w:tc>
      </w:tr>
      <w:tr w:rsidR="00A479A7" w:rsidRPr="00A26663" w14:paraId="16763C0E" w14:textId="77777777" w:rsidTr="00792ACD">
        <w:trPr>
          <w:cantSplit/>
          <w:trHeight w:val="94"/>
        </w:trPr>
        <w:tc>
          <w:tcPr>
            <w:tcW w:w="2418" w:type="dxa"/>
            <w:gridSpan w:val="6"/>
            <w:vMerge w:val="restart"/>
            <w:vAlign w:val="center"/>
          </w:tcPr>
          <w:p w14:paraId="1C933DFA" w14:textId="77777777" w:rsidR="00A479A7" w:rsidRPr="00C33190" w:rsidRDefault="00A479A7" w:rsidP="000B56FE">
            <w:pPr>
              <w:rPr>
                <w:color w:val="000000"/>
                <w:sz w:val="24"/>
                <w:szCs w:val="24"/>
              </w:rPr>
            </w:pPr>
            <w:r w:rsidRPr="00C33190">
              <w:rPr>
                <w:color w:val="000000"/>
                <w:sz w:val="24"/>
                <w:szCs w:val="24"/>
              </w:rPr>
              <w:t>УКАЗАНИЕ О ВНЕДРЕНИИ</w:t>
            </w:r>
          </w:p>
        </w:tc>
        <w:tc>
          <w:tcPr>
            <w:tcW w:w="7522" w:type="dxa"/>
            <w:gridSpan w:val="10"/>
          </w:tcPr>
          <w:p w14:paraId="57BD5BC3" w14:textId="77777777" w:rsidR="00A479A7" w:rsidRPr="00A92B8F" w:rsidRDefault="00B65CD5" w:rsidP="00404E44">
            <w:pPr>
              <w:rPr>
                <w:color w:val="000000"/>
                <w:sz w:val="24"/>
                <w:szCs w:val="24"/>
              </w:rPr>
            </w:pPr>
            <w:r>
              <w:rPr>
                <w:color w:val="000000"/>
                <w:sz w:val="24"/>
                <w:szCs w:val="24"/>
              </w:rPr>
              <w:t>С</w:t>
            </w:r>
            <w:r w:rsidR="00281CE4" w:rsidRPr="00404E44">
              <w:rPr>
                <w:color w:val="000000"/>
                <w:sz w:val="24"/>
                <w:szCs w:val="24"/>
              </w:rPr>
              <w:t xml:space="preserve"> 01.</w:t>
            </w:r>
            <w:r w:rsidR="00404E44" w:rsidRPr="00404E44">
              <w:rPr>
                <w:color w:val="000000"/>
                <w:sz w:val="24"/>
                <w:szCs w:val="24"/>
              </w:rPr>
              <w:t>01.2024</w:t>
            </w:r>
          </w:p>
        </w:tc>
      </w:tr>
      <w:tr w:rsidR="00A479A7" w:rsidRPr="00A26663" w14:paraId="04241B60" w14:textId="77777777" w:rsidTr="00792ACD">
        <w:trPr>
          <w:cantSplit/>
          <w:trHeight w:val="50"/>
        </w:trPr>
        <w:tc>
          <w:tcPr>
            <w:tcW w:w="2418" w:type="dxa"/>
            <w:gridSpan w:val="6"/>
            <w:vMerge/>
            <w:vAlign w:val="center"/>
          </w:tcPr>
          <w:p w14:paraId="50EAB45C" w14:textId="77777777" w:rsidR="00A479A7" w:rsidRPr="00C33190" w:rsidRDefault="00A479A7" w:rsidP="000B56FE">
            <w:pPr>
              <w:rPr>
                <w:color w:val="000000"/>
                <w:sz w:val="24"/>
                <w:szCs w:val="24"/>
              </w:rPr>
            </w:pPr>
          </w:p>
        </w:tc>
        <w:tc>
          <w:tcPr>
            <w:tcW w:w="7522" w:type="dxa"/>
            <w:gridSpan w:val="10"/>
          </w:tcPr>
          <w:p w14:paraId="57160E01" w14:textId="77777777" w:rsidR="00A479A7" w:rsidRPr="00C33190" w:rsidRDefault="00A479A7" w:rsidP="000B56FE">
            <w:pPr>
              <w:rPr>
                <w:color w:val="000000"/>
                <w:sz w:val="24"/>
                <w:szCs w:val="24"/>
              </w:rPr>
            </w:pPr>
          </w:p>
        </w:tc>
      </w:tr>
      <w:tr w:rsidR="00A479A7" w:rsidRPr="00A26663" w14:paraId="3CA7E8C2" w14:textId="77777777" w:rsidTr="00792ACD">
        <w:trPr>
          <w:cantSplit/>
          <w:trHeight w:val="94"/>
        </w:trPr>
        <w:tc>
          <w:tcPr>
            <w:tcW w:w="2418" w:type="dxa"/>
            <w:gridSpan w:val="6"/>
            <w:vAlign w:val="center"/>
          </w:tcPr>
          <w:p w14:paraId="783AF1A3" w14:textId="77777777" w:rsidR="00A479A7" w:rsidRPr="00C33190" w:rsidRDefault="00A479A7" w:rsidP="000B56FE">
            <w:pPr>
              <w:rPr>
                <w:color w:val="000000"/>
                <w:sz w:val="24"/>
                <w:szCs w:val="24"/>
              </w:rPr>
            </w:pPr>
            <w:r w:rsidRPr="00C33190">
              <w:rPr>
                <w:color w:val="000000"/>
                <w:sz w:val="24"/>
                <w:szCs w:val="24"/>
              </w:rPr>
              <w:t>ПРИМЕНЯЕМОСТЬ</w:t>
            </w:r>
          </w:p>
        </w:tc>
        <w:tc>
          <w:tcPr>
            <w:tcW w:w="7522" w:type="dxa"/>
            <w:gridSpan w:val="10"/>
          </w:tcPr>
          <w:p w14:paraId="0854EA29" w14:textId="77777777" w:rsidR="00A479A7" w:rsidRPr="00C33190" w:rsidRDefault="00A479A7" w:rsidP="000B56FE">
            <w:pPr>
              <w:pStyle w:val="4"/>
              <w:rPr>
                <w:color w:val="000000"/>
                <w:szCs w:val="24"/>
              </w:rPr>
            </w:pPr>
          </w:p>
        </w:tc>
      </w:tr>
      <w:tr w:rsidR="00A479A7" w:rsidRPr="00A26663" w14:paraId="1197DE64" w14:textId="77777777" w:rsidTr="00792ACD">
        <w:trPr>
          <w:cantSplit/>
          <w:trHeight w:val="94"/>
        </w:trPr>
        <w:tc>
          <w:tcPr>
            <w:tcW w:w="2418" w:type="dxa"/>
            <w:gridSpan w:val="6"/>
            <w:vAlign w:val="center"/>
          </w:tcPr>
          <w:p w14:paraId="1099275B" w14:textId="77777777" w:rsidR="00A479A7" w:rsidRPr="00C33190" w:rsidRDefault="00A479A7" w:rsidP="000B56FE">
            <w:pPr>
              <w:rPr>
                <w:color w:val="000000"/>
                <w:sz w:val="24"/>
                <w:szCs w:val="24"/>
              </w:rPr>
            </w:pPr>
            <w:r w:rsidRPr="00C33190">
              <w:rPr>
                <w:color w:val="000000"/>
                <w:sz w:val="24"/>
                <w:szCs w:val="24"/>
              </w:rPr>
              <w:t>РАЗОСЛАТЬ</w:t>
            </w:r>
          </w:p>
        </w:tc>
        <w:tc>
          <w:tcPr>
            <w:tcW w:w="7522" w:type="dxa"/>
            <w:gridSpan w:val="10"/>
          </w:tcPr>
          <w:p w14:paraId="5E878F78" w14:textId="77777777" w:rsidR="00A479A7" w:rsidRPr="00C33190" w:rsidRDefault="00A479A7" w:rsidP="000B56FE">
            <w:pPr>
              <w:pStyle w:val="4"/>
              <w:rPr>
                <w:color w:val="000000"/>
                <w:szCs w:val="24"/>
              </w:rPr>
            </w:pPr>
            <w:r w:rsidRPr="00C33190">
              <w:rPr>
                <w:color w:val="000000"/>
                <w:szCs w:val="24"/>
              </w:rPr>
              <w:t>Учтённым абонентам</w:t>
            </w:r>
          </w:p>
        </w:tc>
      </w:tr>
      <w:tr w:rsidR="00A479A7" w:rsidRPr="00A26663" w14:paraId="708FA92D" w14:textId="77777777" w:rsidTr="00792ACD">
        <w:trPr>
          <w:cantSplit/>
          <w:trHeight w:val="77"/>
        </w:trPr>
        <w:tc>
          <w:tcPr>
            <w:tcW w:w="2418" w:type="dxa"/>
            <w:gridSpan w:val="6"/>
            <w:vAlign w:val="center"/>
          </w:tcPr>
          <w:p w14:paraId="0A3B561B" w14:textId="77777777" w:rsidR="00A479A7" w:rsidRPr="00C33190" w:rsidRDefault="00A479A7" w:rsidP="000B56FE">
            <w:pPr>
              <w:rPr>
                <w:color w:val="000000"/>
                <w:sz w:val="24"/>
                <w:szCs w:val="24"/>
              </w:rPr>
            </w:pPr>
            <w:r w:rsidRPr="00C33190">
              <w:rPr>
                <w:color w:val="000000"/>
                <w:sz w:val="24"/>
                <w:szCs w:val="24"/>
              </w:rPr>
              <w:t>ПРИЛОЖЕНИЕ</w:t>
            </w:r>
          </w:p>
        </w:tc>
        <w:tc>
          <w:tcPr>
            <w:tcW w:w="7522" w:type="dxa"/>
            <w:gridSpan w:val="10"/>
          </w:tcPr>
          <w:p w14:paraId="216310FE" w14:textId="77777777" w:rsidR="00A479A7" w:rsidRPr="00C33190" w:rsidRDefault="00E76A88" w:rsidP="000B56FE">
            <w:pPr>
              <w:rPr>
                <w:color w:val="000000"/>
                <w:sz w:val="24"/>
                <w:szCs w:val="24"/>
              </w:rPr>
            </w:pPr>
            <w:r>
              <w:rPr>
                <w:color w:val="000000"/>
                <w:sz w:val="24"/>
                <w:szCs w:val="24"/>
              </w:rPr>
              <w:t>11</w:t>
            </w:r>
          </w:p>
        </w:tc>
      </w:tr>
      <w:tr w:rsidR="00A479A7" w:rsidRPr="00A26663" w14:paraId="2AEAB858" w14:textId="77777777" w:rsidTr="00792ACD">
        <w:trPr>
          <w:cantSplit/>
          <w:trHeight w:val="77"/>
        </w:trPr>
        <w:tc>
          <w:tcPr>
            <w:tcW w:w="853" w:type="dxa"/>
            <w:gridSpan w:val="2"/>
            <w:vAlign w:val="center"/>
          </w:tcPr>
          <w:p w14:paraId="525A196F" w14:textId="77777777" w:rsidR="00A479A7" w:rsidRPr="00C33190" w:rsidRDefault="00A479A7" w:rsidP="000B56FE">
            <w:pPr>
              <w:rPr>
                <w:color w:val="000000"/>
                <w:sz w:val="24"/>
                <w:szCs w:val="24"/>
              </w:rPr>
            </w:pPr>
            <w:r w:rsidRPr="00C33190">
              <w:rPr>
                <w:color w:val="000000"/>
                <w:sz w:val="24"/>
                <w:szCs w:val="24"/>
              </w:rPr>
              <w:t>ИЗМ.</w:t>
            </w:r>
          </w:p>
        </w:tc>
        <w:tc>
          <w:tcPr>
            <w:tcW w:w="9087" w:type="dxa"/>
            <w:gridSpan w:val="14"/>
          </w:tcPr>
          <w:p w14:paraId="658E9B5A" w14:textId="77777777" w:rsidR="00A479A7" w:rsidRPr="00C33190" w:rsidRDefault="00A479A7" w:rsidP="000B56FE">
            <w:pPr>
              <w:jc w:val="center"/>
              <w:rPr>
                <w:color w:val="000000"/>
                <w:sz w:val="24"/>
                <w:szCs w:val="24"/>
              </w:rPr>
            </w:pPr>
            <w:r w:rsidRPr="00C33190">
              <w:rPr>
                <w:color w:val="000000"/>
                <w:sz w:val="24"/>
                <w:szCs w:val="24"/>
              </w:rPr>
              <w:t>СОДЕРЖАНИЕ ИЗМЕНЕНИЯ</w:t>
            </w:r>
          </w:p>
        </w:tc>
      </w:tr>
      <w:tr w:rsidR="00A479A7" w:rsidRPr="00A26663" w14:paraId="15D3222C" w14:textId="77777777" w:rsidTr="00792ACD">
        <w:trPr>
          <w:cantSplit/>
          <w:trHeight w:val="77"/>
        </w:trPr>
        <w:tc>
          <w:tcPr>
            <w:tcW w:w="713" w:type="dxa"/>
            <w:tcBorders>
              <w:bottom w:val="single" w:sz="4" w:space="0" w:color="auto"/>
            </w:tcBorders>
          </w:tcPr>
          <w:p w14:paraId="09AEC9FC" w14:textId="77777777" w:rsidR="00A479A7" w:rsidRPr="00A26663" w:rsidRDefault="000F07DD" w:rsidP="000B56FE">
            <w:pPr>
              <w:jc w:val="center"/>
              <w:rPr>
                <w:color w:val="000000"/>
              </w:rPr>
            </w:pPr>
            <w:r>
              <w:rPr>
                <w:color w:val="000000"/>
              </w:rPr>
              <w:t>1</w:t>
            </w:r>
          </w:p>
        </w:tc>
        <w:tc>
          <w:tcPr>
            <w:tcW w:w="9227" w:type="dxa"/>
            <w:gridSpan w:val="15"/>
            <w:tcBorders>
              <w:bottom w:val="nil"/>
            </w:tcBorders>
          </w:tcPr>
          <w:p w14:paraId="11877D00" w14:textId="77777777" w:rsidR="00A479A7" w:rsidRPr="00A26663" w:rsidRDefault="00A479A7" w:rsidP="000B56FE">
            <w:pPr>
              <w:rPr>
                <w:color w:val="000000"/>
              </w:rPr>
            </w:pPr>
          </w:p>
        </w:tc>
      </w:tr>
      <w:tr w:rsidR="00A479A7" w:rsidRPr="00A26663" w14:paraId="75278016" w14:textId="77777777" w:rsidTr="00792ACD">
        <w:trPr>
          <w:trHeight w:val="3218"/>
        </w:trPr>
        <w:tc>
          <w:tcPr>
            <w:tcW w:w="9940" w:type="dxa"/>
            <w:gridSpan w:val="16"/>
            <w:tcBorders>
              <w:top w:val="nil"/>
              <w:bottom w:val="nil"/>
            </w:tcBorders>
          </w:tcPr>
          <w:p w14:paraId="5FD2BC29" w14:textId="77777777" w:rsidR="007872A4" w:rsidRDefault="007872A4" w:rsidP="000266BB">
            <w:pPr>
              <w:tabs>
                <w:tab w:val="left" w:pos="4620"/>
                <w:tab w:val="right" w:pos="10335"/>
              </w:tabs>
              <w:spacing w:line="360" w:lineRule="exact"/>
              <w:ind w:firstLine="709"/>
              <w:jc w:val="center"/>
              <w:rPr>
                <w:b/>
                <w:sz w:val="28"/>
                <w:szCs w:val="28"/>
                <w:u w:val="single"/>
              </w:rPr>
            </w:pPr>
          </w:p>
          <w:p w14:paraId="32896A5B" w14:textId="77777777" w:rsidR="007872A4" w:rsidRDefault="007872A4" w:rsidP="007872A4">
            <w:pPr>
              <w:tabs>
                <w:tab w:val="left" w:pos="4620"/>
                <w:tab w:val="right" w:pos="10335"/>
              </w:tabs>
              <w:spacing w:line="360" w:lineRule="exact"/>
              <w:ind w:firstLine="709"/>
              <w:jc w:val="center"/>
              <w:rPr>
                <w:b/>
                <w:sz w:val="28"/>
                <w:szCs w:val="28"/>
                <w:u w:val="single"/>
              </w:rPr>
            </w:pPr>
            <w:r>
              <w:rPr>
                <w:b/>
                <w:sz w:val="28"/>
                <w:szCs w:val="28"/>
                <w:u w:val="single"/>
              </w:rPr>
              <w:t xml:space="preserve">Лист </w:t>
            </w:r>
            <w:r>
              <w:rPr>
                <w:b/>
                <w:sz w:val="28"/>
                <w:szCs w:val="28"/>
                <w:u w:val="single"/>
                <w:lang w:val="en-US"/>
              </w:rPr>
              <w:t>III</w:t>
            </w:r>
          </w:p>
          <w:p w14:paraId="5CC1E964" w14:textId="77777777" w:rsidR="007872A4" w:rsidRDefault="007872A4" w:rsidP="007872A4">
            <w:pPr>
              <w:tabs>
                <w:tab w:val="left" w:pos="4620"/>
                <w:tab w:val="right" w:pos="10335"/>
              </w:tabs>
              <w:spacing w:line="360" w:lineRule="exact"/>
              <w:ind w:firstLine="709"/>
              <w:jc w:val="center"/>
              <w:rPr>
                <w:b/>
                <w:sz w:val="28"/>
                <w:szCs w:val="28"/>
                <w:u w:val="single"/>
              </w:rPr>
            </w:pPr>
          </w:p>
          <w:p w14:paraId="16239459" w14:textId="77777777" w:rsidR="007872A4" w:rsidRDefault="007872A4" w:rsidP="007872A4">
            <w:pPr>
              <w:tabs>
                <w:tab w:val="left" w:pos="4620"/>
                <w:tab w:val="right" w:pos="10335"/>
              </w:tabs>
              <w:spacing w:line="360" w:lineRule="exact"/>
              <w:ind w:firstLine="709"/>
              <w:jc w:val="center"/>
              <w:rPr>
                <w:b/>
                <w:sz w:val="28"/>
                <w:szCs w:val="28"/>
                <w:u w:val="single"/>
              </w:rPr>
            </w:pPr>
            <w:r>
              <w:rPr>
                <w:b/>
                <w:sz w:val="28"/>
                <w:szCs w:val="28"/>
                <w:u w:val="single"/>
              </w:rPr>
              <w:t>После пункта 3.11 добавить:</w:t>
            </w:r>
          </w:p>
          <w:p w14:paraId="6DFEC6D6" w14:textId="77777777" w:rsidR="007872A4" w:rsidRDefault="007872A4" w:rsidP="007872A4">
            <w:pPr>
              <w:tabs>
                <w:tab w:val="left" w:pos="4620"/>
                <w:tab w:val="right" w:pos="10335"/>
              </w:tabs>
              <w:spacing w:line="360" w:lineRule="exact"/>
              <w:ind w:firstLine="709"/>
              <w:jc w:val="center"/>
              <w:rPr>
                <w:b/>
                <w:sz w:val="28"/>
                <w:szCs w:val="28"/>
                <w:u w:val="singl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676"/>
              <w:gridCol w:w="1033"/>
            </w:tblGrid>
            <w:tr w:rsidR="007872A4" w14:paraId="793C838B" w14:textId="77777777" w:rsidTr="00EE150A">
              <w:tc>
                <w:tcPr>
                  <w:tcW w:w="8676" w:type="dxa"/>
                </w:tcPr>
                <w:p w14:paraId="621EFBE6" w14:textId="77777777" w:rsidR="00AD740E" w:rsidRPr="00AD740E" w:rsidRDefault="007872A4" w:rsidP="00AD740E">
                  <w:pPr>
                    <w:tabs>
                      <w:tab w:val="left" w:pos="4620"/>
                      <w:tab w:val="right" w:pos="10335"/>
                    </w:tabs>
                    <w:spacing w:line="360" w:lineRule="exact"/>
                    <w:rPr>
                      <w:sz w:val="28"/>
                    </w:rPr>
                  </w:pPr>
                  <w:r>
                    <w:rPr>
                      <w:sz w:val="28"/>
                    </w:rPr>
                    <w:t xml:space="preserve">3.12 </w:t>
                  </w:r>
                  <w:r w:rsidR="00AD740E" w:rsidRPr="00AD740E">
                    <w:rPr>
                      <w:sz w:val="28"/>
                    </w:rPr>
                    <w:t xml:space="preserve">Технические требования к узлам и деталям грузовых вагонов  </w:t>
                  </w:r>
                </w:p>
                <w:p w14:paraId="59B27FA5" w14:textId="77777777" w:rsidR="007872A4" w:rsidRDefault="00AD740E" w:rsidP="00AD740E">
                  <w:pPr>
                    <w:tabs>
                      <w:tab w:val="left" w:pos="4620"/>
                      <w:tab w:val="right" w:pos="10335"/>
                    </w:tabs>
                    <w:spacing w:line="360" w:lineRule="exact"/>
                    <w:rPr>
                      <w:b/>
                      <w:sz w:val="28"/>
                      <w:szCs w:val="28"/>
                      <w:u w:val="single"/>
                    </w:rPr>
                  </w:pPr>
                  <w:r w:rsidRPr="00AD740E">
                    <w:rPr>
                      <w:sz w:val="28"/>
                    </w:rPr>
                    <w:t xml:space="preserve">        обращающихся со скоростями от 120 до 140 км/ч</w:t>
                  </w:r>
                </w:p>
              </w:tc>
              <w:tc>
                <w:tcPr>
                  <w:tcW w:w="1033" w:type="dxa"/>
                </w:tcPr>
                <w:p w14:paraId="2FD7B5A8" w14:textId="77777777" w:rsidR="007872A4" w:rsidRDefault="007872A4" w:rsidP="00EE150A">
                  <w:pPr>
                    <w:tabs>
                      <w:tab w:val="left" w:pos="4620"/>
                      <w:tab w:val="right" w:pos="10335"/>
                    </w:tabs>
                    <w:spacing w:line="360" w:lineRule="exact"/>
                    <w:jc w:val="center"/>
                    <w:rPr>
                      <w:b/>
                      <w:sz w:val="28"/>
                      <w:szCs w:val="28"/>
                      <w:u w:val="single"/>
                    </w:rPr>
                  </w:pPr>
                </w:p>
                <w:p w14:paraId="0160CA46" w14:textId="77777777" w:rsidR="007872A4" w:rsidRPr="0024672B" w:rsidRDefault="007872A4" w:rsidP="00EE150A">
                  <w:pPr>
                    <w:tabs>
                      <w:tab w:val="left" w:pos="4620"/>
                      <w:tab w:val="right" w:pos="10335"/>
                    </w:tabs>
                    <w:spacing w:line="360" w:lineRule="exact"/>
                    <w:jc w:val="center"/>
                    <w:rPr>
                      <w:sz w:val="28"/>
                      <w:szCs w:val="28"/>
                    </w:rPr>
                  </w:pPr>
                  <w:r w:rsidRPr="0024672B">
                    <w:rPr>
                      <w:sz w:val="28"/>
                      <w:szCs w:val="28"/>
                    </w:rPr>
                    <w:t>114а</w:t>
                  </w:r>
                </w:p>
              </w:tc>
            </w:tr>
          </w:tbl>
          <w:p w14:paraId="218F5A78" w14:textId="77777777" w:rsidR="007872A4" w:rsidRDefault="007872A4" w:rsidP="007872A4">
            <w:pPr>
              <w:tabs>
                <w:tab w:val="left" w:pos="4620"/>
                <w:tab w:val="right" w:pos="10335"/>
              </w:tabs>
              <w:spacing w:line="360" w:lineRule="exact"/>
              <w:ind w:firstLine="709"/>
              <w:jc w:val="center"/>
              <w:rPr>
                <w:b/>
                <w:sz w:val="28"/>
                <w:szCs w:val="28"/>
                <w:u w:val="single"/>
              </w:rPr>
            </w:pPr>
          </w:p>
          <w:p w14:paraId="138E6D10" w14:textId="77777777" w:rsidR="000266BB" w:rsidRDefault="000266BB" w:rsidP="000266BB">
            <w:pPr>
              <w:tabs>
                <w:tab w:val="left" w:pos="4620"/>
                <w:tab w:val="right" w:pos="10335"/>
              </w:tabs>
              <w:spacing w:line="360" w:lineRule="exact"/>
              <w:ind w:firstLine="709"/>
              <w:jc w:val="center"/>
              <w:rPr>
                <w:b/>
                <w:sz w:val="28"/>
                <w:szCs w:val="28"/>
                <w:u w:val="single"/>
              </w:rPr>
            </w:pPr>
            <w:r>
              <w:rPr>
                <w:b/>
                <w:sz w:val="28"/>
                <w:szCs w:val="28"/>
                <w:u w:val="single"/>
              </w:rPr>
              <w:t>Листы 49-50</w:t>
            </w:r>
            <w:r w:rsidRPr="001D7497">
              <w:rPr>
                <w:b/>
                <w:sz w:val="28"/>
                <w:szCs w:val="28"/>
                <w:u w:val="single"/>
              </w:rPr>
              <w:t xml:space="preserve"> заменить</w:t>
            </w:r>
          </w:p>
          <w:p w14:paraId="59FAAC84" w14:textId="77777777" w:rsidR="000266BB" w:rsidRDefault="000266BB" w:rsidP="000266BB">
            <w:pPr>
              <w:tabs>
                <w:tab w:val="left" w:pos="4620"/>
                <w:tab w:val="right" w:pos="10335"/>
              </w:tabs>
              <w:spacing w:line="360" w:lineRule="exact"/>
              <w:ind w:firstLine="709"/>
              <w:jc w:val="center"/>
              <w:rPr>
                <w:b/>
                <w:sz w:val="28"/>
                <w:szCs w:val="28"/>
                <w:u w:val="single"/>
              </w:rPr>
            </w:pPr>
          </w:p>
          <w:p w14:paraId="00B93C84" w14:textId="77777777" w:rsidR="000266BB" w:rsidRDefault="000266BB" w:rsidP="000266BB">
            <w:pPr>
              <w:tabs>
                <w:tab w:val="left" w:pos="4620"/>
                <w:tab w:val="right" w:pos="10335"/>
              </w:tabs>
              <w:spacing w:line="360" w:lineRule="exact"/>
              <w:ind w:firstLine="709"/>
              <w:jc w:val="center"/>
              <w:rPr>
                <w:b/>
                <w:sz w:val="28"/>
                <w:szCs w:val="28"/>
                <w:u w:val="single"/>
              </w:rPr>
            </w:pPr>
            <w:r>
              <w:rPr>
                <w:b/>
                <w:sz w:val="28"/>
                <w:szCs w:val="28"/>
                <w:u w:val="single"/>
              </w:rPr>
              <w:t xml:space="preserve">Листы 53-55 </w:t>
            </w:r>
            <w:r w:rsidRPr="001D7497">
              <w:rPr>
                <w:b/>
                <w:sz w:val="28"/>
                <w:szCs w:val="28"/>
                <w:u w:val="single"/>
              </w:rPr>
              <w:t>заменить</w:t>
            </w:r>
          </w:p>
          <w:p w14:paraId="5D535165" w14:textId="77777777" w:rsidR="000266BB" w:rsidRDefault="000266BB" w:rsidP="000266BB">
            <w:pPr>
              <w:tabs>
                <w:tab w:val="left" w:pos="4620"/>
                <w:tab w:val="right" w:pos="10335"/>
              </w:tabs>
              <w:spacing w:line="360" w:lineRule="exact"/>
              <w:ind w:firstLine="709"/>
              <w:jc w:val="center"/>
              <w:rPr>
                <w:b/>
                <w:sz w:val="28"/>
                <w:szCs w:val="28"/>
                <w:u w:val="single"/>
              </w:rPr>
            </w:pPr>
          </w:p>
          <w:p w14:paraId="6066676F" w14:textId="77777777" w:rsidR="000266BB" w:rsidRDefault="000266BB" w:rsidP="000266BB">
            <w:pPr>
              <w:tabs>
                <w:tab w:val="left" w:pos="4620"/>
                <w:tab w:val="right" w:pos="10335"/>
              </w:tabs>
              <w:spacing w:line="360" w:lineRule="exact"/>
              <w:ind w:firstLine="709"/>
              <w:jc w:val="center"/>
              <w:rPr>
                <w:b/>
                <w:sz w:val="28"/>
                <w:szCs w:val="28"/>
                <w:u w:val="single"/>
              </w:rPr>
            </w:pPr>
            <w:r>
              <w:rPr>
                <w:b/>
                <w:sz w:val="28"/>
                <w:szCs w:val="28"/>
                <w:u w:val="single"/>
              </w:rPr>
              <w:t xml:space="preserve">Лист 56, абзац 5 </w:t>
            </w:r>
          </w:p>
          <w:p w14:paraId="539AE72A" w14:textId="77777777" w:rsidR="000266BB" w:rsidRDefault="000266BB" w:rsidP="000266BB">
            <w:pPr>
              <w:tabs>
                <w:tab w:val="left" w:pos="4620"/>
                <w:tab w:val="right" w:pos="10335"/>
              </w:tabs>
              <w:spacing w:line="360" w:lineRule="exact"/>
              <w:ind w:firstLine="709"/>
              <w:jc w:val="center"/>
              <w:rPr>
                <w:b/>
                <w:sz w:val="28"/>
                <w:szCs w:val="28"/>
                <w:u w:val="single"/>
              </w:rPr>
            </w:pPr>
          </w:p>
          <w:p w14:paraId="78A307ED" w14:textId="77777777" w:rsidR="000266BB" w:rsidRPr="008673D5" w:rsidRDefault="000266BB" w:rsidP="000266BB">
            <w:pPr>
              <w:tabs>
                <w:tab w:val="left" w:pos="4620"/>
                <w:tab w:val="right" w:pos="10335"/>
              </w:tabs>
              <w:spacing w:line="360" w:lineRule="exact"/>
              <w:ind w:firstLine="709"/>
              <w:jc w:val="center"/>
              <w:rPr>
                <w:sz w:val="28"/>
                <w:szCs w:val="28"/>
                <w:u w:val="single"/>
              </w:rPr>
            </w:pPr>
            <w:r w:rsidRPr="008673D5">
              <w:rPr>
                <w:sz w:val="28"/>
                <w:szCs w:val="28"/>
                <w:u w:val="single"/>
              </w:rPr>
              <w:t>изложить в следующей редакции:</w:t>
            </w:r>
          </w:p>
          <w:p w14:paraId="21740EDA" w14:textId="77777777" w:rsidR="000266BB" w:rsidRPr="00381313" w:rsidRDefault="000266BB" w:rsidP="000266BB">
            <w:pPr>
              <w:tabs>
                <w:tab w:val="left" w:pos="4620"/>
                <w:tab w:val="right" w:pos="10335"/>
              </w:tabs>
              <w:spacing w:line="360" w:lineRule="exact"/>
              <w:ind w:firstLine="709"/>
              <w:jc w:val="center"/>
              <w:rPr>
                <w:sz w:val="28"/>
                <w:szCs w:val="28"/>
                <w:u w:val="single"/>
              </w:rPr>
            </w:pPr>
          </w:p>
          <w:p w14:paraId="7C6A8F7E" w14:textId="77777777" w:rsidR="000266BB" w:rsidRDefault="000266BB" w:rsidP="000266BB">
            <w:pPr>
              <w:tabs>
                <w:tab w:val="left" w:pos="4620"/>
                <w:tab w:val="right" w:pos="10335"/>
              </w:tabs>
              <w:spacing w:line="360" w:lineRule="exact"/>
              <w:ind w:firstLine="709"/>
              <w:jc w:val="both"/>
              <w:rPr>
                <w:sz w:val="28"/>
                <w:szCs w:val="28"/>
              </w:rPr>
            </w:pPr>
            <w:r w:rsidRPr="00381313">
              <w:rPr>
                <w:sz w:val="28"/>
                <w:szCs w:val="28"/>
              </w:rPr>
              <w:t>«</w:t>
            </w:r>
            <w:r w:rsidRPr="007D6611">
              <w:rPr>
                <w:sz w:val="28"/>
                <w:szCs w:val="28"/>
              </w:rPr>
              <w:t>-</w:t>
            </w:r>
            <w:r>
              <w:rPr>
                <w:sz w:val="28"/>
                <w:szCs w:val="28"/>
                <w:lang w:val="en-US"/>
              </w:rPr>
              <w:t> </w:t>
            </w:r>
            <w:r w:rsidRPr="007D6611">
              <w:rPr>
                <w:sz w:val="28"/>
                <w:szCs w:val="28"/>
              </w:rPr>
              <w:t>у грузовых вагонов</w:t>
            </w:r>
            <w:r w:rsidR="0021366B">
              <w:rPr>
                <w:sz w:val="28"/>
                <w:szCs w:val="28"/>
              </w:rPr>
              <w:t>,</w:t>
            </w:r>
            <w:r w:rsidRPr="007D6611">
              <w:rPr>
                <w:sz w:val="28"/>
                <w:szCs w:val="28"/>
              </w:rPr>
              <w:t xml:space="preserve"> оборудованных тележками модели 18-9810, </w:t>
            </w:r>
            <w:r>
              <w:rPr>
                <w:sz w:val="28"/>
                <w:szCs w:val="28"/>
              </w:rPr>
              <w:br/>
            </w:r>
            <w:r w:rsidRPr="007D6611">
              <w:rPr>
                <w:sz w:val="28"/>
                <w:szCs w:val="28"/>
              </w:rPr>
              <w:t xml:space="preserve">18-9855, </w:t>
            </w:r>
            <w:r w:rsidRPr="00B06CA8">
              <w:rPr>
                <w:sz w:val="28"/>
                <w:szCs w:val="28"/>
              </w:rPr>
              <w:t xml:space="preserve">18-9836, </w:t>
            </w:r>
            <w:r w:rsidR="00B40834">
              <w:rPr>
                <w:sz w:val="28"/>
                <w:szCs w:val="28"/>
              </w:rPr>
              <w:t>18-6</w:t>
            </w:r>
            <w:r w:rsidRPr="00381313">
              <w:rPr>
                <w:sz w:val="28"/>
                <w:szCs w:val="28"/>
              </w:rPr>
              <w:t>863;</w:t>
            </w:r>
            <w:r>
              <w:rPr>
                <w:sz w:val="28"/>
                <w:szCs w:val="28"/>
              </w:rPr>
              <w:t>»</w:t>
            </w:r>
          </w:p>
          <w:p w14:paraId="1F0FCDDC" w14:textId="77777777" w:rsidR="00EE150A" w:rsidRDefault="00EE150A" w:rsidP="000266BB">
            <w:pPr>
              <w:tabs>
                <w:tab w:val="left" w:pos="4620"/>
                <w:tab w:val="right" w:pos="10335"/>
              </w:tabs>
              <w:spacing w:line="360" w:lineRule="exact"/>
              <w:ind w:firstLine="709"/>
              <w:jc w:val="center"/>
              <w:rPr>
                <w:b/>
                <w:sz w:val="28"/>
                <w:szCs w:val="28"/>
                <w:u w:val="single"/>
              </w:rPr>
            </w:pPr>
          </w:p>
          <w:p w14:paraId="3C5938C7" w14:textId="77777777" w:rsidR="000266BB" w:rsidRDefault="000266BB" w:rsidP="000266BB">
            <w:pPr>
              <w:tabs>
                <w:tab w:val="left" w:pos="4620"/>
                <w:tab w:val="right" w:pos="10335"/>
              </w:tabs>
              <w:spacing w:line="360" w:lineRule="exact"/>
              <w:ind w:firstLine="709"/>
              <w:jc w:val="center"/>
              <w:rPr>
                <w:b/>
                <w:sz w:val="28"/>
                <w:szCs w:val="28"/>
                <w:u w:val="single"/>
              </w:rPr>
            </w:pPr>
            <w:r>
              <w:rPr>
                <w:b/>
                <w:sz w:val="28"/>
                <w:szCs w:val="28"/>
                <w:u w:val="single"/>
              </w:rPr>
              <w:t>Лист 57 заменить</w:t>
            </w:r>
          </w:p>
          <w:p w14:paraId="45E40B8D" w14:textId="77777777" w:rsidR="000266BB" w:rsidRDefault="000266BB" w:rsidP="000266BB">
            <w:pPr>
              <w:tabs>
                <w:tab w:val="left" w:pos="4620"/>
                <w:tab w:val="right" w:pos="10335"/>
              </w:tabs>
              <w:spacing w:line="360" w:lineRule="exact"/>
              <w:ind w:firstLine="709"/>
              <w:jc w:val="center"/>
              <w:rPr>
                <w:b/>
                <w:sz w:val="28"/>
                <w:szCs w:val="28"/>
                <w:u w:val="single"/>
              </w:rPr>
            </w:pPr>
          </w:p>
          <w:p w14:paraId="589BF138" w14:textId="77777777" w:rsidR="00EE150A" w:rsidRDefault="00EE150A" w:rsidP="000266BB">
            <w:pPr>
              <w:tabs>
                <w:tab w:val="left" w:pos="4620"/>
                <w:tab w:val="right" w:pos="10335"/>
              </w:tabs>
              <w:spacing w:line="360" w:lineRule="exact"/>
              <w:ind w:firstLine="709"/>
              <w:jc w:val="center"/>
              <w:rPr>
                <w:b/>
                <w:sz w:val="28"/>
                <w:szCs w:val="28"/>
                <w:u w:val="single"/>
              </w:rPr>
            </w:pPr>
          </w:p>
          <w:p w14:paraId="7181D8BE" w14:textId="77777777" w:rsidR="007872A4" w:rsidRDefault="007872A4" w:rsidP="000266BB">
            <w:pPr>
              <w:tabs>
                <w:tab w:val="left" w:pos="4620"/>
                <w:tab w:val="right" w:pos="10335"/>
              </w:tabs>
              <w:spacing w:line="360" w:lineRule="exact"/>
              <w:ind w:firstLine="709"/>
              <w:jc w:val="center"/>
              <w:rPr>
                <w:b/>
                <w:sz w:val="28"/>
                <w:szCs w:val="28"/>
                <w:u w:val="single"/>
              </w:rPr>
            </w:pPr>
          </w:p>
          <w:p w14:paraId="1D64E457" w14:textId="77777777" w:rsidR="007872A4" w:rsidRDefault="007872A4" w:rsidP="000266BB">
            <w:pPr>
              <w:tabs>
                <w:tab w:val="left" w:pos="4620"/>
                <w:tab w:val="right" w:pos="10335"/>
              </w:tabs>
              <w:spacing w:line="360" w:lineRule="exact"/>
              <w:ind w:firstLine="709"/>
              <w:jc w:val="center"/>
              <w:rPr>
                <w:b/>
                <w:sz w:val="28"/>
                <w:szCs w:val="28"/>
                <w:u w:val="single"/>
              </w:rPr>
            </w:pPr>
          </w:p>
          <w:p w14:paraId="4298A610" w14:textId="77777777" w:rsidR="00844260" w:rsidRPr="00095676" w:rsidRDefault="00095676" w:rsidP="00095676">
            <w:pPr>
              <w:tabs>
                <w:tab w:val="left" w:pos="4620"/>
                <w:tab w:val="right" w:pos="10335"/>
              </w:tabs>
              <w:spacing w:line="360" w:lineRule="exact"/>
              <w:ind w:firstLine="709"/>
              <w:jc w:val="center"/>
            </w:pPr>
            <w:r>
              <w:t xml:space="preserve">                                                                                                         </w:t>
            </w:r>
            <w:r w:rsidRPr="00095676">
              <w:t>Копии исправить</w:t>
            </w:r>
          </w:p>
        </w:tc>
      </w:tr>
      <w:tr w:rsidR="00A479A7" w:rsidRPr="00A26663" w14:paraId="6EA77022" w14:textId="77777777" w:rsidTr="00792ACD">
        <w:trPr>
          <w:cantSplit/>
          <w:trHeight w:val="77"/>
        </w:trPr>
        <w:tc>
          <w:tcPr>
            <w:tcW w:w="1422" w:type="dxa"/>
            <w:gridSpan w:val="5"/>
          </w:tcPr>
          <w:p w14:paraId="0769C8C0" w14:textId="77777777" w:rsidR="00A479A7" w:rsidRPr="00C33190" w:rsidRDefault="00A479A7" w:rsidP="000B56FE">
            <w:pPr>
              <w:rPr>
                <w:color w:val="000000"/>
                <w:sz w:val="24"/>
                <w:szCs w:val="24"/>
              </w:rPr>
            </w:pPr>
          </w:p>
        </w:tc>
        <w:tc>
          <w:tcPr>
            <w:tcW w:w="1986" w:type="dxa"/>
            <w:gridSpan w:val="2"/>
            <w:vAlign w:val="center"/>
          </w:tcPr>
          <w:p w14:paraId="004731DD" w14:textId="77777777" w:rsidR="00A479A7" w:rsidRPr="00C33190" w:rsidRDefault="00A479A7" w:rsidP="000B56FE">
            <w:pPr>
              <w:rPr>
                <w:color w:val="000000"/>
                <w:sz w:val="24"/>
                <w:szCs w:val="24"/>
              </w:rPr>
            </w:pPr>
            <w:r w:rsidRPr="00C33190">
              <w:rPr>
                <w:color w:val="000000"/>
                <w:sz w:val="24"/>
                <w:szCs w:val="24"/>
              </w:rPr>
              <w:t>СОСТАВИЛ</w:t>
            </w:r>
          </w:p>
        </w:tc>
        <w:tc>
          <w:tcPr>
            <w:tcW w:w="1846" w:type="dxa"/>
            <w:gridSpan w:val="3"/>
            <w:vAlign w:val="center"/>
          </w:tcPr>
          <w:p w14:paraId="4650A308" w14:textId="77777777" w:rsidR="00A479A7" w:rsidRPr="00C33190" w:rsidRDefault="00A479A7" w:rsidP="000B56FE">
            <w:pPr>
              <w:rPr>
                <w:color w:val="000000"/>
                <w:sz w:val="24"/>
                <w:szCs w:val="24"/>
              </w:rPr>
            </w:pPr>
            <w:r w:rsidRPr="00C33190">
              <w:rPr>
                <w:color w:val="000000"/>
                <w:sz w:val="24"/>
                <w:szCs w:val="24"/>
              </w:rPr>
              <w:t>Н.КОНТР.</w:t>
            </w:r>
          </w:p>
        </w:tc>
        <w:tc>
          <w:tcPr>
            <w:tcW w:w="1846" w:type="dxa"/>
            <w:gridSpan w:val="3"/>
            <w:vAlign w:val="center"/>
          </w:tcPr>
          <w:p w14:paraId="1E8B4925" w14:textId="77777777" w:rsidR="00A479A7" w:rsidRPr="00C33190" w:rsidRDefault="00A479A7" w:rsidP="000B56FE">
            <w:pPr>
              <w:rPr>
                <w:color w:val="000000"/>
                <w:sz w:val="24"/>
                <w:szCs w:val="24"/>
              </w:rPr>
            </w:pPr>
            <w:r w:rsidRPr="00C33190">
              <w:rPr>
                <w:color w:val="000000"/>
                <w:sz w:val="24"/>
                <w:szCs w:val="24"/>
              </w:rPr>
              <w:t>УТВЕРДИЛ</w:t>
            </w:r>
          </w:p>
        </w:tc>
        <w:tc>
          <w:tcPr>
            <w:tcW w:w="2840" w:type="dxa"/>
            <w:gridSpan w:val="3"/>
            <w:vAlign w:val="center"/>
          </w:tcPr>
          <w:p w14:paraId="6081CD22" w14:textId="77777777" w:rsidR="00A479A7" w:rsidRPr="00C33190" w:rsidRDefault="00A479A7" w:rsidP="000B56FE">
            <w:pPr>
              <w:rPr>
                <w:color w:val="000000"/>
                <w:sz w:val="24"/>
                <w:szCs w:val="24"/>
              </w:rPr>
            </w:pPr>
            <w:r w:rsidRPr="00C33190">
              <w:rPr>
                <w:color w:val="000000"/>
                <w:sz w:val="24"/>
                <w:szCs w:val="24"/>
              </w:rPr>
              <w:t>ПР. ЗАКАЗЧИКА</w:t>
            </w:r>
          </w:p>
        </w:tc>
      </w:tr>
      <w:tr w:rsidR="005300E9" w:rsidRPr="00A26663" w14:paraId="7912DA39" w14:textId="77777777" w:rsidTr="00792ACD">
        <w:trPr>
          <w:cantSplit/>
          <w:trHeight w:val="88"/>
        </w:trPr>
        <w:tc>
          <w:tcPr>
            <w:tcW w:w="1422" w:type="dxa"/>
            <w:gridSpan w:val="5"/>
          </w:tcPr>
          <w:p w14:paraId="2885BFF0" w14:textId="77777777" w:rsidR="005300E9" w:rsidRPr="00C33190" w:rsidRDefault="005300E9" w:rsidP="000B56FE">
            <w:pPr>
              <w:rPr>
                <w:color w:val="000000"/>
                <w:sz w:val="24"/>
                <w:szCs w:val="24"/>
              </w:rPr>
            </w:pPr>
            <w:r w:rsidRPr="00C33190">
              <w:rPr>
                <w:color w:val="000000"/>
                <w:sz w:val="24"/>
                <w:szCs w:val="24"/>
              </w:rPr>
              <w:t>Должность</w:t>
            </w:r>
          </w:p>
        </w:tc>
        <w:tc>
          <w:tcPr>
            <w:tcW w:w="1986" w:type="dxa"/>
            <w:gridSpan w:val="2"/>
          </w:tcPr>
          <w:p w14:paraId="2E213022" w14:textId="77777777" w:rsidR="005300E9" w:rsidRPr="00C33190" w:rsidRDefault="005300E9" w:rsidP="00E24715">
            <w:pPr>
              <w:rPr>
                <w:color w:val="000000"/>
                <w:sz w:val="24"/>
                <w:szCs w:val="24"/>
              </w:rPr>
            </w:pPr>
            <w:r>
              <w:rPr>
                <w:color w:val="000000"/>
                <w:sz w:val="24"/>
                <w:szCs w:val="24"/>
              </w:rPr>
              <w:t>Зам. нач. отдела</w:t>
            </w:r>
          </w:p>
        </w:tc>
        <w:tc>
          <w:tcPr>
            <w:tcW w:w="1846" w:type="dxa"/>
            <w:gridSpan w:val="3"/>
          </w:tcPr>
          <w:p w14:paraId="4A4048F0" w14:textId="77777777" w:rsidR="005300E9" w:rsidRPr="005300E9" w:rsidRDefault="005300E9" w:rsidP="00690163">
            <w:pPr>
              <w:rPr>
                <w:sz w:val="24"/>
                <w:szCs w:val="24"/>
              </w:rPr>
            </w:pPr>
            <w:r w:rsidRPr="005300E9">
              <w:rPr>
                <w:sz w:val="24"/>
                <w:szCs w:val="24"/>
              </w:rPr>
              <w:t>Инженер I кат.</w:t>
            </w:r>
          </w:p>
        </w:tc>
        <w:tc>
          <w:tcPr>
            <w:tcW w:w="1846" w:type="dxa"/>
            <w:gridSpan w:val="3"/>
          </w:tcPr>
          <w:p w14:paraId="1F3B0F0F" w14:textId="77777777" w:rsidR="005300E9" w:rsidRPr="00C33190" w:rsidRDefault="00D55822" w:rsidP="00D353EE">
            <w:pPr>
              <w:rPr>
                <w:color w:val="000000"/>
                <w:sz w:val="24"/>
                <w:szCs w:val="24"/>
              </w:rPr>
            </w:pPr>
            <w:r>
              <w:rPr>
                <w:color w:val="000000"/>
                <w:sz w:val="24"/>
                <w:szCs w:val="24"/>
              </w:rPr>
              <w:t>Гл. инженер</w:t>
            </w:r>
          </w:p>
        </w:tc>
        <w:tc>
          <w:tcPr>
            <w:tcW w:w="2840" w:type="dxa"/>
            <w:gridSpan w:val="3"/>
          </w:tcPr>
          <w:p w14:paraId="37BD6D32" w14:textId="77777777" w:rsidR="005300E9" w:rsidRPr="00C33190" w:rsidRDefault="005300E9" w:rsidP="000B56FE">
            <w:pPr>
              <w:rPr>
                <w:color w:val="000000"/>
                <w:sz w:val="24"/>
                <w:szCs w:val="24"/>
              </w:rPr>
            </w:pPr>
          </w:p>
        </w:tc>
      </w:tr>
      <w:tr w:rsidR="005300E9" w:rsidRPr="00A26663" w14:paraId="489FE120" w14:textId="77777777" w:rsidTr="00792ACD">
        <w:trPr>
          <w:cantSplit/>
          <w:trHeight w:val="77"/>
        </w:trPr>
        <w:tc>
          <w:tcPr>
            <w:tcW w:w="1422" w:type="dxa"/>
            <w:gridSpan w:val="5"/>
          </w:tcPr>
          <w:p w14:paraId="634AAC59" w14:textId="77777777" w:rsidR="005300E9" w:rsidRPr="00C33190" w:rsidRDefault="005300E9" w:rsidP="000B56FE">
            <w:pPr>
              <w:rPr>
                <w:color w:val="000000"/>
                <w:sz w:val="24"/>
                <w:szCs w:val="24"/>
              </w:rPr>
            </w:pPr>
            <w:r w:rsidRPr="00C33190">
              <w:rPr>
                <w:color w:val="000000"/>
                <w:sz w:val="24"/>
                <w:szCs w:val="24"/>
              </w:rPr>
              <w:t>Фамилия</w:t>
            </w:r>
          </w:p>
        </w:tc>
        <w:tc>
          <w:tcPr>
            <w:tcW w:w="1986" w:type="dxa"/>
            <w:gridSpan w:val="2"/>
          </w:tcPr>
          <w:p w14:paraId="42C2C50C" w14:textId="77777777" w:rsidR="005300E9" w:rsidRPr="00C33190" w:rsidRDefault="00281CE4" w:rsidP="000B56FE">
            <w:pPr>
              <w:rPr>
                <w:color w:val="000000"/>
                <w:sz w:val="24"/>
                <w:szCs w:val="24"/>
              </w:rPr>
            </w:pPr>
            <w:r>
              <w:rPr>
                <w:color w:val="000000"/>
                <w:sz w:val="24"/>
                <w:szCs w:val="24"/>
              </w:rPr>
              <w:t>Воронов С.Ю.</w:t>
            </w:r>
          </w:p>
        </w:tc>
        <w:tc>
          <w:tcPr>
            <w:tcW w:w="1846" w:type="dxa"/>
            <w:gridSpan w:val="3"/>
          </w:tcPr>
          <w:p w14:paraId="450E3AB8" w14:textId="77777777" w:rsidR="005300E9" w:rsidRPr="005300E9" w:rsidRDefault="005300E9" w:rsidP="00690163">
            <w:pPr>
              <w:rPr>
                <w:sz w:val="24"/>
                <w:szCs w:val="24"/>
              </w:rPr>
            </w:pPr>
            <w:r w:rsidRPr="005300E9">
              <w:rPr>
                <w:sz w:val="24"/>
                <w:szCs w:val="24"/>
              </w:rPr>
              <w:t>Голышева Е.В.</w:t>
            </w:r>
          </w:p>
        </w:tc>
        <w:tc>
          <w:tcPr>
            <w:tcW w:w="1846" w:type="dxa"/>
            <w:gridSpan w:val="3"/>
          </w:tcPr>
          <w:p w14:paraId="4DEF8B1F" w14:textId="77777777" w:rsidR="005300E9" w:rsidRPr="00C33190" w:rsidRDefault="00D55822" w:rsidP="000E3734">
            <w:pPr>
              <w:rPr>
                <w:color w:val="000000"/>
                <w:sz w:val="24"/>
                <w:szCs w:val="24"/>
              </w:rPr>
            </w:pPr>
            <w:r>
              <w:rPr>
                <w:color w:val="000000"/>
                <w:sz w:val="24"/>
                <w:szCs w:val="24"/>
              </w:rPr>
              <w:t>Кузнецов В.Н.</w:t>
            </w:r>
          </w:p>
        </w:tc>
        <w:tc>
          <w:tcPr>
            <w:tcW w:w="2840" w:type="dxa"/>
            <w:gridSpan w:val="3"/>
          </w:tcPr>
          <w:p w14:paraId="79B8FBC6" w14:textId="77777777" w:rsidR="005300E9" w:rsidRPr="00C33190" w:rsidRDefault="005300E9" w:rsidP="000B56FE">
            <w:pPr>
              <w:rPr>
                <w:color w:val="000000"/>
                <w:sz w:val="24"/>
                <w:szCs w:val="24"/>
              </w:rPr>
            </w:pPr>
          </w:p>
        </w:tc>
      </w:tr>
      <w:tr w:rsidR="00A479A7" w:rsidRPr="00A26663" w14:paraId="434DC7B8" w14:textId="77777777" w:rsidTr="00792ACD">
        <w:trPr>
          <w:cantSplit/>
          <w:trHeight w:val="77"/>
        </w:trPr>
        <w:tc>
          <w:tcPr>
            <w:tcW w:w="1422" w:type="dxa"/>
            <w:gridSpan w:val="5"/>
          </w:tcPr>
          <w:p w14:paraId="388C6EC1" w14:textId="77777777" w:rsidR="00A479A7" w:rsidRPr="00C33190" w:rsidRDefault="00A479A7" w:rsidP="000B56FE">
            <w:pPr>
              <w:rPr>
                <w:color w:val="000000"/>
                <w:sz w:val="24"/>
                <w:szCs w:val="24"/>
              </w:rPr>
            </w:pPr>
            <w:r w:rsidRPr="00C33190">
              <w:rPr>
                <w:color w:val="000000"/>
                <w:sz w:val="24"/>
                <w:szCs w:val="24"/>
              </w:rPr>
              <w:t>Подпись</w:t>
            </w:r>
          </w:p>
        </w:tc>
        <w:tc>
          <w:tcPr>
            <w:tcW w:w="1986" w:type="dxa"/>
            <w:gridSpan w:val="2"/>
          </w:tcPr>
          <w:p w14:paraId="7E81ABB0" w14:textId="77777777" w:rsidR="00A479A7" w:rsidRPr="00C33190" w:rsidRDefault="00A479A7" w:rsidP="000B56FE">
            <w:pPr>
              <w:rPr>
                <w:color w:val="000000"/>
                <w:sz w:val="24"/>
                <w:szCs w:val="24"/>
              </w:rPr>
            </w:pPr>
          </w:p>
        </w:tc>
        <w:tc>
          <w:tcPr>
            <w:tcW w:w="1846" w:type="dxa"/>
            <w:gridSpan w:val="3"/>
          </w:tcPr>
          <w:p w14:paraId="4FA48D60" w14:textId="77777777" w:rsidR="00A479A7" w:rsidRPr="00C33190" w:rsidRDefault="00A479A7" w:rsidP="000B56FE">
            <w:pPr>
              <w:rPr>
                <w:color w:val="000000"/>
                <w:sz w:val="24"/>
                <w:szCs w:val="24"/>
              </w:rPr>
            </w:pPr>
          </w:p>
        </w:tc>
        <w:tc>
          <w:tcPr>
            <w:tcW w:w="1846" w:type="dxa"/>
            <w:gridSpan w:val="3"/>
          </w:tcPr>
          <w:p w14:paraId="76D08140" w14:textId="77777777" w:rsidR="00A479A7" w:rsidRPr="00C33190" w:rsidRDefault="00A479A7" w:rsidP="000B56FE">
            <w:pPr>
              <w:rPr>
                <w:color w:val="000000"/>
                <w:sz w:val="24"/>
                <w:szCs w:val="24"/>
              </w:rPr>
            </w:pPr>
          </w:p>
        </w:tc>
        <w:tc>
          <w:tcPr>
            <w:tcW w:w="2840" w:type="dxa"/>
            <w:gridSpan w:val="3"/>
          </w:tcPr>
          <w:p w14:paraId="37FB6B3D" w14:textId="77777777" w:rsidR="00A479A7" w:rsidRPr="00C33190" w:rsidRDefault="00A479A7" w:rsidP="000B56FE">
            <w:pPr>
              <w:rPr>
                <w:color w:val="000000"/>
                <w:sz w:val="24"/>
                <w:szCs w:val="24"/>
              </w:rPr>
            </w:pPr>
          </w:p>
        </w:tc>
      </w:tr>
      <w:tr w:rsidR="00A479A7" w:rsidRPr="00A26663" w14:paraId="47FB5140" w14:textId="77777777" w:rsidTr="00792ACD">
        <w:trPr>
          <w:cantSplit/>
          <w:trHeight w:val="77"/>
        </w:trPr>
        <w:tc>
          <w:tcPr>
            <w:tcW w:w="1422" w:type="dxa"/>
            <w:gridSpan w:val="5"/>
          </w:tcPr>
          <w:p w14:paraId="19F3BF67" w14:textId="77777777" w:rsidR="00A479A7" w:rsidRPr="00C33190" w:rsidRDefault="00A479A7" w:rsidP="000B56FE">
            <w:pPr>
              <w:rPr>
                <w:color w:val="000000"/>
                <w:sz w:val="24"/>
                <w:szCs w:val="24"/>
              </w:rPr>
            </w:pPr>
            <w:r w:rsidRPr="00C33190">
              <w:rPr>
                <w:color w:val="000000"/>
                <w:sz w:val="24"/>
                <w:szCs w:val="24"/>
              </w:rPr>
              <w:t>Дата</w:t>
            </w:r>
          </w:p>
        </w:tc>
        <w:tc>
          <w:tcPr>
            <w:tcW w:w="1986" w:type="dxa"/>
            <w:gridSpan w:val="2"/>
          </w:tcPr>
          <w:p w14:paraId="370298ED" w14:textId="77777777" w:rsidR="00A479A7" w:rsidRPr="00C33190" w:rsidRDefault="00A479A7" w:rsidP="000B56FE">
            <w:pPr>
              <w:rPr>
                <w:color w:val="000000"/>
                <w:sz w:val="24"/>
                <w:szCs w:val="24"/>
              </w:rPr>
            </w:pPr>
          </w:p>
        </w:tc>
        <w:tc>
          <w:tcPr>
            <w:tcW w:w="1846" w:type="dxa"/>
            <w:gridSpan w:val="3"/>
          </w:tcPr>
          <w:p w14:paraId="79B19303" w14:textId="77777777" w:rsidR="00A479A7" w:rsidRPr="00C33190" w:rsidRDefault="00A479A7" w:rsidP="000B56FE">
            <w:pPr>
              <w:rPr>
                <w:color w:val="000000"/>
                <w:sz w:val="24"/>
                <w:szCs w:val="24"/>
              </w:rPr>
            </w:pPr>
          </w:p>
        </w:tc>
        <w:tc>
          <w:tcPr>
            <w:tcW w:w="1846" w:type="dxa"/>
            <w:gridSpan w:val="3"/>
          </w:tcPr>
          <w:p w14:paraId="2C61CEE8" w14:textId="77777777" w:rsidR="00A479A7" w:rsidRPr="00C33190" w:rsidRDefault="00A479A7" w:rsidP="000B56FE">
            <w:pPr>
              <w:rPr>
                <w:color w:val="000000"/>
                <w:sz w:val="24"/>
                <w:szCs w:val="24"/>
              </w:rPr>
            </w:pPr>
          </w:p>
        </w:tc>
        <w:tc>
          <w:tcPr>
            <w:tcW w:w="2840" w:type="dxa"/>
            <w:gridSpan w:val="3"/>
          </w:tcPr>
          <w:p w14:paraId="3F4B54A7" w14:textId="77777777" w:rsidR="00A479A7" w:rsidRPr="00C33190" w:rsidRDefault="00A479A7" w:rsidP="000B56FE">
            <w:pPr>
              <w:rPr>
                <w:color w:val="000000"/>
                <w:sz w:val="24"/>
                <w:szCs w:val="24"/>
              </w:rPr>
            </w:pPr>
          </w:p>
        </w:tc>
      </w:tr>
      <w:tr w:rsidR="00A479A7" w:rsidRPr="00A26663" w14:paraId="44253E07" w14:textId="77777777" w:rsidTr="00792ACD">
        <w:trPr>
          <w:cantSplit/>
          <w:trHeight w:val="83"/>
        </w:trPr>
        <w:tc>
          <w:tcPr>
            <w:tcW w:w="4164" w:type="dxa"/>
            <w:gridSpan w:val="8"/>
          </w:tcPr>
          <w:p w14:paraId="0F68E223" w14:textId="77777777" w:rsidR="00A479A7" w:rsidRPr="00C33190" w:rsidRDefault="00A479A7" w:rsidP="000B56FE">
            <w:pPr>
              <w:rPr>
                <w:color w:val="000000"/>
                <w:sz w:val="24"/>
                <w:szCs w:val="24"/>
              </w:rPr>
            </w:pPr>
            <w:r w:rsidRPr="00C33190">
              <w:rPr>
                <w:color w:val="000000"/>
                <w:sz w:val="24"/>
                <w:szCs w:val="24"/>
              </w:rPr>
              <w:t>ИЗМЕНЕНИЕ ВНЁС</w:t>
            </w:r>
          </w:p>
        </w:tc>
        <w:tc>
          <w:tcPr>
            <w:tcW w:w="5776" w:type="dxa"/>
            <w:gridSpan w:val="8"/>
          </w:tcPr>
          <w:p w14:paraId="45B8230B" w14:textId="77777777" w:rsidR="00A479A7" w:rsidRPr="00C33190" w:rsidRDefault="00A479A7" w:rsidP="000B56FE">
            <w:pPr>
              <w:rPr>
                <w:color w:val="000000"/>
                <w:sz w:val="24"/>
                <w:szCs w:val="24"/>
              </w:rPr>
            </w:pPr>
          </w:p>
        </w:tc>
      </w:tr>
      <w:tr w:rsidR="000436CC" w:rsidRPr="005B63BC" w14:paraId="0DD6F0D6" w14:textId="77777777" w:rsidTr="00792AC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Height w:val="474"/>
        </w:trPr>
        <w:tc>
          <w:tcPr>
            <w:tcW w:w="4664" w:type="dxa"/>
            <w:gridSpan w:val="9"/>
            <w:tcBorders>
              <w:top w:val="single" w:sz="6" w:space="0" w:color="auto"/>
              <w:left w:val="single" w:sz="6" w:space="0" w:color="auto"/>
              <w:bottom w:val="single" w:sz="6" w:space="0" w:color="auto"/>
              <w:right w:val="single" w:sz="4" w:space="0" w:color="auto"/>
            </w:tcBorders>
            <w:vAlign w:val="center"/>
          </w:tcPr>
          <w:p w14:paraId="63C974FF" w14:textId="77777777" w:rsidR="000436CC" w:rsidRPr="005B63BC" w:rsidRDefault="000436CC" w:rsidP="00BF2131">
            <w:pPr>
              <w:jc w:val="center"/>
            </w:pPr>
            <w:r w:rsidRPr="005B63BC">
              <w:lastRenderedPageBreak/>
              <w:t xml:space="preserve">ИЗВЕЩЕНИЕ </w:t>
            </w:r>
            <w:r w:rsidRPr="003E2E42">
              <w:t>32 ЦВ</w:t>
            </w:r>
            <w:r>
              <w:t xml:space="preserve"> 1</w:t>
            </w:r>
            <w:r w:rsidR="00BF2131">
              <w:t>3</w:t>
            </w:r>
            <w:r>
              <w:t>-2022</w:t>
            </w:r>
          </w:p>
        </w:tc>
        <w:tc>
          <w:tcPr>
            <w:tcW w:w="4587" w:type="dxa"/>
            <w:gridSpan w:val="6"/>
            <w:vMerge w:val="restart"/>
            <w:tcBorders>
              <w:top w:val="single" w:sz="6" w:space="0" w:color="auto"/>
              <w:left w:val="nil"/>
              <w:bottom w:val="single" w:sz="6" w:space="0" w:color="auto"/>
              <w:right w:val="single" w:sz="4" w:space="0" w:color="auto"/>
            </w:tcBorders>
            <w:vAlign w:val="center"/>
          </w:tcPr>
          <w:p w14:paraId="429A4E67" w14:textId="77777777" w:rsidR="000436CC" w:rsidRPr="005B63BC" w:rsidRDefault="00BF2131" w:rsidP="00690163">
            <w:pPr>
              <w:keepNext/>
              <w:jc w:val="center"/>
              <w:outlineLvl w:val="0"/>
              <w:rPr>
                <w:sz w:val="28"/>
              </w:rPr>
            </w:pPr>
            <w:r>
              <w:t>808-2022 ПКБ ЦВ</w:t>
            </w:r>
          </w:p>
        </w:tc>
        <w:tc>
          <w:tcPr>
            <w:tcW w:w="689" w:type="dxa"/>
            <w:tcBorders>
              <w:top w:val="single" w:sz="6" w:space="0" w:color="auto"/>
              <w:left w:val="single" w:sz="4" w:space="0" w:color="auto"/>
              <w:bottom w:val="single" w:sz="4" w:space="0" w:color="auto"/>
              <w:right w:val="single" w:sz="6" w:space="0" w:color="auto"/>
            </w:tcBorders>
          </w:tcPr>
          <w:p w14:paraId="34BE913F" w14:textId="77777777" w:rsidR="000436CC" w:rsidRPr="005B63BC" w:rsidRDefault="000436CC" w:rsidP="00690163">
            <w:r w:rsidRPr="005B63BC">
              <w:t>Лист</w:t>
            </w:r>
          </w:p>
        </w:tc>
      </w:tr>
      <w:tr w:rsidR="000436CC" w:rsidRPr="005B63BC" w14:paraId="4CF2FD9A" w14:textId="77777777" w:rsidTr="00792AC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Height w:val="363"/>
        </w:trPr>
        <w:tc>
          <w:tcPr>
            <w:tcW w:w="4664" w:type="dxa"/>
            <w:gridSpan w:val="9"/>
            <w:tcBorders>
              <w:top w:val="single" w:sz="6" w:space="0" w:color="auto"/>
              <w:left w:val="single" w:sz="6" w:space="0" w:color="auto"/>
              <w:bottom w:val="single" w:sz="6" w:space="0" w:color="auto"/>
              <w:right w:val="single" w:sz="4" w:space="0" w:color="auto"/>
            </w:tcBorders>
          </w:tcPr>
          <w:p w14:paraId="09E1F825" w14:textId="77777777" w:rsidR="000436CC" w:rsidRPr="005B63BC" w:rsidRDefault="000436CC" w:rsidP="00690163">
            <w:pPr>
              <w:jc w:val="center"/>
            </w:pPr>
          </w:p>
        </w:tc>
        <w:tc>
          <w:tcPr>
            <w:tcW w:w="4587" w:type="dxa"/>
            <w:gridSpan w:val="6"/>
            <w:vMerge/>
            <w:tcBorders>
              <w:top w:val="single" w:sz="6" w:space="0" w:color="auto"/>
              <w:left w:val="nil"/>
              <w:bottom w:val="single" w:sz="6" w:space="0" w:color="auto"/>
              <w:right w:val="single" w:sz="4" w:space="0" w:color="auto"/>
            </w:tcBorders>
            <w:vAlign w:val="center"/>
          </w:tcPr>
          <w:p w14:paraId="3CF951F9" w14:textId="77777777" w:rsidR="000436CC" w:rsidRPr="005B63BC" w:rsidRDefault="000436CC" w:rsidP="00690163">
            <w:pPr>
              <w:rPr>
                <w:sz w:val="28"/>
              </w:rPr>
            </w:pPr>
          </w:p>
        </w:tc>
        <w:tc>
          <w:tcPr>
            <w:tcW w:w="689" w:type="dxa"/>
            <w:tcBorders>
              <w:top w:val="single" w:sz="4" w:space="0" w:color="auto"/>
              <w:left w:val="single" w:sz="4" w:space="0" w:color="auto"/>
              <w:bottom w:val="single" w:sz="6" w:space="0" w:color="auto"/>
              <w:right w:val="single" w:sz="6" w:space="0" w:color="auto"/>
            </w:tcBorders>
          </w:tcPr>
          <w:p w14:paraId="43CA8F94" w14:textId="77777777" w:rsidR="000436CC" w:rsidRPr="005B63BC" w:rsidRDefault="00095676" w:rsidP="00690163">
            <w:pPr>
              <w:jc w:val="center"/>
              <w:rPr>
                <w:sz w:val="28"/>
              </w:rPr>
            </w:pPr>
            <w:r>
              <w:rPr>
                <w:sz w:val="28"/>
              </w:rPr>
              <w:t>3</w:t>
            </w:r>
          </w:p>
        </w:tc>
      </w:tr>
      <w:tr w:rsidR="000436CC" w:rsidRPr="005B63BC" w14:paraId="0062C0BE" w14:textId="77777777" w:rsidTr="00792AC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Height w:val="130"/>
        </w:trPr>
        <w:tc>
          <w:tcPr>
            <w:tcW w:w="1162" w:type="dxa"/>
            <w:gridSpan w:val="3"/>
            <w:tcBorders>
              <w:top w:val="single" w:sz="6" w:space="0" w:color="auto"/>
              <w:left w:val="single" w:sz="6" w:space="0" w:color="auto"/>
              <w:bottom w:val="single" w:sz="6" w:space="0" w:color="auto"/>
              <w:right w:val="single" w:sz="6" w:space="0" w:color="auto"/>
            </w:tcBorders>
          </w:tcPr>
          <w:p w14:paraId="20F7D8CF" w14:textId="77777777" w:rsidR="000436CC" w:rsidRPr="005B63BC" w:rsidRDefault="000436CC" w:rsidP="00690163">
            <w:r w:rsidRPr="005B63BC">
              <w:t>ИЗМ.</w:t>
            </w:r>
          </w:p>
        </w:tc>
        <w:tc>
          <w:tcPr>
            <w:tcW w:w="8778" w:type="dxa"/>
            <w:gridSpan w:val="13"/>
            <w:tcBorders>
              <w:top w:val="single" w:sz="6" w:space="0" w:color="auto"/>
              <w:left w:val="single" w:sz="6" w:space="0" w:color="auto"/>
              <w:bottom w:val="single" w:sz="6" w:space="0" w:color="auto"/>
              <w:right w:val="single" w:sz="6" w:space="0" w:color="auto"/>
            </w:tcBorders>
          </w:tcPr>
          <w:p w14:paraId="5F454B33" w14:textId="77777777" w:rsidR="000436CC" w:rsidRPr="005B63BC" w:rsidRDefault="000436CC" w:rsidP="00690163">
            <w:pPr>
              <w:jc w:val="center"/>
            </w:pPr>
            <w:r w:rsidRPr="005B63BC">
              <w:t>СОДЕРЖАНИЕ ИЗМЕНЕНИЯ</w:t>
            </w:r>
          </w:p>
        </w:tc>
      </w:tr>
      <w:tr w:rsidR="000436CC" w:rsidRPr="005B63BC" w14:paraId="0CF085F3" w14:textId="77777777" w:rsidTr="00792AC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Height w:val="130"/>
        </w:trPr>
        <w:tc>
          <w:tcPr>
            <w:tcW w:w="1162" w:type="dxa"/>
            <w:gridSpan w:val="3"/>
            <w:tcBorders>
              <w:top w:val="single" w:sz="6" w:space="0" w:color="auto"/>
              <w:left w:val="single" w:sz="6" w:space="0" w:color="auto"/>
              <w:bottom w:val="single" w:sz="4" w:space="0" w:color="auto"/>
              <w:right w:val="single" w:sz="6" w:space="0" w:color="auto"/>
            </w:tcBorders>
          </w:tcPr>
          <w:p w14:paraId="6788EB00" w14:textId="77777777" w:rsidR="000436CC" w:rsidRPr="000F07DD" w:rsidRDefault="000F07DD" w:rsidP="00690163">
            <w:pPr>
              <w:jc w:val="center"/>
              <w:rPr>
                <w:sz w:val="24"/>
                <w:szCs w:val="24"/>
              </w:rPr>
            </w:pPr>
            <w:r w:rsidRPr="000F07DD">
              <w:rPr>
                <w:sz w:val="24"/>
                <w:szCs w:val="24"/>
              </w:rPr>
              <w:t>1</w:t>
            </w:r>
          </w:p>
        </w:tc>
        <w:tc>
          <w:tcPr>
            <w:tcW w:w="8778" w:type="dxa"/>
            <w:gridSpan w:val="13"/>
            <w:tcBorders>
              <w:top w:val="single" w:sz="6" w:space="0" w:color="auto"/>
              <w:left w:val="single" w:sz="6" w:space="0" w:color="auto"/>
              <w:bottom w:val="nil"/>
              <w:right w:val="single" w:sz="6" w:space="0" w:color="auto"/>
            </w:tcBorders>
          </w:tcPr>
          <w:p w14:paraId="0AAC3EC3" w14:textId="77777777" w:rsidR="00792ACD" w:rsidRPr="005B63BC" w:rsidRDefault="00792ACD" w:rsidP="00690163">
            <w:pPr>
              <w:rPr>
                <w:sz w:val="28"/>
              </w:rPr>
            </w:pPr>
          </w:p>
        </w:tc>
      </w:tr>
      <w:tr w:rsidR="000436CC" w:rsidRPr="005B63BC" w14:paraId="5F247B9A" w14:textId="77777777" w:rsidTr="00792AC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cantSplit/>
          <w:trHeight w:val="14001"/>
        </w:trPr>
        <w:tc>
          <w:tcPr>
            <w:tcW w:w="9940" w:type="dxa"/>
            <w:gridSpan w:val="16"/>
            <w:tcBorders>
              <w:top w:val="nil"/>
              <w:left w:val="single" w:sz="4" w:space="0" w:color="auto"/>
              <w:bottom w:val="single" w:sz="4" w:space="0" w:color="auto"/>
              <w:right w:val="single" w:sz="4" w:space="0" w:color="auto"/>
            </w:tcBorders>
          </w:tcPr>
          <w:p w14:paraId="024F7D38" w14:textId="77777777" w:rsidR="007872A4" w:rsidRDefault="007872A4" w:rsidP="007872A4">
            <w:pPr>
              <w:tabs>
                <w:tab w:val="left" w:pos="4620"/>
                <w:tab w:val="right" w:pos="10335"/>
              </w:tabs>
              <w:spacing w:line="360" w:lineRule="exact"/>
              <w:ind w:firstLine="709"/>
              <w:jc w:val="center"/>
              <w:rPr>
                <w:b/>
                <w:sz w:val="28"/>
                <w:szCs w:val="28"/>
                <w:u w:val="single"/>
              </w:rPr>
            </w:pPr>
          </w:p>
          <w:p w14:paraId="3E837AD3" w14:textId="77777777" w:rsidR="007872A4" w:rsidRDefault="007872A4" w:rsidP="007872A4">
            <w:pPr>
              <w:tabs>
                <w:tab w:val="left" w:pos="4620"/>
                <w:tab w:val="right" w:pos="10335"/>
              </w:tabs>
              <w:spacing w:line="360" w:lineRule="exact"/>
              <w:ind w:firstLine="709"/>
              <w:jc w:val="center"/>
              <w:rPr>
                <w:b/>
                <w:sz w:val="28"/>
                <w:szCs w:val="28"/>
                <w:u w:val="single"/>
              </w:rPr>
            </w:pPr>
            <w:r>
              <w:rPr>
                <w:b/>
                <w:sz w:val="28"/>
                <w:szCs w:val="28"/>
                <w:u w:val="single"/>
              </w:rPr>
              <w:t xml:space="preserve">Лист 68, абзац 1 </w:t>
            </w:r>
          </w:p>
          <w:p w14:paraId="550BD44F" w14:textId="77777777" w:rsidR="007872A4" w:rsidRDefault="007872A4" w:rsidP="007872A4">
            <w:pPr>
              <w:tabs>
                <w:tab w:val="left" w:pos="4620"/>
                <w:tab w:val="right" w:pos="10335"/>
              </w:tabs>
              <w:spacing w:line="360" w:lineRule="exact"/>
              <w:ind w:firstLine="709"/>
              <w:jc w:val="center"/>
              <w:rPr>
                <w:b/>
                <w:sz w:val="28"/>
                <w:szCs w:val="28"/>
                <w:u w:val="single"/>
              </w:rPr>
            </w:pPr>
          </w:p>
          <w:p w14:paraId="41DCBB82" w14:textId="77777777" w:rsidR="007872A4" w:rsidRDefault="007872A4" w:rsidP="007872A4">
            <w:pPr>
              <w:tabs>
                <w:tab w:val="left" w:pos="4620"/>
                <w:tab w:val="right" w:pos="10335"/>
              </w:tabs>
              <w:spacing w:line="360" w:lineRule="exact"/>
              <w:ind w:firstLine="709"/>
              <w:jc w:val="center"/>
              <w:rPr>
                <w:b/>
                <w:sz w:val="28"/>
                <w:szCs w:val="28"/>
                <w:u w:val="single"/>
              </w:rPr>
            </w:pPr>
            <w:r>
              <w:rPr>
                <w:b/>
                <w:sz w:val="28"/>
                <w:szCs w:val="28"/>
                <w:u w:val="single"/>
              </w:rPr>
              <w:t>имеется:</w:t>
            </w:r>
          </w:p>
          <w:p w14:paraId="4C1237C7" w14:textId="77777777" w:rsidR="007872A4" w:rsidRPr="00DD4596" w:rsidRDefault="007872A4" w:rsidP="007872A4">
            <w:pPr>
              <w:shd w:val="clear" w:color="auto" w:fill="FFFFFF"/>
              <w:spacing w:line="360" w:lineRule="exact"/>
              <w:ind w:firstLine="567"/>
              <w:jc w:val="both"/>
              <w:rPr>
                <w:sz w:val="28"/>
                <w:szCs w:val="28"/>
              </w:rPr>
            </w:pPr>
            <w:r>
              <w:rPr>
                <w:sz w:val="28"/>
                <w:szCs w:val="28"/>
              </w:rPr>
              <w:t>- </w:t>
            </w:r>
            <w:r w:rsidRPr="00DD4596">
              <w:rPr>
                <w:sz w:val="28"/>
                <w:szCs w:val="28"/>
              </w:rPr>
              <w:t>трещина или сквозная п</w:t>
            </w:r>
            <w:r>
              <w:rPr>
                <w:sz w:val="28"/>
                <w:szCs w:val="28"/>
              </w:rPr>
              <w:t>р</w:t>
            </w:r>
            <w:r w:rsidR="0068251C">
              <w:rPr>
                <w:sz w:val="28"/>
                <w:szCs w:val="28"/>
              </w:rPr>
              <w:t>от</w:t>
            </w:r>
            <w:r w:rsidR="006F5D19">
              <w:rPr>
                <w:sz w:val="28"/>
                <w:szCs w:val="28"/>
              </w:rPr>
              <w:t>е</w:t>
            </w:r>
            <w:r w:rsidRPr="00DD4596">
              <w:rPr>
                <w:sz w:val="28"/>
                <w:szCs w:val="28"/>
              </w:rPr>
              <w:t xml:space="preserve">ртость корпуса </w:t>
            </w:r>
            <w:r w:rsidRPr="00DD4596">
              <w:rPr>
                <w:spacing w:val="-1"/>
                <w:sz w:val="28"/>
                <w:szCs w:val="28"/>
              </w:rPr>
              <w:t>поглощающего аппарата, повреждение поглоща</w:t>
            </w:r>
            <w:r w:rsidRPr="00DD4596">
              <w:rPr>
                <w:sz w:val="28"/>
                <w:szCs w:val="28"/>
              </w:rPr>
              <w:t xml:space="preserve">ющего аппарата, вызывающее потерю упругих свойств </w:t>
            </w:r>
            <w:r w:rsidRPr="007A4804">
              <w:rPr>
                <w:sz w:val="28"/>
                <w:szCs w:val="28"/>
              </w:rPr>
              <w:t>(неприлегание его одновременно к задним и передним упорам через упорную плиту более чем на 5 мм);</w:t>
            </w:r>
          </w:p>
          <w:p w14:paraId="71F2A70E" w14:textId="77777777" w:rsidR="00792ACD" w:rsidRDefault="00792ACD" w:rsidP="00792ACD">
            <w:pPr>
              <w:tabs>
                <w:tab w:val="left" w:pos="4620"/>
                <w:tab w:val="right" w:pos="10335"/>
              </w:tabs>
              <w:spacing w:line="360" w:lineRule="exact"/>
              <w:ind w:firstLine="709"/>
              <w:jc w:val="center"/>
              <w:rPr>
                <w:b/>
                <w:sz w:val="28"/>
                <w:szCs w:val="28"/>
                <w:u w:val="single"/>
              </w:rPr>
            </w:pPr>
          </w:p>
          <w:p w14:paraId="04FFB528" w14:textId="77777777" w:rsidR="00D82480" w:rsidRDefault="00D82480" w:rsidP="00D82480">
            <w:pPr>
              <w:tabs>
                <w:tab w:val="left" w:pos="4620"/>
                <w:tab w:val="right" w:pos="10335"/>
              </w:tabs>
              <w:spacing w:line="360" w:lineRule="exact"/>
              <w:ind w:firstLine="709"/>
              <w:jc w:val="center"/>
              <w:rPr>
                <w:b/>
                <w:sz w:val="28"/>
                <w:szCs w:val="28"/>
                <w:u w:val="single"/>
              </w:rPr>
            </w:pPr>
            <w:r>
              <w:rPr>
                <w:b/>
                <w:sz w:val="28"/>
                <w:szCs w:val="28"/>
                <w:u w:val="single"/>
              </w:rPr>
              <w:t>должно быть:</w:t>
            </w:r>
          </w:p>
          <w:p w14:paraId="60D576C0" w14:textId="77777777" w:rsidR="00D82480" w:rsidRDefault="00D82480" w:rsidP="00D82480">
            <w:pPr>
              <w:tabs>
                <w:tab w:val="left" w:pos="4620"/>
                <w:tab w:val="right" w:pos="10335"/>
              </w:tabs>
              <w:spacing w:line="360" w:lineRule="exact"/>
              <w:ind w:firstLine="709"/>
              <w:jc w:val="both"/>
              <w:rPr>
                <w:sz w:val="28"/>
                <w:szCs w:val="28"/>
              </w:rPr>
            </w:pPr>
            <w:r>
              <w:rPr>
                <w:sz w:val="28"/>
                <w:szCs w:val="28"/>
              </w:rPr>
              <w:t>- </w:t>
            </w:r>
            <w:r w:rsidRPr="00567526">
              <w:rPr>
                <w:sz w:val="28"/>
                <w:szCs w:val="28"/>
              </w:rPr>
              <w:t>трещина или сквозная прот</w:t>
            </w:r>
            <w:r w:rsidR="006F5D19">
              <w:rPr>
                <w:sz w:val="28"/>
                <w:szCs w:val="28"/>
              </w:rPr>
              <w:t>е</w:t>
            </w:r>
            <w:r w:rsidRPr="00567526">
              <w:rPr>
                <w:sz w:val="28"/>
                <w:szCs w:val="28"/>
              </w:rPr>
              <w:t>ртость корпуса поглощающего аппарата</w:t>
            </w:r>
            <w:r>
              <w:rPr>
                <w:sz w:val="28"/>
                <w:szCs w:val="28"/>
              </w:rPr>
              <w:t>,</w:t>
            </w:r>
            <w:r w:rsidRPr="00567526">
              <w:rPr>
                <w:sz w:val="28"/>
                <w:szCs w:val="28"/>
              </w:rPr>
              <w:t xml:space="preserve"> повреждения, вызывающие потерю поглощающим аппаратом упругих </w:t>
            </w:r>
            <w:r w:rsidR="00177D1D">
              <w:rPr>
                <w:sz w:val="28"/>
                <w:szCs w:val="28"/>
              </w:rPr>
              <w:br/>
            </w:r>
            <w:r w:rsidRPr="00567526">
              <w:rPr>
                <w:sz w:val="28"/>
                <w:szCs w:val="28"/>
              </w:rPr>
              <w:t xml:space="preserve">свойств, </w:t>
            </w:r>
            <w:r>
              <w:rPr>
                <w:sz w:val="28"/>
                <w:szCs w:val="28"/>
              </w:rPr>
              <w:t>(</w:t>
            </w:r>
            <w:r w:rsidRPr="00567526">
              <w:rPr>
                <w:sz w:val="28"/>
                <w:szCs w:val="28"/>
              </w:rPr>
              <w:t xml:space="preserve">наличие </w:t>
            </w:r>
            <w:r w:rsidR="007931AE">
              <w:rPr>
                <w:sz w:val="28"/>
                <w:szCs w:val="28"/>
              </w:rPr>
              <w:t xml:space="preserve">суммарного </w:t>
            </w:r>
            <w:r w:rsidRPr="00567526">
              <w:rPr>
                <w:sz w:val="28"/>
                <w:szCs w:val="28"/>
              </w:rPr>
              <w:t>зазора между упорными угольниками и упорной плитой</w:t>
            </w:r>
            <w:r w:rsidR="007931AE">
              <w:rPr>
                <w:sz w:val="28"/>
                <w:szCs w:val="28"/>
              </w:rPr>
              <w:t xml:space="preserve"> </w:t>
            </w:r>
            <w:r w:rsidRPr="00567526">
              <w:rPr>
                <w:sz w:val="28"/>
                <w:szCs w:val="28"/>
              </w:rPr>
              <w:t>или корпусом аппарата более 5 мм);</w:t>
            </w:r>
          </w:p>
          <w:p w14:paraId="78399EEE" w14:textId="77777777" w:rsidR="00D82480" w:rsidRDefault="00D82480" w:rsidP="00D82480">
            <w:pPr>
              <w:tabs>
                <w:tab w:val="left" w:pos="4620"/>
                <w:tab w:val="right" w:pos="10335"/>
              </w:tabs>
              <w:spacing w:line="360" w:lineRule="exact"/>
              <w:ind w:firstLine="709"/>
              <w:jc w:val="center"/>
              <w:rPr>
                <w:b/>
                <w:sz w:val="28"/>
                <w:szCs w:val="28"/>
                <w:u w:val="single"/>
              </w:rPr>
            </w:pPr>
          </w:p>
          <w:p w14:paraId="559301FA" w14:textId="77777777" w:rsidR="00D82480" w:rsidRDefault="00D82480" w:rsidP="00D82480">
            <w:pPr>
              <w:tabs>
                <w:tab w:val="left" w:pos="4620"/>
                <w:tab w:val="right" w:pos="10335"/>
              </w:tabs>
              <w:spacing w:line="360" w:lineRule="exact"/>
              <w:ind w:firstLine="709"/>
              <w:jc w:val="center"/>
              <w:rPr>
                <w:b/>
                <w:sz w:val="28"/>
                <w:szCs w:val="28"/>
                <w:u w:val="single"/>
              </w:rPr>
            </w:pPr>
            <w:r>
              <w:rPr>
                <w:b/>
                <w:sz w:val="28"/>
                <w:szCs w:val="28"/>
                <w:u w:val="single"/>
              </w:rPr>
              <w:t>Лист 73, пункт 3.6.6, перечисление 2)</w:t>
            </w:r>
          </w:p>
          <w:p w14:paraId="03BFB4DB" w14:textId="77777777" w:rsidR="00D82480" w:rsidRPr="00A10E44" w:rsidRDefault="00D82480" w:rsidP="00D82480">
            <w:pPr>
              <w:tabs>
                <w:tab w:val="left" w:pos="4620"/>
                <w:tab w:val="right" w:pos="10335"/>
              </w:tabs>
              <w:spacing w:line="360" w:lineRule="exact"/>
              <w:ind w:firstLine="709"/>
              <w:jc w:val="center"/>
              <w:rPr>
                <w:b/>
                <w:sz w:val="28"/>
                <w:szCs w:val="28"/>
                <w:u w:val="single"/>
              </w:rPr>
            </w:pPr>
          </w:p>
          <w:p w14:paraId="6C89F1A6" w14:textId="77777777" w:rsidR="00D82480" w:rsidRDefault="00D82480" w:rsidP="00D82480">
            <w:pPr>
              <w:tabs>
                <w:tab w:val="left" w:pos="4620"/>
                <w:tab w:val="right" w:pos="10335"/>
              </w:tabs>
              <w:spacing w:line="360" w:lineRule="exact"/>
              <w:ind w:firstLine="709"/>
              <w:jc w:val="center"/>
              <w:rPr>
                <w:b/>
                <w:sz w:val="28"/>
                <w:szCs w:val="28"/>
                <w:u w:val="single"/>
              </w:rPr>
            </w:pPr>
            <w:r>
              <w:rPr>
                <w:b/>
                <w:sz w:val="28"/>
                <w:szCs w:val="28"/>
                <w:u w:val="single"/>
              </w:rPr>
              <w:t>имеется:</w:t>
            </w:r>
          </w:p>
          <w:p w14:paraId="03086113" w14:textId="77777777" w:rsidR="00D82480" w:rsidRPr="00DD4596" w:rsidRDefault="00D82480" w:rsidP="00D82480">
            <w:pPr>
              <w:shd w:val="clear" w:color="auto" w:fill="FFFFFF"/>
              <w:spacing w:line="360" w:lineRule="exact"/>
              <w:ind w:firstLine="567"/>
              <w:jc w:val="both"/>
              <w:rPr>
                <w:spacing w:val="-1"/>
                <w:sz w:val="28"/>
                <w:szCs w:val="28"/>
              </w:rPr>
            </w:pPr>
            <w:r w:rsidRPr="00982C80">
              <w:rPr>
                <w:sz w:val="28"/>
                <w:szCs w:val="28"/>
              </w:rPr>
              <w:t>2) </w:t>
            </w:r>
            <w:r>
              <w:rPr>
                <w:sz w:val="28"/>
                <w:szCs w:val="28"/>
              </w:rPr>
              <w:t>д</w:t>
            </w:r>
            <w:r w:rsidRPr="00982C80">
              <w:rPr>
                <w:sz w:val="28"/>
                <w:szCs w:val="28"/>
              </w:rPr>
              <w:t>ля всех типов поглощающих аппаратов</w:t>
            </w:r>
            <w:r w:rsidRPr="00DD4596">
              <w:rPr>
                <w:i/>
                <w:sz w:val="28"/>
                <w:szCs w:val="28"/>
              </w:rPr>
              <w:t xml:space="preserve"> </w:t>
            </w:r>
            <w:r w:rsidRPr="00DD4596">
              <w:rPr>
                <w:sz w:val="28"/>
                <w:szCs w:val="28"/>
              </w:rPr>
              <w:t>браковочным размером является наличие суммарного зазор</w:t>
            </w:r>
            <w:r>
              <w:rPr>
                <w:sz w:val="28"/>
                <w:szCs w:val="28"/>
              </w:rPr>
              <w:t>а</w:t>
            </w:r>
            <w:r w:rsidRPr="00DD4596">
              <w:rPr>
                <w:sz w:val="28"/>
                <w:szCs w:val="28"/>
              </w:rPr>
              <w:t xml:space="preserve"> между передним упором и упорной плитой и </w:t>
            </w:r>
            <w:r w:rsidRPr="00DD4596">
              <w:rPr>
                <w:spacing w:val="-1"/>
                <w:sz w:val="28"/>
                <w:szCs w:val="28"/>
              </w:rPr>
              <w:t>задним упором и корпусом поглощающего аппарата более 5 мм.</w:t>
            </w:r>
          </w:p>
          <w:p w14:paraId="7380BB70" w14:textId="77777777" w:rsidR="00D82480" w:rsidRDefault="00D82480" w:rsidP="00D82480">
            <w:pPr>
              <w:shd w:val="clear" w:color="auto" w:fill="FFFFFF"/>
              <w:spacing w:line="360" w:lineRule="exact"/>
              <w:ind w:firstLine="567"/>
              <w:jc w:val="both"/>
              <w:rPr>
                <w:spacing w:val="-1"/>
                <w:sz w:val="28"/>
                <w:szCs w:val="28"/>
              </w:rPr>
            </w:pPr>
            <w:r w:rsidRPr="00DD4596">
              <w:rPr>
                <w:spacing w:val="-1"/>
                <w:sz w:val="28"/>
                <w:szCs w:val="28"/>
              </w:rPr>
              <w:t xml:space="preserve">При подготовке вагона к перевозкам на ПТО или ППВ и выявлении суммарного зазора более 5 мм вагон отцепляется в текущий </w:t>
            </w:r>
            <w:r>
              <w:rPr>
                <w:spacing w:val="-1"/>
                <w:sz w:val="28"/>
                <w:szCs w:val="28"/>
              </w:rPr>
              <w:t xml:space="preserve">отцепочный </w:t>
            </w:r>
            <w:r w:rsidRPr="00DD4596">
              <w:rPr>
                <w:spacing w:val="-1"/>
                <w:sz w:val="28"/>
                <w:szCs w:val="28"/>
              </w:rPr>
              <w:t>ремонт</w:t>
            </w:r>
            <w:r>
              <w:rPr>
                <w:spacing w:val="-1"/>
                <w:sz w:val="28"/>
                <w:szCs w:val="28"/>
              </w:rPr>
              <w:t>.</w:t>
            </w:r>
            <w:r w:rsidRPr="00DD4596">
              <w:rPr>
                <w:spacing w:val="-1"/>
                <w:sz w:val="28"/>
                <w:szCs w:val="28"/>
              </w:rPr>
              <w:t xml:space="preserve"> </w:t>
            </w:r>
          </w:p>
          <w:p w14:paraId="2CA3B7F8" w14:textId="77777777" w:rsidR="00D82480" w:rsidRPr="00DD4596" w:rsidRDefault="00D82480" w:rsidP="00D82480">
            <w:pPr>
              <w:shd w:val="clear" w:color="auto" w:fill="FFFFFF"/>
              <w:spacing w:line="360" w:lineRule="exact"/>
              <w:ind w:firstLine="567"/>
              <w:jc w:val="both"/>
              <w:rPr>
                <w:spacing w:val="-1"/>
                <w:sz w:val="28"/>
                <w:szCs w:val="28"/>
              </w:rPr>
            </w:pPr>
            <w:r w:rsidRPr="00DD4596">
              <w:rPr>
                <w:spacing w:val="-1"/>
                <w:sz w:val="28"/>
                <w:szCs w:val="28"/>
              </w:rPr>
              <w:t>При обнаружении в пути следования у вагона суммарного зазора более 5 мм, но не более 50 мм разрешается проследование:</w:t>
            </w:r>
          </w:p>
          <w:p w14:paraId="1FD56E73" w14:textId="77777777" w:rsidR="00D82480" w:rsidRPr="00DD4596" w:rsidRDefault="00D82480" w:rsidP="00D82480">
            <w:pPr>
              <w:shd w:val="clear" w:color="auto" w:fill="FFFFFF"/>
              <w:tabs>
                <w:tab w:val="num" w:pos="1287"/>
              </w:tabs>
              <w:spacing w:line="360" w:lineRule="exact"/>
              <w:ind w:firstLine="567"/>
              <w:jc w:val="both"/>
              <w:rPr>
                <w:spacing w:val="-1"/>
                <w:sz w:val="28"/>
                <w:szCs w:val="28"/>
              </w:rPr>
            </w:pPr>
            <w:r w:rsidRPr="00DD4596">
              <w:rPr>
                <w:spacing w:val="-1"/>
                <w:sz w:val="28"/>
                <w:szCs w:val="28"/>
              </w:rPr>
              <w:t>порожнего вагона до ближайшего ПТО;</w:t>
            </w:r>
          </w:p>
          <w:p w14:paraId="59FB04F2" w14:textId="77777777" w:rsidR="00D82480" w:rsidRPr="00DD4596" w:rsidRDefault="00D82480" w:rsidP="00D82480">
            <w:pPr>
              <w:shd w:val="clear" w:color="auto" w:fill="FFFFFF"/>
              <w:tabs>
                <w:tab w:val="num" w:pos="1287"/>
              </w:tabs>
              <w:spacing w:line="360" w:lineRule="exact"/>
              <w:ind w:firstLine="567"/>
              <w:jc w:val="both"/>
              <w:rPr>
                <w:spacing w:val="-1"/>
                <w:sz w:val="28"/>
                <w:szCs w:val="28"/>
              </w:rPr>
            </w:pPr>
            <w:r w:rsidRPr="00DD4596">
              <w:rPr>
                <w:spacing w:val="-1"/>
                <w:sz w:val="28"/>
                <w:szCs w:val="28"/>
              </w:rPr>
              <w:t>груженого вагона до станции выгрузки.</w:t>
            </w:r>
          </w:p>
          <w:p w14:paraId="0DF9A995" w14:textId="77777777" w:rsidR="00D82480" w:rsidRDefault="00D82480" w:rsidP="00D82480">
            <w:pPr>
              <w:shd w:val="clear" w:color="auto" w:fill="FFFFFF"/>
              <w:spacing w:line="360" w:lineRule="exact"/>
              <w:ind w:firstLine="567"/>
              <w:jc w:val="both"/>
              <w:rPr>
                <w:spacing w:val="-1"/>
                <w:sz w:val="28"/>
                <w:szCs w:val="28"/>
              </w:rPr>
            </w:pPr>
            <w:r w:rsidRPr="00DD4596">
              <w:rPr>
                <w:spacing w:val="-1"/>
                <w:sz w:val="28"/>
                <w:szCs w:val="28"/>
              </w:rPr>
              <w:t>При обнаружении у вагона суммарного зазора более 50 мм, ваго</w:t>
            </w:r>
            <w:r>
              <w:rPr>
                <w:spacing w:val="-1"/>
                <w:sz w:val="28"/>
                <w:szCs w:val="28"/>
              </w:rPr>
              <w:t>н отцепляется в текущий отцепочный ремонт.</w:t>
            </w:r>
          </w:p>
          <w:p w14:paraId="3DEB81A9" w14:textId="77777777" w:rsidR="00D82480" w:rsidRPr="00F51701" w:rsidRDefault="00D82480" w:rsidP="00D82480">
            <w:pPr>
              <w:shd w:val="clear" w:color="auto" w:fill="FFFFFF"/>
              <w:spacing w:line="360" w:lineRule="exact"/>
              <w:ind w:firstLine="567"/>
              <w:jc w:val="both"/>
              <w:rPr>
                <w:spacing w:val="-1"/>
                <w:sz w:val="28"/>
                <w:szCs w:val="28"/>
              </w:rPr>
            </w:pPr>
            <w:r w:rsidRPr="00DD4596">
              <w:rPr>
                <w:spacing w:val="-1"/>
                <w:sz w:val="28"/>
                <w:szCs w:val="28"/>
              </w:rPr>
              <w:t xml:space="preserve">В случае отсутствия аналогичного поглощающего </w:t>
            </w:r>
            <w:r w:rsidRPr="00F51701">
              <w:rPr>
                <w:spacing w:val="-1"/>
                <w:sz w:val="28"/>
                <w:szCs w:val="28"/>
              </w:rPr>
              <w:t>аппарата допускается замена пружинно - фрикционным (кроме груженых вагонов с опасными грузами), и следование вагона до ближайшего ПТО или опорного пункта, имеющего запас данных поглощающих аппаратов;</w:t>
            </w:r>
          </w:p>
          <w:p w14:paraId="0EDA03A5" w14:textId="77777777" w:rsidR="00D82480" w:rsidRDefault="00D82480" w:rsidP="00D82480">
            <w:pPr>
              <w:tabs>
                <w:tab w:val="left" w:pos="4620"/>
                <w:tab w:val="right" w:pos="10335"/>
              </w:tabs>
              <w:spacing w:line="360" w:lineRule="exact"/>
              <w:ind w:firstLine="709"/>
              <w:jc w:val="center"/>
              <w:rPr>
                <w:b/>
                <w:sz w:val="28"/>
                <w:szCs w:val="28"/>
                <w:u w:val="single"/>
              </w:rPr>
            </w:pPr>
          </w:p>
          <w:p w14:paraId="5CCA7CD9" w14:textId="77777777" w:rsidR="00792ACD" w:rsidRPr="005B63BC" w:rsidRDefault="00792ACD" w:rsidP="007872A4">
            <w:pPr>
              <w:shd w:val="clear" w:color="auto" w:fill="FFFFFF"/>
              <w:spacing w:line="360" w:lineRule="exact"/>
              <w:ind w:firstLine="567"/>
              <w:jc w:val="both"/>
              <w:rPr>
                <w:kern w:val="28"/>
                <w:sz w:val="28"/>
                <w:szCs w:val="28"/>
                <w:u w:val="single"/>
              </w:rPr>
            </w:pPr>
          </w:p>
        </w:tc>
      </w:tr>
    </w:tbl>
    <w:p w14:paraId="15A6BCEE" w14:textId="77777777" w:rsidR="00792ACD" w:rsidRDefault="00792ACD" w:rsidP="00792ACD">
      <w:pPr>
        <w:tabs>
          <w:tab w:val="left" w:pos="4620"/>
          <w:tab w:val="right" w:pos="10335"/>
        </w:tabs>
        <w:spacing w:line="360" w:lineRule="exact"/>
        <w:ind w:firstLine="709"/>
        <w:jc w:val="center"/>
        <w:rPr>
          <w:b/>
          <w:sz w:val="28"/>
          <w:szCs w:val="28"/>
          <w:u w:val="single"/>
        </w:rPr>
      </w:pPr>
    </w:p>
    <w:tbl>
      <w:tblPr>
        <w:tblW w:w="9940"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162"/>
        <w:gridCol w:w="3502"/>
        <w:gridCol w:w="4587"/>
        <w:gridCol w:w="689"/>
      </w:tblGrid>
      <w:tr w:rsidR="00792ACD" w:rsidRPr="005B63BC" w14:paraId="47981718" w14:textId="77777777" w:rsidTr="00121059">
        <w:trPr>
          <w:cantSplit/>
          <w:trHeight w:val="474"/>
        </w:trPr>
        <w:tc>
          <w:tcPr>
            <w:tcW w:w="4664" w:type="dxa"/>
            <w:gridSpan w:val="2"/>
            <w:tcBorders>
              <w:top w:val="single" w:sz="6" w:space="0" w:color="auto"/>
              <w:left w:val="single" w:sz="6" w:space="0" w:color="auto"/>
              <w:bottom w:val="single" w:sz="6" w:space="0" w:color="auto"/>
              <w:right w:val="single" w:sz="4" w:space="0" w:color="auto"/>
            </w:tcBorders>
            <w:vAlign w:val="center"/>
          </w:tcPr>
          <w:p w14:paraId="38AAC536" w14:textId="77777777" w:rsidR="00792ACD" w:rsidRPr="005B63BC" w:rsidRDefault="00792ACD" w:rsidP="00121059">
            <w:pPr>
              <w:jc w:val="center"/>
            </w:pPr>
            <w:r w:rsidRPr="005B63BC">
              <w:lastRenderedPageBreak/>
              <w:t xml:space="preserve">ИЗВЕЩЕНИЕ </w:t>
            </w:r>
            <w:r w:rsidRPr="003E2E42">
              <w:t>32 ЦВ</w:t>
            </w:r>
            <w:r>
              <w:t xml:space="preserve"> 13-2022</w:t>
            </w:r>
          </w:p>
        </w:tc>
        <w:tc>
          <w:tcPr>
            <w:tcW w:w="4587" w:type="dxa"/>
            <w:vMerge w:val="restart"/>
            <w:tcBorders>
              <w:top w:val="single" w:sz="6" w:space="0" w:color="auto"/>
              <w:left w:val="nil"/>
              <w:bottom w:val="single" w:sz="6" w:space="0" w:color="auto"/>
              <w:right w:val="single" w:sz="4" w:space="0" w:color="auto"/>
            </w:tcBorders>
            <w:vAlign w:val="center"/>
          </w:tcPr>
          <w:p w14:paraId="0A5C7ECA" w14:textId="77777777" w:rsidR="00792ACD" w:rsidRPr="005B63BC" w:rsidRDefault="00792ACD" w:rsidP="00121059">
            <w:pPr>
              <w:keepNext/>
              <w:jc w:val="center"/>
              <w:outlineLvl w:val="0"/>
              <w:rPr>
                <w:sz w:val="28"/>
              </w:rPr>
            </w:pPr>
            <w:r>
              <w:t>808-2022 ПКБ ЦВ</w:t>
            </w:r>
          </w:p>
        </w:tc>
        <w:tc>
          <w:tcPr>
            <w:tcW w:w="689" w:type="dxa"/>
            <w:tcBorders>
              <w:top w:val="single" w:sz="6" w:space="0" w:color="auto"/>
              <w:left w:val="single" w:sz="4" w:space="0" w:color="auto"/>
              <w:bottom w:val="single" w:sz="4" w:space="0" w:color="auto"/>
              <w:right w:val="single" w:sz="6" w:space="0" w:color="auto"/>
            </w:tcBorders>
          </w:tcPr>
          <w:p w14:paraId="1978BA84" w14:textId="77777777" w:rsidR="00792ACD" w:rsidRPr="005B63BC" w:rsidRDefault="00792ACD" w:rsidP="00121059">
            <w:r w:rsidRPr="005B63BC">
              <w:t>Лист</w:t>
            </w:r>
          </w:p>
        </w:tc>
      </w:tr>
      <w:tr w:rsidR="00792ACD" w:rsidRPr="005B63BC" w14:paraId="4CAB0E1A" w14:textId="77777777" w:rsidTr="00121059">
        <w:trPr>
          <w:cantSplit/>
          <w:trHeight w:val="363"/>
        </w:trPr>
        <w:tc>
          <w:tcPr>
            <w:tcW w:w="4664" w:type="dxa"/>
            <w:gridSpan w:val="2"/>
            <w:tcBorders>
              <w:top w:val="single" w:sz="6" w:space="0" w:color="auto"/>
              <w:left w:val="single" w:sz="6" w:space="0" w:color="auto"/>
              <w:bottom w:val="single" w:sz="6" w:space="0" w:color="auto"/>
              <w:right w:val="single" w:sz="4" w:space="0" w:color="auto"/>
            </w:tcBorders>
          </w:tcPr>
          <w:p w14:paraId="30BAD5F3" w14:textId="77777777" w:rsidR="00792ACD" w:rsidRPr="005B63BC" w:rsidRDefault="00792ACD" w:rsidP="00121059">
            <w:pPr>
              <w:jc w:val="center"/>
            </w:pPr>
          </w:p>
        </w:tc>
        <w:tc>
          <w:tcPr>
            <w:tcW w:w="4587" w:type="dxa"/>
            <w:vMerge/>
            <w:tcBorders>
              <w:top w:val="single" w:sz="6" w:space="0" w:color="auto"/>
              <w:left w:val="nil"/>
              <w:bottom w:val="single" w:sz="6" w:space="0" w:color="auto"/>
              <w:right w:val="single" w:sz="4" w:space="0" w:color="auto"/>
            </w:tcBorders>
            <w:vAlign w:val="center"/>
          </w:tcPr>
          <w:p w14:paraId="0AAEAA24" w14:textId="77777777" w:rsidR="00792ACD" w:rsidRPr="005B63BC" w:rsidRDefault="00792ACD" w:rsidP="00121059">
            <w:pPr>
              <w:rPr>
                <w:sz w:val="28"/>
              </w:rPr>
            </w:pPr>
          </w:p>
        </w:tc>
        <w:tc>
          <w:tcPr>
            <w:tcW w:w="689" w:type="dxa"/>
            <w:tcBorders>
              <w:top w:val="single" w:sz="4" w:space="0" w:color="auto"/>
              <w:left w:val="single" w:sz="4" w:space="0" w:color="auto"/>
              <w:bottom w:val="single" w:sz="6" w:space="0" w:color="auto"/>
              <w:right w:val="single" w:sz="6" w:space="0" w:color="auto"/>
            </w:tcBorders>
          </w:tcPr>
          <w:p w14:paraId="69C1D8E7" w14:textId="77777777" w:rsidR="00792ACD" w:rsidRPr="005B63BC" w:rsidRDefault="00792ACD" w:rsidP="00121059">
            <w:pPr>
              <w:jc w:val="center"/>
              <w:rPr>
                <w:sz w:val="28"/>
              </w:rPr>
            </w:pPr>
            <w:r>
              <w:rPr>
                <w:sz w:val="28"/>
              </w:rPr>
              <w:t>4</w:t>
            </w:r>
          </w:p>
        </w:tc>
      </w:tr>
      <w:tr w:rsidR="00792ACD" w:rsidRPr="005B63BC" w14:paraId="4D745C82" w14:textId="77777777" w:rsidTr="00121059">
        <w:trPr>
          <w:cantSplit/>
          <w:trHeight w:val="130"/>
        </w:trPr>
        <w:tc>
          <w:tcPr>
            <w:tcW w:w="1162" w:type="dxa"/>
            <w:tcBorders>
              <w:top w:val="single" w:sz="6" w:space="0" w:color="auto"/>
              <w:left w:val="single" w:sz="6" w:space="0" w:color="auto"/>
              <w:bottom w:val="single" w:sz="6" w:space="0" w:color="auto"/>
              <w:right w:val="single" w:sz="6" w:space="0" w:color="auto"/>
            </w:tcBorders>
          </w:tcPr>
          <w:p w14:paraId="5948E2C5" w14:textId="77777777" w:rsidR="00792ACD" w:rsidRPr="005B63BC" w:rsidRDefault="00792ACD" w:rsidP="00121059">
            <w:r w:rsidRPr="005B63BC">
              <w:t>ИЗМ.</w:t>
            </w:r>
          </w:p>
        </w:tc>
        <w:tc>
          <w:tcPr>
            <w:tcW w:w="8778" w:type="dxa"/>
            <w:gridSpan w:val="3"/>
            <w:tcBorders>
              <w:top w:val="single" w:sz="6" w:space="0" w:color="auto"/>
              <w:left w:val="single" w:sz="6" w:space="0" w:color="auto"/>
              <w:bottom w:val="single" w:sz="6" w:space="0" w:color="auto"/>
              <w:right w:val="single" w:sz="6" w:space="0" w:color="auto"/>
            </w:tcBorders>
          </w:tcPr>
          <w:p w14:paraId="5C308BE9" w14:textId="77777777" w:rsidR="00792ACD" w:rsidRPr="005B63BC" w:rsidRDefault="00792ACD" w:rsidP="00121059">
            <w:pPr>
              <w:jc w:val="center"/>
            </w:pPr>
            <w:r w:rsidRPr="005B63BC">
              <w:t>СОДЕРЖАНИЕ ИЗМЕНЕНИЯ</w:t>
            </w:r>
          </w:p>
        </w:tc>
      </w:tr>
      <w:tr w:rsidR="00792ACD" w:rsidRPr="005B63BC" w14:paraId="6AF010BE" w14:textId="77777777" w:rsidTr="00121059">
        <w:trPr>
          <w:cantSplit/>
          <w:trHeight w:val="130"/>
        </w:trPr>
        <w:tc>
          <w:tcPr>
            <w:tcW w:w="1162" w:type="dxa"/>
            <w:tcBorders>
              <w:top w:val="single" w:sz="6" w:space="0" w:color="auto"/>
              <w:left w:val="single" w:sz="6" w:space="0" w:color="auto"/>
              <w:bottom w:val="single" w:sz="4" w:space="0" w:color="auto"/>
              <w:right w:val="single" w:sz="6" w:space="0" w:color="auto"/>
            </w:tcBorders>
          </w:tcPr>
          <w:p w14:paraId="040DD287" w14:textId="77777777" w:rsidR="00792ACD" w:rsidRPr="000F07DD" w:rsidRDefault="00792ACD" w:rsidP="00121059">
            <w:pPr>
              <w:jc w:val="center"/>
              <w:rPr>
                <w:sz w:val="24"/>
                <w:szCs w:val="24"/>
              </w:rPr>
            </w:pPr>
            <w:r w:rsidRPr="000F07DD">
              <w:rPr>
                <w:sz w:val="24"/>
                <w:szCs w:val="24"/>
              </w:rPr>
              <w:t>1</w:t>
            </w:r>
          </w:p>
        </w:tc>
        <w:tc>
          <w:tcPr>
            <w:tcW w:w="8778" w:type="dxa"/>
            <w:gridSpan w:val="3"/>
            <w:tcBorders>
              <w:top w:val="single" w:sz="6" w:space="0" w:color="auto"/>
              <w:left w:val="single" w:sz="6" w:space="0" w:color="auto"/>
              <w:bottom w:val="nil"/>
              <w:right w:val="single" w:sz="6" w:space="0" w:color="auto"/>
            </w:tcBorders>
          </w:tcPr>
          <w:p w14:paraId="21523CB8" w14:textId="77777777" w:rsidR="00792ACD" w:rsidRPr="005B63BC" w:rsidRDefault="00792ACD" w:rsidP="00121059">
            <w:pPr>
              <w:rPr>
                <w:sz w:val="28"/>
              </w:rPr>
            </w:pPr>
          </w:p>
        </w:tc>
      </w:tr>
      <w:tr w:rsidR="00792ACD" w:rsidRPr="005B63BC" w14:paraId="275616F2" w14:textId="77777777" w:rsidTr="00121059">
        <w:trPr>
          <w:cantSplit/>
          <w:trHeight w:val="14001"/>
        </w:trPr>
        <w:tc>
          <w:tcPr>
            <w:tcW w:w="9940" w:type="dxa"/>
            <w:gridSpan w:val="4"/>
            <w:tcBorders>
              <w:top w:val="nil"/>
              <w:left w:val="single" w:sz="4" w:space="0" w:color="auto"/>
              <w:bottom w:val="single" w:sz="4" w:space="0" w:color="auto"/>
              <w:right w:val="single" w:sz="4" w:space="0" w:color="auto"/>
            </w:tcBorders>
          </w:tcPr>
          <w:p w14:paraId="16BF482E" w14:textId="77777777" w:rsidR="007872A4" w:rsidRPr="00E41FE1" w:rsidRDefault="007872A4" w:rsidP="00161BD9">
            <w:pPr>
              <w:tabs>
                <w:tab w:val="left" w:pos="4620"/>
                <w:tab w:val="right" w:pos="10335"/>
              </w:tabs>
              <w:spacing w:line="320" w:lineRule="exact"/>
              <w:ind w:firstLine="709"/>
              <w:jc w:val="center"/>
              <w:rPr>
                <w:b/>
                <w:sz w:val="28"/>
                <w:szCs w:val="28"/>
                <w:u w:val="single"/>
              </w:rPr>
            </w:pPr>
            <w:r w:rsidRPr="00E41FE1">
              <w:rPr>
                <w:b/>
                <w:sz w:val="28"/>
                <w:szCs w:val="28"/>
                <w:u w:val="single"/>
              </w:rPr>
              <w:t>Должно быть:</w:t>
            </w:r>
          </w:p>
          <w:p w14:paraId="4340C9A1" w14:textId="77777777" w:rsidR="007872A4" w:rsidRPr="00E41FE1" w:rsidRDefault="007872A4" w:rsidP="00161BD9">
            <w:pPr>
              <w:shd w:val="clear" w:color="auto" w:fill="FFFFFF"/>
              <w:spacing w:line="320" w:lineRule="exact"/>
              <w:ind w:firstLine="567"/>
              <w:jc w:val="both"/>
              <w:rPr>
                <w:spacing w:val="-1"/>
                <w:sz w:val="28"/>
                <w:szCs w:val="28"/>
              </w:rPr>
            </w:pPr>
            <w:r w:rsidRPr="00B079A2">
              <w:rPr>
                <w:sz w:val="28"/>
                <w:szCs w:val="28"/>
              </w:rPr>
              <w:t>2) </w:t>
            </w:r>
            <w:r w:rsidRPr="00B079A2">
              <w:rPr>
                <w:spacing w:val="-1"/>
                <w:sz w:val="28"/>
                <w:szCs w:val="28"/>
              </w:rPr>
              <w:t xml:space="preserve">При подготовке вагона </w:t>
            </w:r>
            <w:r w:rsidR="00082EAB" w:rsidRPr="00B079A2">
              <w:rPr>
                <w:spacing w:val="-1"/>
                <w:sz w:val="28"/>
                <w:szCs w:val="28"/>
              </w:rPr>
              <w:t>перевозке</w:t>
            </w:r>
            <w:r w:rsidRPr="00B079A2">
              <w:rPr>
                <w:spacing w:val="-1"/>
                <w:sz w:val="28"/>
                <w:szCs w:val="28"/>
              </w:rPr>
              <w:t xml:space="preserve"> и выявлении </w:t>
            </w:r>
            <w:r w:rsidR="007931AE">
              <w:rPr>
                <w:spacing w:val="-1"/>
                <w:sz w:val="28"/>
                <w:szCs w:val="28"/>
              </w:rPr>
              <w:t xml:space="preserve">суммарного </w:t>
            </w:r>
            <w:r w:rsidR="00C0331A" w:rsidRPr="00B079A2">
              <w:rPr>
                <w:spacing w:val="-1"/>
                <w:sz w:val="28"/>
                <w:szCs w:val="28"/>
              </w:rPr>
              <w:t>зазора</w:t>
            </w:r>
            <w:r w:rsidR="00C0331A" w:rsidRPr="00B079A2">
              <w:rPr>
                <w:sz w:val="28"/>
                <w:szCs w:val="28"/>
              </w:rPr>
              <w:t xml:space="preserve"> между передним упором и упорной плитой и</w:t>
            </w:r>
            <w:r w:rsidR="002D5C14" w:rsidRPr="00B079A2">
              <w:rPr>
                <w:sz w:val="28"/>
                <w:szCs w:val="28"/>
              </w:rPr>
              <w:t>ли</w:t>
            </w:r>
            <w:r w:rsidR="00C0331A" w:rsidRPr="00B079A2">
              <w:rPr>
                <w:sz w:val="28"/>
                <w:szCs w:val="28"/>
              </w:rPr>
              <w:t xml:space="preserve"> </w:t>
            </w:r>
            <w:r w:rsidR="00C0331A" w:rsidRPr="00B079A2">
              <w:rPr>
                <w:spacing w:val="-1"/>
                <w:sz w:val="28"/>
                <w:szCs w:val="28"/>
              </w:rPr>
              <w:t>задним упором и корпусом поглощающего аппарата более 5 мм,</w:t>
            </w:r>
            <w:r w:rsidRPr="00B079A2">
              <w:rPr>
                <w:spacing w:val="-1"/>
                <w:sz w:val="28"/>
                <w:szCs w:val="28"/>
              </w:rPr>
              <w:t xml:space="preserve"> </w:t>
            </w:r>
            <w:r w:rsidR="00625B05" w:rsidRPr="00B079A2">
              <w:rPr>
                <w:spacing w:val="-1"/>
                <w:sz w:val="28"/>
                <w:szCs w:val="28"/>
              </w:rPr>
              <w:t xml:space="preserve">вагон </w:t>
            </w:r>
            <w:r w:rsidRPr="00B079A2">
              <w:rPr>
                <w:spacing w:val="-1"/>
                <w:sz w:val="28"/>
                <w:szCs w:val="28"/>
              </w:rPr>
              <w:t>от</w:t>
            </w:r>
            <w:r w:rsidR="00387365" w:rsidRPr="00B079A2">
              <w:rPr>
                <w:spacing w:val="-1"/>
                <w:sz w:val="28"/>
                <w:szCs w:val="28"/>
              </w:rPr>
              <w:t>цепляется в текущий отцепочный</w:t>
            </w:r>
            <w:r w:rsidR="00C0331A" w:rsidRPr="00B079A2">
              <w:rPr>
                <w:spacing w:val="-1"/>
                <w:sz w:val="28"/>
                <w:szCs w:val="28"/>
              </w:rPr>
              <w:t xml:space="preserve"> </w:t>
            </w:r>
            <w:r w:rsidRPr="00B079A2">
              <w:rPr>
                <w:spacing w:val="-1"/>
                <w:sz w:val="28"/>
                <w:szCs w:val="28"/>
              </w:rPr>
              <w:t>ремонт.</w:t>
            </w:r>
            <w:r w:rsidRPr="00E41FE1">
              <w:rPr>
                <w:spacing w:val="-1"/>
                <w:sz w:val="28"/>
                <w:szCs w:val="28"/>
              </w:rPr>
              <w:t xml:space="preserve"> </w:t>
            </w:r>
          </w:p>
          <w:p w14:paraId="2783F2D1" w14:textId="77777777" w:rsidR="00EE0848" w:rsidRDefault="007872A4" w:rsidP="00161BD9">
            <w:pPr>
              <w:shd w:val="clear" w:color="auto" w:fill="FFFFFF"/>
              <w:spacing w:line="320" w:lineRule="exact"/>
              <w:ind w:firstLine="567"/>
              <w:jc w:val="both"/>
              <w:rPr>
                <w:spacing w:val="-1"/>
                <w:sz w:val="28"/>
                <w:szCs w:val="28"/>
              </w:rPr>
            </w:pPr>
            <w:r w:rsidRPr="00E41FE1">
              <w:rPr>
                <w:spacing w:val="-1"/>
                <w:sz w:val="28"/>
                <w:szCs w:val="28"/>
              </w:rPr>
              <w:t>При обнаружении в пути следования у вагона суммарного зазора</w:t>
            </w:r>
            <w:r w:rsidR="00EE0848">
              <w:rPr>
                <w:spacing w:val="-1"/>
                <w:sz w:val="28"/>
                <w:szCs w:val="28"/>
              </w:rPr>
              <w:t>:</w:t>
            </w:r>
          </w:p>
          <w:p w14:paraId="0C0700CA" w14:textId="77777777" w:rsidR="007872A4" w:rsidRPr="00E41FE1" w:rsidRDefault="00EE0848" w:rsidP="00161BD9">
            <w:pPr>
              <w:shd w:val="clear" w:color="auto" w:fill="FFFFFF"/>
              <w:spacing w:line="320" w:lineRule="exact"/>
              <w:ind w:firstLine="567"/>
              <w:jc w:val="both"/>
              <w:rPr>
                <w:spacing w:val="-1"/>
                <w:sz w:val="28"/>
                <w:szCs w:val="28"/>
              </w:rPr>
            </w:pPr>
            <w:r>
              <w:rPr>
                <w:spacing w:val="-1"/>
                <w:sz w:val="28"/>
                <w:szCs w:val="28"/>
              </w:rPr>
              <w:t xml:space="preserve">- </w:t>
            </w:r>
            <w:r w:rsidR="009461F3">
              <w:rPr>
                <w:spacing w:val="-1"/>
                <w:sz w:val="28"/>
                <w:szCs w:val="28"/>
              </w:rPr>
              <w:t xml:space="preserve">более 5 мм, но не более </w:t>
            </w:r>
            <w:r w:rsidR="007872A4" w:rsidRPr="00E41FE1">
              <w:rPr>
                <w:spacing w:val="-1"/>
                <w:sz w:val="28"/>
                <w:szCs w:val="28"/>
              </w:rPr>
              <w:t>50 мм разрешается п</w:t>
            </w:r>
            <w:r>
              <w:rPr>
                <w:spacing w:val="-1"/>
                <w:sz w:val="28"/>
                <w:szCs w:val="28"/>
              </w:rPr>
              <w:t xml:space="preserve">роследование </w:t>
            </w:r>
            <w:r w:rsidR="007872A4" w:rsidRPr="00E41FE1">
              <w:rPr>
                <w:spacing w:val="-1"/>
                <w:sz w:val="28"/>
                <w:szCs w:val="28"/>
              </w:rPr>
              <w:t>пор</w:t>
            </w:r>
            <w:r>
              <w:rPr>
                <w:spacing w:val="-1"/>
                <w:sz w:val="28"/>
                <w:szCs w:val="28"/>
              </w:rPr>
              <w:t xml:space="preserve">ожнего вагона до ближайшего ПТО, а </w:t>
            </w:r>
            <w:r w:rsidR="007872A4" w:rsidRPr="00E41FE1">
              <w:rPr>
                <w:spacing w:val="-1"/>
                <w:sz w:val="28"/>
                <w:szCs w:val="28"/>
              </w:rPr>
              <w:t>груженого вагона</w:t>
            </w:r>
            <w:r>
              <w:rPr>
                <w:spacing w:val="-1"/>
                <w:sz w:val="28"/>
                <w:szCs w:val="28"/>
              </w:rPr>
              <w:t xml:space="preserve"> до станции выгрузки;</w:t>
            </w:r>
          </w:p>
          <w:p w14:paraId="03B5F617" w14:textId="77777777" w:rsidR="007872A4" w:rsidRPr="00E41FE1" w:rsidRDefault="00EE0848" w:rsidP="00161BD9">
            <w:pPr>
              <w:shd w:val="clear" w:color="auto" w:fill="FFFFFF"/>
              <w:spacing w:line="320" w:lineRule="exact"/>
              <w:ind w:firstLine="567"/>
              <w:jc w:val="both"/>
              <w:rPr>
                <w:spacing w:val="-1"/>
                <w:sz w:val="28"/>
                <w:szCs w:val="28"/>
              </w:rPr>
            </w:pPr>
            <w:r>
              <w:rPr>
                <w:spacing w:val="-1"/>
                <w:sz w:val="28"/>
                <w:szCs w:val="28"/>
              </w:rPr>
              <w:t xml:space="preserve">- </w:t>
            </w:r>
            <w:r w:rsidRPr="00E41FE1">
              <w:rPr>
                <w:spacing w:val="-1"/>
                <w:sz w:val="28"/>
                <w:szCs w:val="28"/>
              </w:rPr>
              <w:t>более 50 мм, вагон отцепляется в текущий отцепочный ремонт</w:t>
            </w:r>
            <w:r>
              <w:rPr>
                <w:spacing w:val="-1"/>
                <w:sz w:val="28"/>
                <w:szCs w:val="28"/>
              </w:rPr>
              <w:t xml:space="preserve">. </w:t>
            </w:r>
          </w:p>
          <w:p w14:paraId="76AE8660" w14:textId="77777777" w:rsidR="00161BD9" w:rsidRPr="00F51701" w:rsidRDefault="00161BD9" w:rsidP="00161BD9">
            <w:pPr>
              <w:shd w:val="clear" w:color="auto" w:fill="FFFFFF"/>
              <w:spacing w:line="320" w:lineRule="exact"/>
              <w:ind w:firstLine="567"/>
              <w:jc w:val="both"/>
              <w:rPr>
                <w:spacing w:val="-1"/>
                <w:sz w:val="28"/>
                <w:szCs w:val="28"/>
              </w:rPr>
            </w:pPr>
            <w:r w:rsidRPr="00DD4596">
              <w:rPr>
                <w:spacing w:val="-1"/>
                <w:sz w:val="28"/>
                <w:szCs w:val="28"/>
              </w:rPr>
              <w:t xml:space="preserve">В случае отсутствия аналогичного поглощающего </w:t>
            </w:r>
            <w:r w:rsidRPr="00F51701">
              <w:rPr>
                <w:spacing w:val="-1"/>
                <w:sz w:val="28"/>
                <w:szCs w:val="28"/>
              </w:rPr>
              <w:t>аппарата допускается замена пружинно - фрикционным (кроме груженых вагонов с опасными грузами), и следование вагона до ближайшего ПТО или опорного пункта, имеющего запас данных поглощающих аппаратов;</w:t>
            </w:r>
          </w:p>
          <w:p w14:paraId="20660FA8" w14:textId="77777777" w:rsidR="00161BD9" w:rsidRDefault="00161BD9" w:rsidP="00161BD9">
            <w:pPr>
              <w:tabs>
                <w:tab w:val="left" w:pos="4620"/>
                <w:tab w:val="right" w:pos="10335"/>
              </w:tabs>
              <w:spacing w:line="320" w:lineRule="exact"/>
              <w:ind w:firstLine="709"/>
              <w:jc w:val="center"/>
              <w:rPr>
                <w:b/>
                <w:sz w:val="28"/>
                <w:szCs w:val="28"/>
                <w:u w:val="single"/>
              </w:rPr>
            </w:pPr>
          </w:p>
          <w:p w14:paraId="06736066" w14:textId="77777777" w:rsidR="00D82480" w:rsidRDefault="00D82480" w:rsidP="00161BD9">
            <w:pPr>
              <w:tabs>
                <w:tab w:val="left" w:pos="4620"/>
                <w:tab w:val="right" w:pos="10335"/>
              </w:tabs>
              <w:spacing w:line="320" w:lineRule="exact"/>
              <w:ind w:firstLine="709"/>
              <w:jc w:val="center"/>
              <w:rPr>
                <w:b/>
                <w:sz w:val="28"/>
                <w:szCs w:val="28"/>
                <w:u w:val="single"/>
              </w:rPr>
            </w:pPr>
            <w:r>
              <w:rPr>
                <w:b/>
                <w:sz w:val="28"/>
                <w:szCs w:val="28"/>
                <w:u w:val="single"/>
              </w:rPr>
              <w:t xml:space="preserve">Лист 77, пункт 3.8.1.5, абзац 2 </w:t>
            </w:r>
          </w:p>
          <w:p w14:paraId="1345DDA8" w14:textId="77777777" w:rsidR="00D82480" w:rsidRDefault="00D82480" w:rsidP="00161BD9">
            <w:pPr>
              <w:tabs>
                <w:tab w:val="left" w:pos="4620"/>
                <w:tab w:val="right" w:pos="10335"/>
              </w:tabs>
              <w:spacing w:line="320" w:lineRule="exact"/>
              <w:ind w:firstLine="709"/>
              <w:jc w:val="center"/>
              <w:rPr>
                <w:b/>
                <w:sz w:val="28"/>
                <w:szCs w:val="28"/>
                <w:u w:val="single"/>
              </w:rPr>
            </w:pPr>
            <w:r>
              <w:rPr>
                <w:b/>
                <w:sz w:val="28"/>
                <w:szCs w:val="28"/>
                <w:u w:val="single"/>
              </w:rPr>
              <w:t>имеется:</w:t>
            </w:r>
          </w:p>
          <w:p w14:paraId="7A553D23" w14:textId="77777777" w:rsidR="00D82480" w:rsidRDefault="00D82480" w:rsidP="00161BD9">
            <w:pPr>
              <w:tabs>
                <w:tab w:val="left" w:pos="709"/>
              </w:tabs>
              <w:spacing w:line="320" w:lineRule="exact"/>
              <w:ind w:firstLine="567"/>
              <w:jc w:val="both"/>
              <w:rPr>
                <w:sz w:val="28"/>
                <w:szCs w:val="28"/>
              </w:rPr>
            </w:pPr>
            <w:r>
              <w:rPr>
                <w:sz w:val="28"/>
                <w:szCs w:val="28"/>
              </w:rPr>
              <w:t>- </w:t>
            </w:r>
            <w:r w:rsidRPr="00DD4596">
              <w:rPr>
                <w:sz w:val="28"/>
                <w:szCs w:val="28"/>
              </w:rPr>
              <w:t>неисправное тормозное оборудование: воздухораспределитель, авторежим, концевой или разобщительный кран, выпускной клапан, рабочая камер</w:t>
            </w:r>
            <w:r w:rsidRPr="00663323">
              <w:rPr>
                <w:sz w:val="28"/>
                <w:szCs w:val="28"/>
              </w:rPr>
              <w:t>а</w:t>
            </w:r>
            <w:r>
              <w:rPr>
                <w:sz w:val="28"/>
                <w:szCs w:val="28"/>
              </w:rPr>
              <w:t xml:space="preserve">, тормозной цилиндр, запасный </w:t>
            </w:r>
            <w:r w:rsidRPr="00562A4C">
              <w:rPr>
                <w:sz w:val="28"/>
                <w:szCs w:val="28"/>
              </w:rPr>
              <w:t>резервуар;</w:t>
            </w:r>
          </w:p>
          <w:p w14:paraId="33175004" w14:textId="77777777" w:rsidR="00D82480" w:rsidRPr="00DD4596" w:rsidRDefault="00D82480" w:rsidP="00161BD9">
            <w:pPr>
              <w:tabs>
                <w:tab w:val="left" w:pos="709"/>
              </w:tabs>
              <w:spacing w:line="320" w:lineRule="exact"/>
              <w:ind w:firstLine="567"/>
              <w:jc w:val="both"/>
              <w:rPr>
                <w:sz w:val="28"/>
                <w:szCs w:val="28"/>
              </w:rPr>
            </w:pPr>
          </w:p>
          <w:p w14:paraId="20657D4D" w14:textId="77777777" w:rsidR="00D82480" w:rsidRDefault="00D82480" w:rsidP="00161BD9">
            <w:pPr>
              <w:tabs>
                <w:tab w:val="left" w:pos="4620"/>
                <w:tab w:val="right" w:pos="10335"/>
              </w:tabs>
              <w:spacing w:line="320" w:lineRule="exact"/>
              <w:ind w:firstLine="709"/>
              <w:jc w:val="center"/>
              <w:rPr>
                <w:b/>
                <w:sz w:val="28"/>
                <w:szCs w:val="28"/>
                <w:u w:val="single"/>
              </w:rPr>
            </w:pPr>
            <w:r>
              <w:rPr>
                <w:b/>
                <w:sz w:val="28"/>
                <w:szCs w:val="28"/>
                <w:u w:val="single"/>
              </w:rPr>
              <w:t>должно быть:</w:t>
            </w:r>
          </w:p>
          <w:p w14:paraId="7084B043" w14:textId="77777777" w:rsidR="00D82480" w:rsidRDefault="00D82480" w:rsidP="00161BD9">
            <w:pPr>
              <w:tabs>
                <w:tab w:val="left" w:pos="709"/>
              </w:tabs>
              <w:spacing w:line="320" w:lineRule="exact"/>
              <w:ind w:firstLine="567"/>
              <w:jc w:val="both"/>
              <w:rPr>
                <w:sz w:val="28"/>
                <w:szCs w:val="28"/>
              </w:rPr>
            </w:pPr>
            <w:r>
              <w:rPr>
                <w:sz w:val="28"/>
                <w:szCs w:val="28"/>
              </w:rPr>
              <w:t>- </w:t>
            </w:r>
            <w:r w:rsidRPr="00DD4596">
              <w:rPr>
                <w:sz w:val="28"/>
                <w:szCs w:val="28"/>
              </w:rPr>
              <w:t>неисправное тормозное оборудование: воздухораспределитель, авторежим, концевой или разобщительный кран, выпускной клапан, рабочая камер</w:t>
            </w:r>
            <w:r w:rsidRPr="00663323">
              <w:rPr>
                <w:sz w:val="28"/>
                <w:szCs w:val="28"/>
              </w:rPr>
              <w:t>а</w:t>
            </w:r>
            <w:r>
              <w:rPr>
                <w:sz w:val="28"/>
                <w:szCs w:val="28"/>
              </w:rPr>
              <w:t xml:space="preserve">, тормозной цилиндр, запасный резервуар, </w:t>
            </w:r>
            <w:r w:rsidRPr="00562A4C">
              <w:rPr>
                <w:sz w:val="28"/>
                <w:szCs w:val="28"/>
              </w:rPr>
              <w:t>реле давления;</w:t>
            </w:r>
          </w:p>
          <w:p w14:paraId="2D6AEA82" w14:textId="77777777" w:rsidR="00D82480" w:rsidRPr="00DD4596" w:rsidRDefault="00D82480" w:rsidP="00161BD9">
            <w:pPr>
              <w:tabs>
                <w:tab w:val="left" w:pos="709"/>
              </w:tabs>
              <w:spacing w:line="320" w:lineRule="exact"/>
              <w:ind w:firstLine="567"/>
              <w:jc w:val="both"/>
              <w:rPr>
                <w:sz w:val="28"/>
                <w:szCs w:val="28"/>
              </w:rPr>
            </w:pPr>
          </w:p>
          <w:p w14:paraId="79B353EA" w14:textId="77777777" w:rsidR="00D82480" w:rsidRDefault="00D82480" w:rsidP="00161BD9">
            <w:pPr>
              <w:tabs>
                <w:tab w:val="left" w:pos="4620"/>
                <w:tab w:val="right" w:pos="10335"/>
              </w:tabs>
              <w:spacing w:line="320" w:lineRule="exact"/>
              <w:ind w:firstLine="709"/>
              <w:jc w:val="center"/>
              <w:rPr>
                <w:b/>
                <w:sz w:val="28"/>
                <w:szCs w:val="28"/>
                <w:u w:val="single"/>
              </w:rPr>
            </w:pPr>
            <w:r>
              <w:rPr>
                <w:b/>
                <w:sz w:val="28"/>
                <w:szCs w:val="28"/>
                <w:u w:val="single"/>
              </w:rPr>
              <w:t>Листы 101-103</w:t>
            </w:r>
            <w:r w:rsidR="00EE150A">
              <w:rPr>
                <w:b/>
                <w:sz w:val="28"/>
                <w:szCs w:val="28"/>
                <w:u w:val="single"/>
              </w:rPr>
              <w:t>, 132</w:t>
            </w:r>
            <w:r w:rsidRPr="001D7497">
              <w:rPr>
                <w:b/>
                <w:sz w:val="28"/>
                <w:szCs w:val="28"/>
                <w:u w:val="single"/>
              </w:rPr>
              <w:t xml:space="preserve"> заменить</w:t>
            </w:r>
          </w:p>
          <w:p w14:paraId="6FA73E47" w14:textId="77777777" w:rsidR="00D82480" w:rsidRPr="00562A4C" w:rsidRDefault="00D82480" w:rsidP="00161BD9">
            <w:pPr>
              <w:tabs>
                <w:tab w:val="left" w:pos="4620"/>
                <w:tab w:val="right" w:pos="10335"/>
              </w:tabs>
              <w:spacing w:line="320" w:lineRule="exact"/>
              <w:ind w:firstLine="709"/>
              <w:jc w:val="center"/>
              <w:rPr>
                <w:b/>
                <w:sz w:val="28"/>
                <w:szCs w:val="28"/>
                <w:u w:val="single"/>
              </w:rPr>
            </w:pPr>
          </w:p>
          <w:p w14:paraId="7E0D16CF" w14:textId="77777777" w:rsidR="00D82480" w:rsidRDefault="00D82480" w:rsidP="00161BD9">
            <w:pPr>
              <w:tabs>
                <w:tab w:val="left" w:pos="4620"/>
                <w:tab w:val="right" w:pos="10335"/>
              </w:tabs>
              <w:spacing w:line="320" w:lineRule="exact"/>
              <w:ind w:firstLine="709"/>
              <w:jc w:val="center"/>
              <w:rPr>
                <w:b/>
                <w:sz w:val="28"/>
                <w:szCs w:val="28"/>
                <w:u w:val="single"/>
              </w:rPr>
            </w:pPr>
            <w:r>
              <w:rPr>
                <w:b/>
                <w:sz w:val="28"/>
                <w:szCs w:val="28"/>
                <w:u w:val="single"/>
              </w:rPr>
              <w:t xml:space="preserve">Лист 105, пункт 3.10, 10-е перечисление </w:t>
            </w:r>
          </w:p>
          <w:p w14:paraId="57310E7D" w14:textId="77777777" w:rsidR="00D82480" w:rsidRDefault="00D82480" w:rsidP="00161BD9">
            <w:pPr>
              <w:tabs>
                <w:tab w:val="left" w:pos="4620"/>
                <w:tab w:val="right" w:pos="10335"/>
              </w:tabs>
              <w:spacing w:line="320" w:lineRule="exact"/>
              <w:ind w:firstLine="709"/>
              <w:jc w:val="center"/>
              <w:rPr>
                <w:b/>
                <w:sz w:val="28"/>
                <w:szCs w:val="28"/>
                <w:u w:val="single"/>
              </w:rPr>
            </w:pPr>
          </w:p>
          <w:p w14:paraId="1005C507" w14:textId="77777777" w:rsidR="00D82480" w:rsidRDefault="00D82480" w:rsidP="00161BD9">
            <w:pPr>
              <w:tabs>
                <w:tab w:val="left" w:pos="4620"/>
                <w:tab w:val="right" w:pos="10335"/>
              </w:tabs>
              <w:spacing w:line="320" w:lineRule="exact"/>
              <w:ind w:firstLine="709"/>
              <w:jc w:val="center"/>
              <w:rPr>
                <w:b/>
                <w:sz w:val="28"/>
                <w:szCs w:val="28"/>
                <w:u w:val="single"/>
              </w:rPr>
            </w:pPr>
            <w:r>
              <w:rPr>
                <w:b/>
                <w:sz w:val="28"/>
                <w:szCs w:val="28"/>
                <w:u w:val="single"/>
              </w:rPr>
              <w:t>Имеется:</w:t>
            </w:r>
          </w:p>
          <w:p w14:paraId="48645B6F" w14:textId="77777777" w:rsidR="00D82480" w:rsidRDefault="00D82480" w:rsidP="00161BD9">
            <w:pPr>
              <w:spacing w:line="320" w:lineRule="exact"/>
              <w:ind w:firstLine="567"/>
              <w:jc w:val="both"/>
              <w:rPr>
                <w:sz w:val="28"/>
                <w:szCs w:val="28"/>
              </w:rPr>
            </w:pPr>
            <w:r w:rsidRPr="00DD4596">
              <w:rPr>
                <w:sz w:val="28"/>
                <w:szCs w:val="28"/>
              </w:rPr>
              <w:t>-</w:t>
            </w:r>
            <w:r>
              <w:rPr>
                <w:sz w:val="28"/>
                <w:szCs w:val="28"/>
              </w:rPr>
              <w:t> </w:t>
            </w:r>
            <w:r w:rsidRPr="00DD4596">
              <w:rPr>
                <w:sz w:val="28"/>
                <w:szCs w:val="28"/>
              </w:rPr>
              <w:t>специализированные платформы, груженные крупнотоннажными контейнерами, у которых в узлах крепления контейнера хотя бы один фитинговый упор отсутствует либо не фиксируется в вертикальном рабочем положении, погнут, имеет трещину;</w:t>
            </w:r>
          </w:p>
          <w:p w14:paraId="4D148C83" w14:textId="77777777" w:rsidR="00D82480" w:rsidRPr="00DD4596" w:rsidRDefault="00D82480" w:rsidP="00161BD9">
            <w:pPr>
              <w:spacing w:line="320" w:lineRule="exact"/>
              <w:ind w:firstLine="567"/>
              <w:jc w:val="both"/>
              <w:rPr>
                <w:sz w:val="28"/>
                <w:szCs w:val="28"/>
              </w:rPr>
            </w:pPr>
          </w:p>
          <w:p w14:paraId="285F599B" w14:textId="77777777" w:rsidR="00D82480" w:rsidRDefault="00D82480" w:rsidP="00161BD9">
            <w:pPr>
              <w:tabs>
                <w:tab w:val="left" w:pos="4620"/>
                <w:tab w:val="right" w:pos="10335"/>
              </w:tabs>
              <w:spacing w:line="320" w:lineRule="exact"/>
              <w:ind w:firstLine="709"/>
              <w:jc w:val="center"/>
              <w:rPr>
                <w:b/>
                <w:sz w:val="28"/>
                <w:szCs w:val="28"/>
                <w:u w:val="single"/>
              </w:rPr>
            </w:pPr>
            <w:r>
              <w:rPr>
                <w:b/>
                <w:sz w:val="28"/>
                <w:szCs w:val="28"/>
                <w:u w:val="single"/>
              </w:rPr>
              <w:t>Должно быть:</w:t>
            </w:r>
          </w:p>
          <w:p w14:paraId="6CFD44E1" w14:textId="77777777" w:rsidR="00965491" w:rsidRDefault="00D82480" w:rsidP="00161BD9">
            <w:pPr>
              <w:tabs>
                <w:tab w:val="left" w:pos="4620"/>
                <w:tab w:val="right" w:pos="10335"/>
              </w:tabs>
              <w:spacing w:line="320" w:lineRule="exact"/>
              <w:ind w:firstLine="709"/>
              <w:jc w:val="both"/>
              <w:rPr>
                <w:sz w:val="28"/>
                <w:szCs w:val="28"/>
              </w:rPr>
            </w:pPr>
            <w:r w:rsidRPr="00DD4596">
              <w:rPr>
                <w:sz w:val="28"/>
                <w:szCs w:val="28"/>
              </w:rPr>
              <w:t>-</w:t>
            </w:r>
            <w:r>
              <w:rPr>
                <w:sz w:val="28"/>
                <w:szCs w:val="28"/>
              </w:rPr>
              <w:t> </w:t>
            </w:r>
            <w:r w:rsidRPr="00DD4596">
              <w:rPr>
                <w:sz w:val="28"/>
                <w:szCs w:val="28"/>
              </w:rPr>
              <w:t>спец</w:t>
            </w:r>
            <w:r w:rsidR="00435A89">
              <w:rPr>
                <w:sz w:val="28"/>
                <w:szCs w:val="28"/>
              </w:rPr>
              <w:t>иализированные платформы, груженн</w:t>
            </w:r>
            <w:r w:rsidRPr="00DD4596">
              <w:rPr>
                <w:sz w:val="28"/>
                <w:szCs w:val="28"/>
              </w:rPr>
              <w:t xml:space="preserve">ые крупнотоннажными контейнерами, у которых в узлах крепления контейнера хотя бы один </w:t>
            </w:r>
            <w:r w:rsidRPr="00AE1B13">
              <w:rPr>
                <w:sz w:val="28"/>
                <w:szCs w:val="28"/>
              </w:rPr>
              <w:t>фитинговый упор или устройство фиксации контейнера</w:t>
            </w:r>
            <w:r w:rsidR="001F55D2">
              <w:rPr>
                <w:sz w:val="28"/>
                <w:szCs w:val="28"/>
              </w:rPr>
              <w:t>, где оно предусмотрено конструкцией вагона,</w:t>
            </w:r>
            <w:r w:rsidRPr="00AE1B13">
              <w:rPr>
                <w:sz w:val="28"/>
                <w:szCs w:val="28"/>
              </w:rPr>
              <w:t xml:space="preserve"> отсутству</w:t>
            </w:r>
            <w:r w:rsidR="0021366B">
              <w:rPr>
                <w:sz w:val="28"/>
                <w:szCs w:val="28"/>
              </w:rPr>
              <w:t>ю</w:t>
            </w:r>
            <w:r w:rsidRPr="00AE1B13">
              <w:rPr>
                <w:sz w:val="28"/>
                <w:szCs w:val="28"/>
              </w:rPr>
              <w:t>т</w:t>
            </w:r>
            <w:r w:rsidRPr="00DD4596">
              <w:rPr>
                <w:sz w:val="28"/>
                <w:szCs w:val="28"/>
              </w:rPr>
              <w:t xml:space="preserve"> либо не фиксиру</w:t>
            </w:r>
            <w:r w:rsidR="0021366B">
              <w:rPr>
                <w:sz w:val="28"/>
                <w:szCs w:val="28"/>
              </w:rPr>
              <w:t>ю</w:t>
            </w:r>
            <w:r w:rsidRPr="00DD4596">
              <w:rPr>
                <w:sz w:val="28"/>
                <w:szCs w:val="28"/>
              </w:rPr>
              <w:t>тся в вертикальном рабочем положении, погнут</w:t>
            </w:r>
            <w:r w:rsidR="0021366B">
              <w:rPr>
                <w:sz w:val="28"/>
                <w:szCs w:val="28"/>
              </w:rPr>
              <w:t>ы</w:t>
            </w:r>
            <w:r w:rsidRPr="00DD4596">
              <w:rPr>
                <w:sz w:val="28"/>
                <w:szCs w:val="28"/>
              </w:rPr>
              <w:t>, име</w:t>
            </w:r>
            <w:r w:rsidR="0021366B">
              <w:rPr>
                <w:sz w:val="28"/>
                <w:szCs w:val="28"/>
              </w:rPr>
              <w:t>ю</w:t>
            </w:r>
            <w:r w:rsidRPr="00DD4596">
              <w:rPr>
                <w:sz w:val="28"/>
                <w:szCs w:val="28"/>
              </w:rPr>
              <w:t>т трещин</w:t>
            </w:r>
            <w:r w:rsidR="00B82493">
              <w:rPr>
                <w:sz w:val="28"/>
                <w:szCs w:val="28"/>
              </w:rPr>
              <w:t>ы</w:t>
            </w:r>
            <w:r w:rsidR="000A4A8A">
              <w:rPr>
                <w:sz w:val="28"/>
                <w:szCs w:val="28"/>
              </w:rPr>
              <w:t>;</w:t>
            </w:r>
          </w:p>
          <w:p w14:paraId="4B486712" w14:textId="77777777" w:rsidR="007872A4" w:rsidRDefault="007872A4" w:rsidP="00161BD9">
            <w:pPr>
              <w:tabs>
                <w:tab w:val="left" w:pos="4620"/>
                <w:tab w:val="right" w:pos="10335"/>
              </w:tabs>
              <w:spacing w:line="320" w:lineRule="exact"/>
              <w:ind w:firstLine="709"/>
              <w:jc w:val="both"/>
              <w:rPr>
                <w:sz w:val="28"/>
                <w:szCs w:val="28"/>
              </w:rPr>
            </w:pPr>
          </w:p>
          <w:p w14:paraId="33A6F6C8" w14:textId="77777777" w:rsidR="00B079A2" w:rsidRPr="007872A4" w:rsidRDefault="006E4F46" w:rsidP="00161BD9">
            <w:pPr>
              <w:tabs>
                <w:tab w:val="left" w:pos="4620"/>
                <w:tab w:val="right" w:pos="10335"/>
              </w:tabs>
              <w:spacing w:line="320" w:lineRule="exact"/>
              <w:ind w:firstLine="709"/>
              <w:jc w:val="center"/>
              <w:rPr>
                <w:b/>
                <w:sz w:val="28"/>
                <w:szCs w:val="28"/>
                <w:u w:val="single"/>
              </w:rPr>
            </w:pPr>
            <w:r>
              <w:rPr>
                <w:b/>
                <w:sz w:val="28"/>
                <w:szCs w:val="28"/>
                <w:u w:val="single"/>
              </w:rPr>
              <w:t xml:space="preserve">Ввести </w:t>
            </w:r>
            <w:r w:rsidR="00A66250">
              <w:rPr>
                <w:b/>
                <w:sz w:val="28"/>
                <w:szCs w:val="28"/>
                <w:u w:val="single"/>
              </w:rPr>
              <w:t>л</w:t>
            </w:r>
            <w:r w:rsidR="0075329D">
              <w:rPr>
                <w:b/>
                <w:sz w:val="28"/>
                <w:szCs w:val="28"/>
                <w:u w:val="single"/>
              </w:rPr>
              <w:t>ист</w:t>
            </w:r>
            <w:r w:rsidR="00A571C4">
              <w:rPr>
                <w:b/>
                <w:sz w:val="28"/>
                <w:szCs w:val="28"/>
                <w:u w:val="single"/>
              </w:rPr>
              <w:t xml:space="preserve"> 114</w:t>
            </w:r>
            <w:r w:rsidR="0075329D">
              <w:rPr>
                <w:b/>
                <w:sz w:val="28"/>
                <w:szCs w:val="28"/>
                <w:u w:val="single"/>
              </w:rPr>
              <w:t>а</w:t>
            </w:r>
            <w:r w:rsidR="00965491">
              <w:rPr>
                <w:b/>
                <w:sz w:val="28"/>
                <w:szCs w:val="28"/>
                <w:u w:val="single"/>
              </w:rPr>
              <w:t xml:space="preserve"> </w:t>
            </w:r>
          </w:p>
        </w:tc>
      </w:tr>
    </w:tbl>
    <w:p w14:paraId="2CBB15E9" w14:textId="77777777" w:rsidR="007931AE" w:rsidRDefault="007931AE" w:rsidP="00582538">
      <w:pPr>
        <w:pStyle w:val="ConsPlusNormal"/>
        <w:spacing w:line="320" w:lineRule="exact"/>
        <w:ind w:firstLine="539"/>
        <w:jc w:val="both"/>
        <w:rPr>
          <w:rFonts w:ascii="Times New Roman" w:hAnsi="Times New Roman" w:cs="Times New Roman"/>
          <w:sz w:val="28"/>
          <w:szCs w:val="28"/>
        </w:rPr>
      </w:pPr>
    </w:p>
    <w:p w14:paraId="204456E0" w14:textId="77777777" w:rsidR="00A10E44" w:rsidRPr="00A10E44" w:rsidRDefault="00A10E44" w:rsidP="00582538">
      <w:pPr>
        <w:pStyle w:val="ConsPlusNormal"/>
        <w:spacing w:line="320" w:lineRule="exact"/>
        <w:ind w:firstLine="539"/>
        <w:jc w:val="both"/>
        <w:rPr>
          <w:rFonts w:ascii="Times New Roman" w:hAnsi="Times New Roman" w:cs="Times New Roman"/>
          <w:sz w:val="28"/>
          <w:szCs w:val="28"/>
        </w:rPr>
      </w:pPr>
      <w:r w:rsidRPr="00A10E44">
        <w:rPr>
          <w:rFonts w:ascii="Times New Roman" w:hAnsi="Times New Roman" w:cs="Times New Roman"/>
          <w:sz w:val="28"/>
          <w:szCs w:val="28"/>
        </w:rPr>
        <w:lastRenderedPageBreak/>
        <w:t>На бирку, устанавливаемую под левый верхний болт крышки крепительной</w:t>
      </w:r>
      <w:r w:rsidR="00613915">
        <w:rPr>
          <w:rFonts w:ascii="Times New Roman" w:hAnsi="Times New Roman" w:cs="Times New Roman"/>
          <w:sz w:val="28"/>
          <w:szCs w:val="28"/>
        </w:rPr>
        <w:t xml:space="preserve"> буксового узла </w:t>
      </w:r>
      <w:r w:rsidRPr="00A10E44">
        <w:rPr>
          <w:rFonts w:ascii="Times New Roman" w:hAnsi="Times New Roman" w:cs="Times New Roman"/>
          <w:sz w:val="28"/>
          <w:szCs w:val="28"/>
        </w:rPr>
        <w:t>с правой стороны колесной пары</w:t>
      </w:r>
      <w:r w:rsidR="00613915">
        <w:rPr>
          <w:rFonts w:ascii="Times New Roman" w:hAnsi="Times New Roman" w:cs="Times New Roman"/>
          <w:sz w:val="28"/>
          <w:szCs w:val="28"/>
        </w:rPr>
        <w:t>,</w:t>
      </w:r>
      <w:r w:rsidRPr="00A10E44">
        <w:rPr>
          <w:rFonts w:ascii="Times New Roman" w:hAnsi="Times New Roman" w:cs="Times New Roman"/>
          <w:sz w:val="28"/>
          <w:szCs w:val="28"/>
        </w:rPr>
        <w:t xml:space="preserve"> </w:t>
      </w:r>
      <w:r w:rsidR="00325805">
        <w:rPr>
          <w:rFonts w:ascii="Times New Roman" w:hAnsi="Times New Roman" w:cs="Times New Roman"/>
          <w:sz w:val="28"/>
          <w:szCs w:val="28"/>
        </w:rPr>
        <w:t>указанной на рисун</w:t>
      </w:r>
      <w:r w:rsidRPr="00A10E44">
        <w:rPr>
          <w:rFonts w:ascii="Times New Roman" w:hAnsi="Times New Roman" w:cs="Times New Roman"/>
          <w:sz w:val="28"/>
          <w:szCs w:val="28"/>
        </w:rPr>
        <w:t>к</w:t>
      </w:r>
      <w:r w:rsidR="00325805">
        <w:rPr>
          <w:rFonts w:ascii="Times New Roman" w:hAnsi="Times New Roman" w:cs="Times New Roman"/>
          <w:sz w:val="28"/>
          <w:szCs w:val="28"/>
        </w:rPr>
        <w:t>е 3.9а</w:t>
      </w:r>
      <w:r w:rsidRPr="00A10E44">
        <w:rPr>
          <w:rFonts w:ascii="Times New Roman" w:hAnsi="Times New Roman" w:cs="Times New Roman"/>
          <w:sz w:val="28"/>
          <w:szCs w:val="28"/>
        </w:rPr>
        <w:t>, дополнительно должна быть нанесена маркировка о состоянии подшипников роликовых цилиндрических, устанавливаемых в буксовые узлы колесной пары:</w:t>
      </w:r>
    </w:p>
    <w:p w14:paraId="78C590EF" w14:textId="77777777" w:rsidR="00A10E44" w:rsidRPr="00A10E44" w:rsidRDefault="00A10E44" w:rsidP="00582538">
      <w:pPr>
        <w:pStyle w:val="ConsPlusNormal"/>
        <w:spacing w:line="320" w:lineRule="exact"/>
        <w:ind w:firstLine="539"/>
        <w:jc w:val="both"/>
        <w:rPr>
          <w:rFonts w:ascii="Times New Roman" w:hAnsi="Times New Roman" w:cs="Times New Roman"/>
          <w:sz w:val="28"/>
          <w:szCs w:val="28"/>
        </w:rPr>
      </w:pPr>
      <w:r w:rsidRPr="00A10E44">
        <w:rPr>
          <w:rFonts w:ascii="Times New Roman" w:hAnsi="Times New Roman" w:cs="Times New Roman"/>
          <w:sz w:val="28"/>
          <w:szCs w:val="28"/>
        </w:rPr>
        <w:t>- Н - в случае установки в буксовые узлы колесной пары подшипников нового изготовления;</w:t>
      </w:r>
    </w:p>
    <w:p w14:paraId="4E561E8E" w14:textId="77777777" w:rsidR="00A10E44" w:rsidRPr="00A10E44" w:rsidRDefault="00A10E44" w:rsidP="00582538">
      <w:pPr>
        <w:pStyle w:val="ConsPlusNormal"/>
        <w:spacing w:line="320" w:lineRule="exact"/>
        <w:ind w:firstLine="539"/>
        <w:jc w:val="both"/>
        <w:rPr>
          <w:rFonts w:ascii="Times New Roman" w:hAnsi="Times New Roman" w:cs="Times New Roman"/>
          <w:sz w:val="28"/>
          <w:szCs w:val="28"/>
        </w:rPr>
      </w:pPr>
      <w:r w:rsidRPr="00A10E44">
        <w:rPr>
          <w:rFonts w:ascii="Times New Roman" w:hAnsi="Times New Roman" w:cs="Times New Roman"/>
          <w:sz w:val="28"/>
          <w:szCs w:val="28"/>
        </w:rPr>
        <w:t>- Р - в случае установки в буксовые узлы колесной пары хотя бы одного отремонтированного подшипника.</w:t>
      </w:r>
    </w:p>
    <w:p w14:paraId="58DEFFA2" w14:textId="77777777" w:rsidR="00A10E44" w:rsidRDefault="00A10E44" w:rsidP="00582538">
      <w:pPr>
        <w:pStyle w:val="ConsPlusNormal"/>
        <w:spacing w:line="320" w:lineRule="exact"/>
        <w:ind w:firstLine="539"/>
        <w:jc w:val="both"/>
        <w:rPr>
          <w:rFonts w:ascii="Times New Roman" w:hAnsi="Times New Roman" w:cs="Times New Roman"/>
          <w:sz w:val="28"/>
          <w:szCs w:val="28"/>
        </w:rPr>
      </w:pPr>
      <w:r w:rsidRPr="00A10E44">
        <w:rPr>
          <w:rFonts w:ascii="Times New Roman" w:hAnsi="Times New Roman" w:cs="Times New Roman"/>
          <w:sz w:val="28"/>
          <w:szCs w:val="28"/>
        </w:rPr>
        <w:t>- Б - марка смазки, закладываемой в подшипник (Б-Буксол, З-Зум). При применении смазки ЛЗ-ЦНИИ</w:t>
      </w:r>
      <w:r w:rsidR="00325805">
        <w:rPr>
          <w:rFonts w:ascii="Times New Roman" w:hAnsi="Times New Roman" w:cs="Times New Roman"/>
          <w:sz w:val="28"/>
          <w:szCs w:val="28"/>
        </w:rPr>
        <w:t xml:space="preserve"> (У)</w:t>
      </w:r>
      <w:r w:rsidRPr="00A10E44">
        <w:rPr>
          <w:rFonts w:ascii="Times New Roman" w:hAnsi="Times New Roman" w:cs="Times New Roman"/>
          <w:sz w:val="28"/>
          <w:szCs w:val="28"/>
        </w:rPr>
        <w:t xml:space="preserve"> клеймо на бирку не наносится. </w:t>
      </w:r>
    </w:p>
    <w:p w14:paraId="7E01BFB7" w14:textId="77777777" w:rsidR="00A10E44" w:rsidRPr="00A10E44" w:rsidRDefault="00A10E44" w:rsidP="00A10E44">
      <w:pPr>
        <w:pStyle w:val="ConsPlusNormal"/>
        <w:ind w:firstLine="540"/>
        <w:jc w:val="both"/>
        <w:rPr>
          <w:rFonts w:ascii="Times New Roman" w:hAnsi="Times New Roman" w:cs="Times New Roman"/>
          <w:sz w:val="28"/>
          <w:szCs w:val="28"/>
        </w:rPr>
      </w:pPr>
    </w:p>
    <w:p w14:paraId="2424D5D4" w14:textId="77777777" w:rsidR="00A10E44" w:rsidRPr="00A10E44" w:rsidRDefault="00A10E44" w:rsidP="00A10E44">
      <w:pPr>
        <w:pStyle w:val="ConsPlusNormal"/>
        <w:jc w:val="center"/>
        <w:rPr>
          <w:rFonts w:ascii="Times New Roman" w:hAnsi="Times New Roman" w:cs="Times New Roman"/>
        </w:rPr>
      </w:pPr>
      <w:r w:rsidRPr="00A10E44">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4A69C438" wp14:editId="56997C5F">
                <wp:simplePos x="0" y="0"/>
                <wp:positionH relativeFrom="column">
                  <wp:posOffset>3381375</wp:posOffset>
                </wp:positionH>
                <wp:positionV relativeFrom="paragraph">
                  <wp:posOffset>739775</wp:posOffset>
                </wp:positionV>
                <wp:extent cx="215900" cy="185420"/>
                <wp:effectExtent l="3810" t="3810" r="0" b="127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85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6D9139" w14:textId="77777777" w:rsidR="00161BD9" w:rsidRPr="00287955" w:rsidRDefault="00161BD9" w:rsidP="00A10E44">
                            <w:pPr>
                              <w:rPr>
                                <w:rFonts w:ascii="Bahnschrift SemiBold" w:hAnsi="Bahnschrift SemiBold"/>
                                <w:sz w:val="22"/>
                                <w:szCs w:val="22"/>
                              </w:rPr>
                            </w:pPr>
                            <w:r w:rsidRPr="00287955">
                              <w:rPr>
                                <w:rFonts w:ascii="Bahnschrift SemiBold" w:hAnsi="Bahnschrift SemiBold"/>
                                <w:sz w:val="22"/>
                                <w:szCs w:val="22"/>
                              </w:rPr>
                              <w:t>НБ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9C438" id="Прямоугольник 9" o:spid="_x0000_s1026" style="position:absolute;left:0;text-align:left;margin-left:266.25pt;margin-top:58.25pt;width:17pt;height:14.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" stroked="f">
                <v:textbox inset="0,0,0,0">
                  <w:txbxContent>
                    <w:p w14:paraId="026D9139" w14:textId="77777777" w:rsidR="00161BD9" w:rsidRPr="00287955" w:rsidRDefault="00161BD9" w:rsidP="00A10E44">
                      <w:pPr>
                        <w:rPr>
                          <w:rFonts w:ascii="Bahnschrift SemiBold" w:hAnsi="Bahnschrift SemiBold"/>
                          <w:sz w:val="22"/>
                          <w:szCs w:val="22"/>
                        </w:rPr>
                      </w:pPr>
                      <w:r w:rsidRPr="00287955">
                        <w:rPr>
                          <w:rFonts w:ascii="Bahnschrift SemiBold" w:hAnsi="Bahnschrift SemiBold"/>
                          <w:sz w:val="22"/>
                          <w:szCs w:val="22"/>
                        </w:rPr>
                        <w:t>НБ</w:t>
                      </w:r>
                    </w:p>
                  </w:txbxContent>
                </v:textbox>
              </v:rect>
            </w:pict>
          </mc:Fallback>
        </mc:AlternateContent>
      </w:r>
      <w:r w:rsidRPr="00A10E44">
        <w:rPr>
          <w:rFonts w:ascii="Times New Roman" w:hAnsi="Times New Roman" w:cs="Times New Roman"/>
          <w:noProof/>
        </w:rPr>
        <mc:AlternateContent>
          <mc:Choice Requires="wps">
            <w:drawing>
              <wp:anchor distT="0" distB="0" distL="114300" distR="114300" simplePos="0" relativeHeight="251666432" behindDoc="0" locked="0" layoutInCell="1" allowOverlap="1" wp14:anchorId="59453528" wp14:editId="4F1527E8">
                <wp:simplePos x="0" y="0"/>
                <wp:positionH relativeFrom="column">
                  <wp:posOffset>3867150</wp:posOffset>
                </wp:positionH>
                <wp:positionV relativeFrom="paragraph">
                  <wp:posOffset>517525</wp:posOffset>
                </wp:positionV>
                <wp:extent cx="211455" cy="185420"/>
                <wp:effectExtent l="3810" t="635" r="3810" b="444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455" cy="185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FF73AD" w14:textId="77777777" w:rsidR="00161BD9" w:rsidRPr="00A6297F" w:rsidRDefault="00161BD9" w:rsidP="00A10E44">
                            <w:pPr>
                              <w:rPr>
                                <w:rFonts w:ascii="Bahnschrift SemiBold" w:hAnsi="Bahnschrift SemiBold"/>
                                <w:sz w:val="28"/>
                                <w:szCs w:val="28"/>
                              </w:rPr>
                            </w:pPr>
                            <w:r w:rsidRPr="00A6297F">
                              <w:rPr>
                                <w:rFonts w:ascii="Bahnschrift SemiBold" w:hAnsi="Bahnschrift SemiBold"/>
                                <w:sz w:val="28"/>
                                <w:szCs w:val="28"/>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53528" id="Прямоугольник 8" o:spid="_x0000_s1027" style="position:absolute;left:0;text-align:left;margin-left:304.5pt;margin-top:40.75pt;width:16.65pt;height:1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" stroked="f">
                <v:textbox inset="0,0,0,0">
                  <w:txbxContent>
                    <w:p w14:paraId="11FF73AD" w14:textId="77777777" w:rsidR="00161BD9" w:rsidRPr="00A6297F" w:rsidRDefault="00161BD9" w:rsidP="00A10E44">
                      <w:pPr>
                        <w:rPr>
                          <w:rFonts w:ascii="Bahnschrift SemiBold" w:hAnsi="Bahnschrift SemiBold"/>
                          <w:sz w:val="28"/>
                          <w:szCs w:val="28"/>
                        </w:rPr>
                      </w:pPr>
                      <w:r w:rsidRPr="00A6297F">
                        <w:rPr>
                          <w:rFonts w:ascii="Bahnschrift SemiBold" w:hAnsi="Bahnschrift SemiBold"/>
                          <w:sz w:val="28"/>
                          <w:szCs w:val="28"/>
                        </w:rPr>
                        <w:t>6</w:t>
                      </w:r>
                    </w:p>
                  </w:txbxContent>
                </v:textbox>
              </v:rect>
            </w:pict>
          </mc:Fallback>
        </mc:AlternateContent>
      </w:r>
      <w:r w:rsidRPr="00A10E44">
        <w:rPr>
          <w:rFonts w:ascii="Times New Roman" w:hAnsi="Times New Roman" w:cs="Times New Roman"/>
          <w:noProof/>
        </w:rPr>
        <w:drawing>
          <wp:inline distT="0" distB="0" distL="0" distR="0" wp14:anchorId="79A8CA17" wp14:editId="5B5DDA40">
            <wp:extent cx="2188210" cy="1728470"/>
            <wp:effectExtent l="0" t="0" r="254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8210" cy="1728470"/>
                    </a:xfrm>
                    <a:prstGeom prst="rect">
                      <a:avLst/>
                    </a:prstGeom>
                    <a:noFill/>
                    <a:ln>
                      <a:noFill/>
                    </a:ln>
                  </pic:spPr>
                </pic:pic>
              </a:graphicData>
            </a:graphic>
          </wp:inline>
        </w:drawing>
      </w:r>
    </w:p>
    <w:p w14:paraId="342BF3B8" w14:textId="77777777" w:rsidR="00A10E44" w:rsidRDefault="00A10E44" w:rsidP="00A10E44">
      <w:pPr>
        <w:pStyle w:val="ConsPlusNormal"/>
        <w:jc w:val="center"/>
        <w:rPr>
          <w:rFonts w:ascii="Times New Roman" w:hAnsi="Times New Roman" w:cs="Times New Roman"/>
          <w:sz w:val="24"/>
          <w:szCs w:val="24"/>
        </w:rPr>
      </w:pPr>
    </w:p>
    <w:p w14:paraId="15319B2F" w14:textId="77777777" w:rsidR="00A10E44" w:rsidRPr="00A10E44" w:rsidRDefault="00A10E44" w:rsidP="00A10E44">
      <w:pPr>
        <w:pStyle w:val="ConsPlusNormal"/>
        <w:jc w:val="center"/>
        <w:rPr>
          <w:rFonts w:ascii="Times New Roman" w:hAnsi="Times New Roman" w:cs="Times New Roman"/>
          <w:sz w:val="24"/>
          <w:szCs w:val="24"/>
        </w:rPr>
      </w:pPr>
      <w:r w:rsidRPr="00A10E44">
        <w:rPr>
          <w:rFonts w:ascii="Times New Roman" w:hAnsi="Times New Roman" w:cs="Times New Roman"/>
          <w:sz w:val="24"/>
          <w:szCs w:val="24"/>
        </w:rPr>
        <w:t>1 - индивидуальный номер колесной пары; 2 - дата проведения среднего ремонта колесной пары (месяц римскими цифрами и две последние цифры года); 3 - условный номер ремонтного предприятия, которое произвело средний ремонт колесной пары; 4 - код государства-собственника колесной пары; 5 - состояние подшипников (Н - нового изготовления или Р - отремонтированные); 6 – марка смазки закладываемой в подшипник (Б-Буксол, З-Зум).</w:t>
      </w:r>
    </w:p>
    <w:p w14:paraId="2B1B1C8A" w14:textId="77777777" w:rsidR="00A10E44" w:rsidRPr="00A10E44" w:rsidRDefault="00A10E44" w:rsidP="00A10E44">
      <w:pPr>
        <w:pStyle w:val="ConsPlusNormal"/>
        <w:jc w:val="both"/>
        <w:rPr>
          <w:rFonts w:ascii="Times New Roman" w:hAnsi="Times New Roman" w:cs="Times New Roman"/>
          <w:sz w:val="16"/>
          <w:szCs w:val="16"/>
        </w:rPr>
      </w:pPr>
    </w:p>
    <w:p w14:paraId="4A229207" w14:textId="77777777" w:rsidR="003659FD" w:rsidRDefault="00A10E44" w:rsidP="00582538">
      <w:pPr>
        <w:pStyle w:val="ConsPlusNormal"/>
        <w:spacing w:line="320" w:lineRule="exact"/>
        <w:rPr>
          <w:rFonts w:ascii="Times New Roman" w:hAnsi="Times New Roman" w:cs="Times New Roman"/>
          <w:sz w:val="28"/>
          <w:szCs w:val="28"/>
        </w:rPr>
      </w:pPr>
      <w:r w:rsidRPr="00A10E44">
        <w:rPr>
          <w:rFonts w:ascii="Times New Roman" w:hAnsi="Times New Roman" w:cs="Times New Roman"/>
          <w:sz w:val="28"/>
          <w:szCs w:val="28"/>
        </w:rPr>
        <w:t xml:space="preserve">Рисунок 3.9а - Клейма и знаки маркировки, наносимые на бирке </w:t>
      </w:r>
      <w:r w:rsidR="00613915">
        <w:rPr>
          <w:rFonts w:ascii="Times New Roman" w:hAnsi="Times New Roman" w:cs="Times New Roman"/>
          <w:sz w:val="28"/>
          <w:szCs w:val="28"/>
        </w:rPr>
        <w:t xml:space="preserve">о </w:t>
      </w:r>
      <w:r w:rsidR="003659FD">
        <w:rPr>
          <w:rFonts w:ascii="Times New Roman" w:hAnsi="Times New Roman" w:cs="Times New Roman"/>
          <w:sz w:val="28"/>
          <w:szCs w:val="28"/>
        </w:rPr>
        <w:t xml:space="preserve">      </w:t>
      </w:r>
    </w:p>
    <w:p w14:paraId="2B4903B7" w14:textId="77777777" w:rsidR="0031171B" w:rsidRDefault="003659FD" w:rsidP="00582538">
      <w:pPr>
        <w:pStyle w:val="ConsPlusNormal"/>
        <w:spacing w:line="320" w:lineRule="exact"/>
        <w:rPr>
          <w:rFonts w:ascii="Times New Roman" w:hAnsi="Times New Roman" w:cs="Times New Roman"/>
          <w:sz w:val="28"/>
          <w:szCs w:val="28"/>
        </w:rPr>
      </w:pPr>
      <w:r>
        <w:rPr>
          <w:rFonts w:ascii="Times New Roman" w:hAnsi="Times New Roman" w:cs="Times New Roman"/>
          <w:sz w:val="28"/>
          <w:szCs w:val="28"/>
        </w:rPr>
        <w:t xml:space="preserve">                         </w:t>
      </w:r>
      <w:r w:rsidR="00613915">
        <w:rPr>
          <w:rFonts w:ascii="Times New Roman" w:hAnsi="Times New Roman" w:cs="Times New Roman"/>
          <w:sz w:val="28"/>
          <w:szCs w:val="28"/>
        </w:rPr>
        <w:t xml:space="preserve">проведении среднего или капитального ремонта </w:t>
      </w:r>
    </w:p>
    <w:p w14:paraId="2B204FE9" w14:textId="77777777" w:rsidR="00A10E44" w:rsidRPr="00A10E44" w:rsidRDefault="0031171B" w:rsidP="00582538">
      <w:pPr>
        <w:pStyle w:val="ConsPlusNormal"/>
        <w:spacing w:line="320" w:lineRule="exact"/>
        <w:rPr>
          <w:rFonts w:ascii="Times New Roman" w:hAnsi="Times New Roman" w:cs="Times New Roman"/>
          <w:sz w:val="28"/>
          <w:szCs w:val="28"/>
        </w:rPr>
      </w:pPr>
      <w:r>
        <w:rPr>
          <w:rFonts w:ascii="Times New Roman" w:hAnsi="Times New Roman" w:cs="Times New Roman"/>
          <w:sz w:val="28"/>
          <w:szCs w:val="28"/>
        </w:rPr>
        <w:t xml:space="preserve">                         </w:t>
      </w:r>
      <w:r w:rsidR="00613915">
        <w:rPr>
          <w:rFonts w:ascii="Times New Roman" w:hAnsi="Times New Roman" w:cs="Times New Roman"/>
          <w:sz w:val="28"/>
          <w:szCs w:val="28"/>
        </w:rPr>
        <w:t>колесной пары</w:t>
      </w:r>
    </w:p>
    <w:p w14:paraId="11A65B9D" w14:textId="77777777" w:rsidR="00A10E44" w:rsidRDefault="00A10E44" w:rsidP="00582538">
      <w:pPr>
        <w:spacing w:line="320" w:lineRule="exact"/>
        <w:ind w:firstLine="567"/>
        <w:jc w:val="both"/>
        <w:rPr>
          <w:sz w:val="28"/>
          <w:szCs w:val="28"/>
        </w:rPr>
      </w:pPr>
      <w:r w:rsidRPr="00A10E44">
        <w:rPr>
          <w:sz w:val="28"/>
          <w:szCs w:val="28"/>
        </w:rPr>
        <w:t>На бирку, устанавливаемую под правый верхний болт крышки крепительной</w:t>
      </w:r>
      <w:r w:rsidR="00613915">
        <w:rPr>
          <w:sz w:val="28"/>
          <w:szCs w:val="28"/>
        </w:rPr>
        <w:t xml:space="preserve"> буксового узла</w:t>
      </w:r>
      <w:r w:rsidRPr="00A10E44">
        <w:rPr>
          <w:sz w:val="28"/>
          <w:szCs w:val="28"/>
        </w:rPr>
        <w:t xml:space="preserve"> с правой стороны колесной пары</w:t>
      </w:r>
      <w:r w:rsidR="00613915">
        <w:rPr>
          <w:sz w:val="28"/>
          <w:szCs w:val="28"/>
        </w:rPr>
        <w:t>, указанной на рисунке 3.9б</w:t>
      </w:r>
      <w:r w:rsidRPr="00A10E44">
        <w:rPr>
          <w:sz w:val="28"/>
          <w:szCs w:val="28"/>
        </w:rPr>
        <w:t xml:space="preserve">, в случае проведения восстановления профиля поверхности катания колес должен быть нанесен отличительный знак.  </w:t>
      </w:r>
    </w:p>
    <w:p w14:paraId="361551D4" w14:textId="77777777" w:rsidR="00A10E44" w:rsidRPr="00A10E44" w:rsidRDefault="006B2CDE" w:rsidP="00A10E44">
      <w:pPr>
        <w:spacing w:line="360" w:lineRule="exact"/>
        <w:ind w:firstLine="567"/>
        <w:jc w:val="both"/>
        <w:rPr>
          <w:sz w:val="28"/>
          <w:szCs w:val="28"/>
        </w:rPr>
      </w:pPr>
      <w:r>
        <w:rPr>
          <w:noProof/>
        </w:rPr>
        <w:drawing>
          <wp:anchor distT="0" distB="0" distL="114300" distR="114300" simplePos="0" relativeHeight="251668480" behindDoc="0" locked="0" layoutInCell="1" allowOverlap="1" wp14:anchorId="3A8AB9DE" wp14:editId="770953B6">
            <wp:simplePos x="0" y="0"/>
            <wp:positionH relativeFrom="column">
              <wp:posOffset>478709</wp:posOffset>
            </wp:positionH>
            <wp:positionV relativeFrom="paragraph">
              <wp:posOffset>49530</wp:posOffset>
            </wp:positionV>
            <wp:extent cx="4830992" cy="2214411"/>
            <wp:effectExtent l="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830992" cy="2214411"/>
                    </a:xfrm>
                    <a:prstGeom prst="rect">
                      <a:avLst/>
                    </a:prstGeom>
                  </pic:spPr>
                </pic:pic>
              </a:graphicData>
            </a:graphic>
            <wp14:sizeRelH relativeFrom="page">
              <wp14:pctWidth>0</wp14:pctWidth>
            </wp14:sizeRelH>
            <wp14:sizeRelV relativeFrom="page">
              <wp14:pctHeight>0</wp14:pctHeight>
            </wp14:sizeRelV>
          </wp:anchor>
        </w:drawing>
      </w:r>
    </w:p>
    <w:p w14:paraId="6AF109E7" w14:textId="77777777" w:rsidR="00A10E44" w:rsidRPr="00A10E44" w:rsidRDefault="00A10E44" w:rsidP="00A10E44">
      <w:pPr>
        <w:spacing w:line="360" w:lineRule="exact"/>
        <w:ind w:firstLine="567"/>
        <w:jc w:val="both"/>
        <w:rPr>
          <w:sz w:val="28"/>
          <w:szCs w:val="28"/>
        </w:rPr>
      </w:pPr>
    </w:p>
    <w:p w14:paraId="3C15E598" w14:textId="77777777" w:rsidR="00A10E44" w:rsidRPr="00A10E44" w:rsidRDefault="00A10E44" w:rsidP="00A10E44">
      <w:pPr>
        <w:spacing w:line="360" w:lineRule="exact"/>
        <w:ind w:firstLine="567"/>
        <w:jc w:val="both"/>
        <w:rPr>
          <w:sz w:val="28"/>
          <w:szCs w:val="28"/>
        </w:rPr>
      </w:pPr>
    </w:p>
    <w:p w14:paraId="2F15C9AB" w14:textId="77777777" w:rsidR="00A10E44" w:rsidRPr="00A10E44" w:rsidRDefault="00A10E44" w:rsidP="00A10E44">
      <w:pPr>
        <w:spacing w:line="360" w:lineRule="exact"/>
        <w:ind w:firstLine="567"/>
        <w:jc w:val="both"/>
        <w:rPr>
          <w:sz w:val="28"/>
          <w:szCs w:val="28"/>
        </w:rPr>
      </w:pPr>
    </w:p>
    <w:p w14:paraId="71E6699A" w14:textId="77777777" w:rsidR="00A10E44" w:rsidRPr="00A10E44" w:rsidRDefault="00A10E44" w:rsidP="00A10E44">
      <w:pPr>
        <w:spacing w:line="360" w:lineRule="exact"/>
        <w:ind w:firstLine="567"/>
        <w:jc w:val="both"/>
        <w:rPr>
          <w:sz w:val="28"/>
          <w:szCs w:val="28"/>
        </w:rPr>
      </w:pPr>
    </w:p>
    <w:p w14:paraId="2F6E39E6" w14:textId="77777777" w:rsidR="00A10E44" w:rsidRPr="00A10E44" w:rsidRDefault="00A10E44" w:rsidP="00A10E44">
      <w:pPr>
        <w:spacing w:line="360" w:lineRule="exact"/>
        <w:ind w:firstLine="567"/>
        <w:jc w:val="both"/>
        <w:rPr>
          <w:sz w:val="28"/>
          <w:szCs w:val="28"/>
        </w:rPr>
      </w:pPr>
    </w:p>
    <w:p w14:paraId="32AFF742" w14:textId="77777777" w:rsidR="00A10E44" w:rsidRPr="00A10E44" w:rsidRDefault="00A10E44" w:rsidP="00A10E44">
      <w:pPr>
        <w:spacing w:line="360" w:lineRule="exact"/>
        <w:ind w:firstLine="567"/>
        <w:jc w:val="both"/>
        <w:rPr>
          <w:sz w:val="28"/>
          <w:szCs w:val="28"/>
        </w:rPr>
      </w:pPr>
    </w:p>
    <w:p w14:paraId="23AD7C7D" w14:textId="77777777" w:rsidR="00A10E44" w:rsidRPr="00A10E44" w:rsidRDefault="00A10E44" w:rsidP="00A10E44">
      <w:pPr>
        <w:spacing w:line="360" w:lineRule="exact"/>
        <w:ind w:firstLine="567"/>
        <w:jc w:val="both"/>
        <w:rPr>
          <w:sz w:val="28"/>
          <w:szCs w:val="28"/>
        </w:rPr>
      </w:pPr>
    </w:p>
    <w:p w14:paraId="518D9543" w14:textId="77777777" w:rsidR="00A10E44" w:rsidRPr="00A10E44" w:rsidRDefault="00A10E44" w:rsidP="00A10E44">
      <w:pPr>
        <w:spacing w:line="360" w:lineRule="exact"/>
        <w:ind w:firstLine="567"/>
        <w:jc w:val="both"/>
        <w:rPr>
          <w:sz w:val="28"/>
          <w:szCs w:val="28"/>
        </w:rPr>
      </w:pPr>
    </w:p>
    <w:p w14:paraId="3FA3FA9D" w14:textId="77777777" w:rsidR="00997D73" w:rsidRDefault="00997D73" w:rsidP="003659FD">
      <w:pPr>
        <w:pStyle w:val="ConsPlusNormal"/>
        <w:rPr>
          <w:rFonts w:ascii="Times New Roman" w:hAnsi="Times New Roman" w:cs="Times New Roman"/>
          <w:sz w:val="28"/>
          <w:szCs w:val="28"/>
        </w:rPr>
      </w:pPr>
    </w:p>
    <w:p w14:paraId="10D2399F" w14:textId="77777777" w:rsidR="003659FD" w:rsidRDefault="00A10E44" w:rsidP="003659FD">
      <w:pPr>
        <w:pStyle w:val="ConsPlusNormal"/>
        <w:rPr>
          <w:rFonts w:ascii="Times New Roman" w:hAnsi="Times New Roman" w:cs="Times New Roman"/>
          <w:sz w:val="28"/>
          <w:szCs w:val="28"/>
        </w:rPr>
      </w:pPr>
      <w:r w:rsidRPr="00A10E44">
        <w:rPr>
          <w:rFonts w:ascii="Times New Roman" w:hAnsi="Times New Roman" w:cs="Times New Roman"/>
          <w:sz w:val="28"/>
          <w:szCs w:val="28"/>
        </w:rPr>
        <w:t xml:space="preserve">Рисунок 3.9б - Клейма и знаки маркировки, наносимые на бирке </w:t>
      </w:r>
      <w:r w:rsidR="003659FD">
        <w:rPr>
          <w:rFonts w:ascii="Times New Roman" w:hAnsi="Times New Roman" w:cs="Times New Roman"/>
          <w:sz w:val="28"/>
          <w:szCs w:val="28"/>
        </w:rPr>
        <w:t xml:space="preserve">о   </w:t>
      </w:r>
    </w:p>
    <w:p w14:paraId="6BF94168" w14:textId="77777777" w:rsidR="00A10E44" w:rsidRDefault="003659FD" w:rsidP="003659FD">
      <w:pPr>
        <w:pStyle w:val="ConsPlusNormal"/>
        <w:rPr>
          <w:rFonts w:ascii="Times New Roman" w:hAnsi="Times New Roman" w:cs="Times New Roman"/>
          <w:sz w:val="28"/>
          <w:szCs w:val="28"/>
        </w:rPr>
      </w:pPr>
      <w:r>
        <w:rPr>
          <w:rFonts w:ascii="Times New Roman" w:hAnsi="Times New Roman" w:cs="Times New Roman"/>
          <w:sz w:val="28"/>
          <w:szCs w:val="28"/>
        </w:rPr>
        <w:t xml:space="preserve">                          проведении текущего ремонта колесной пары </w:t>
      </w:r>
    </w:p>
    <w:p w14:paraId="544F18E8" w14:textId="77777777" w:rsidR="00A10E44" w:rsidRDefault="000576D4" w:rsidP="000576D4">
      <w:pPr>
        <w:pStyle w:val="ConsPlusNormal"/>
        <w:jc w:val="right"/>
        <w:rPr>
          <w:rFonts w:ascii="Times New Roman" w:hAnsi="Times New Roman" w:cs="Times New Roman"/>
          <w:sz w:val="28"/>
          <w:szCs w:val="28"/>
        </w:rPr>
      </w:pPr>
      <w:r>
        <w:rPr>
          <w:rFonts w:ascii="Times New Roman" w:hAnsi="Times New Roman" w:cs="Times New Roman"/>
          <w:sz w:val="28"/>
          <w:szCs w:val="28"/>
        </w:rPr>
        <w:t>49</w:t>
      </w:r>
    </w:p>
    <w:p w14:paraId="797B6C4C" w14:textId="77777777" w:rsidR="00A10E44" w:rsidRPr="00DD4596" w:rsidRDefault="00A10E44" w:rsidP="00A10E44">
      <w:pPr>
        <w:spacing w:line="360" w:lineRule="exact"/>
        <w:ind w:firstLine="567"/>
        <w:jc w:val="both"/>
        <w:rPr>
          <w:sz w:val="28"/>
          <w:szCs w:val="28"/>
        </w:rPr>
      </w:pPr>
      <w:r w:rsidRPr="00DD4596">
        <w:rPr>
          <w:sz w:val="28"/>
          <w:szCs w:val="28"/>
        </w:rPr>
        <w:lastRenderedPageBreak/>
        <w:t>3.3.6</w:t>
      </w:r>
      <w:r>
        <w:rPr>
          <w:sz w:val="28"/>
          <w:szCs w:val="28"/>
        </w:rPr>
        <w:t> </w:t>
      </w:r>
      <w:r w:rsidRPr="00DD4596">
        <w:rPr>
          <w:sz w:val="28"/>
          <w:szCs w:val="28"/>
        </w:rPr>
        <w:t>Отличительные особенности буксовых узлов пассажирских вагонов.</w:t>
      </w:r>
    </w:p>
    <w:p w14:paraId="0EF68EA8" w14:textId="77777777" w:rsidR="00A10E44" w:rsidRPr="00DD4596" w:rsidRDefault="00A10E44" w:rsidP="00A10E44">
      <w:pPr>
        <w:spacing w:line="360" w:lineRule="exact"/>
        <w:ind w:firstLine="567"/>
        <w:jc w:val="both"/>
        <w:rPr>
          <w:sz w:val="28"/>
          <w:szCs w:val="28"/>
        </w:rPr>
      </w:pPr>
      <w:r w:rsidRPr="00DD4596">
        <w:rPr>
          <w:sz w:val="28"/>
          <w:szCs w:val="28"/>
        </w:rPr>
        <w:t>Внешними отличительными признаками буксового узла в соответствии с рисунком 3.</w:t>
      </w:r>
      <w:r>
        <w:rPr>
          <w:sz w:val="28"/>
          <w:szCs w:val="28"/>
        </w:rPr>
        <w:t>10</w:t>
      </w:r>
      <w:r w:rsidRPr="00DD4596">
        <w:rPr>
          <w:sz w:val="28"/>
          <w:szCs w:val="28"/>
        </w:rPr>
        <w:t xml:space="preserve"> с подшипниками сдвоенными являются:</w:t>
      </w:r>
    </w:p>
    <w:p w14:paraId="23CB7E00" w14:textId="77777777" w:rsidR="00A10E44" w:rsidRPr="00DD4596" w:rsidRDefault="00A10E44" w:rsidP="00A10E44">
      <w:pPr>
        <w:spacing w:line="360" w:lineRule="exact"/>
        <w:ind w:firstLine="567"/>
        <w:jc w:val="both"/>
        <w:rPr>
          <w:sz w:val="28"/>
          <w:szCs w:val="28"/>
        </w:rPr>
      </w:pPr>
      <w:r w:rsidRPr="00DD4596">
        <w:rPr>
          <w:sz w:val="28"/>
          <w:szCs w:val="28"/>
        </w:rPr>
        <w:t>а)</w:t>
      </w:r>
      <w:r>
        <w:rPr>
          <w:sz w:val="28"/>
          <w:szCs w:val="28"/>
        </w:rPr>
        <w:t> </w:t>
      </w:r>
      <w:r w:rsidRPr="00DD4596">
        <w:rPr>
          <w:sz w:val="28"/>
          <w:szCs w:val="28"/>
        </w:rPr>
        <w:t xml:space="preserve">на крышке смотровой - надпись </w:t>
      </w:r>
      <w:r>
        <w:rPr>
          <w:sz w:val="28"/>
          <w:szCs w:val="28"/>
        </w:rPr>
        <w:t>«</w:t>
      </w:r>
      <w:r w:rsidRPr="00DD4596">
        <w:rPr>
          <w:sz w:val="28"/>
          <w:szCs w:val="28"/>
        </w:rPr>
        <w:t>СП</w:t>
      </w:r>
      <w:r>
        <w:rPr>
          <w:sz w:val="28"/>
          <w:szCs w:val="28"/>
        </w:rPr>
        <w:t xml:space="preserve">» </w:t>
      </w:r>
      <w:r w:rsidRPr="00DD4596">
        <w:rPr>
          <w:sz w:val="28"/>
          <w:szCs w:val="28"/>
        </w:rPr>
        <w:t xml:space="preserve">для подшипников производства АО </w:t>
      </w:r>
      <w:r>
        <w:rPr>
          <w:sz w:val="28"/>
          <w:szCs w:val="28"/>
        </w:rPr>
        <w:t>«ХАРП» или «СПС»</w:t>
      </w:r>
      <w:r w:rsidRPr="00DD4596">
        <w:rPr>
          <w:sz w:val="28"/>
          <w:szCs w:val="28"/>
        </w:rPr>
        <w:t xml:space="preserve"> - для подшипников производства ОАО </w:t>
      </w:r>
      <w:r>
        <w:rPr>
          <w:sz w:val="28"/>
          <w:szCs w:val="28"/>
        </w:rPr>
        <w:t>«</w:t>
      </w:r>
      <w:r w:rsidRPr="00DD4596">
        <w:rPr>
          <w:sz w:val="28"/>
          <w:szCs w:val="28"/>
        </w:rPr>
        <w:t>СПЗ</w:t>
      </w:r>
      <w:r>
        <w:rPr>
          <w:sz w:val="28"/>
          <w:szCs w:val="28"/>
        </w:rPr>
        <w:t>»</w:t>
      </w:r>
      <w:r w:rsidRPr="00DD4596">
        <w:rPr>
          <w:sz w:val="28"/>
          <w:szCs w:val="28"/>
        </w:rPr>
        <w:t xml:space="preserve"> и АО </w:t>
      </w:r>
      <w:r>
        <w:rPr>
          <w:sz w:val="28"/>
          <w:szCs w:val="28"/>
        </w:rPr>
        <w:t>«</w:t>
      </w:r>
      <w:r w:rsidRPr="00DD4596">
        <w:rPr>
          <w:sz w:val="28"/>
          <w:szCs w:val="28"/>
        </w:rPr>
        <w:t>СПЗ</w:t>
      </w:r>
      <w:r>
        <w:rPr>
          <w:sz w:val="28"/>
          <w:szCs w:val="28"/>
        </w:rPr>
        <w:t>»</w:t>
      </w:r>
      <w:r w:rsidRPr="00DD4596">
        <w:rPr>
          <w:sz w:val="28"/>
          <w:szCs w:val="28"/>
        </w:rPr>
        <w:t xml:space="preserve"> высотой 100-150 мм, нанесенная белой краской;</w:t>
      </w:r>
    </w:p>
    <w:p w14:paraId="50AD9DF7" w14:textId="77777777" w:rsidR="00A10E44" w:rsidRPr="00DD4596" w:rsidRDefault="00A10E44" w:rsidP="00A10E44">
      <w:pPr>
        <w:spacing w:line="360" w:lineRule="exact"/>
        <w:ind w:firstLine="567"/>
        <w:jc w:val="both"/>
        <w:rPr>
          <w:sz w:val="28"/>
          <w:szCs w:val="28"/>
        </w:rPr>
      </w:pPr>
      <w:r w:rsidRPr="00DD4596">
        <w:rPr>
          <w:sz w:val="28"/>
          <w:szCs w:val="28"/>
        </w:rPr>
        <w:t>б)</w:t>
      </w:r>
      <w:r>
        <w:rPr>
          <w:sz w:val="28"/>
          <w:szCs w:val="28"/>
        </w:rPr>
        <w:t> </w:t>
      </w:r>
      <w:r w:rsidRPr="00DD4596">
        <w:rPr>
          <w:sz w:val="28"/>
          <w:szCs w:val="28"/>
        </w:rPr>
        <w:t xml:space="preserve">на бирке, установленной под левым верхним болтом М20 крышки крепительной с правой стороны колесной пары - дополнительное клеймо </w:t>
      </w:r>
      <w:r>
        <w:rPr>
          <w:sz w:val="28"/>
          <w:szCs w:val="28"/>
        </w:rPr>
        <w:t>«</w:t>
      </w:r>
      <w:r w:rsidRPr="00DD4596">
        <w:rPr>
          <w:sz w:val="28"/>
          <w:szCs w:val="28"/>
        </w:rPr>
        <w:t>СП</w:t>
      </w:r>
      <w:r>
        <w:rPr>
          <w:sz w:val="28"/>
          <w:szCs w:val="28"/>
        </w:rPr>
        <w:t>»</w:t>
      </w:r>
      <w:r w:rsidRPr="00DD4596">
        <w:rPr>
          <w:sz w:val="28"/>
          <w:szCs w:val="28"/>
        </w:rPr>
        <w:t xml:space="preserve"> или </w:t>
      </w:r>
      <w:r>
        <w:rPr>
          <w:sz w:val="28"/>
          <w:szCs w:val="28"/>
        </w:rPr>
        <w:t>«</w:t>
      </w:r>
      <w:r w:rsidRPr="00DD4596">
        <w:rPr>
          <w:sz w:val="28"/>
          <w:szCs w:val="28"/>
        </w:rPr>
        <w:t>СПС</w:t>
      </w:r>
      <w:r>
        <w:rPr>
          <w:sz w:val="28"/>
          <w:szCs w:val="28"/>
        </w:rPr>
        <w:t>»</w:t>
      </w:r>
      <w:r w:rsidRPr="00DD4596">
        <w:rPr>
          <w:sz w:val="28"/>
          <w:szCs w:val="28"/>
        </w:rPr>
        <w:t xml:space="preserve"> высотой знаков 10 мм и шириной 5 мм.</w:t>
      </w:r>
    </w:p>
    <w:p w14:paraId="2F91F003" w14:textId="77777777" w:rsidR="00A10E44" w:rsidRPr="00DD4596" w:rsidRDefault="0006480A" w:rsidP="00A10E44">
      <w:pPr>
        <w:jc w:val="both"/>
        <w:rPr>
          <w:sz w:val="28"/>
          <w:szCs w:val="28"/>
        </w:rPr>
      </w:pPr>
      <w:r>
        <w:rPr>
          <w:noProof/>
        </w:rPr>
        <w:drawing>
          <wp:anchor distT="0" distB="0" distL="114300" distR="114300" simplePos="0" relativeHeight="251669504" behindDoc="0" locked="0" layoutInCell="1" allowOverlap="1" wp14:anchorId="3BDD53B2" wp14:editId="34E0A0C4">
            <wp:simplePos x="0" y="0"/>
            <wp:positionH relativeFrom="column">
              <wp:posOffset>627002</wp:posOffset>
            </wp:positionH>
            <wp:positionV relativeFrom="paragraph">
              <wp:posOffset>85725</wp:posOffset>
            </wp:positionV>
            <wp:extent cx="4828592" cy="2970479"/>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828592" cy="2970479"/>
                    </a:xfrm>
                    <a:prstGeom prst="rect">
                      <a:avLst/>
                    </a:prstGeom>
                  </pic:spPr>
                </pic:pic>
              </a:graphicData>
            </a:graphic>
            <wp14:sizeRelH relativeFrom="page">
              <wp14:pctWidth>0</wp14:pctWidth>
            </wp14:sizeRelH>
            <wp14:sizeRelV relativeFrom="page">
              <wp14:pctHeight>0</wp14:pctHeight>
            </wp14:sizeRelV>
          </wp:anchor>
        </w:drawing>
      </w:r>
    </w:p>
    <w:p w14:paraId="0CB1706B" w14:textId="77777777" w:rsidR="00A10E44" w:rsidRDefault="00A10E44" w:rsidP="00A10E44">
      <w:pPr>
        <w:jc w:val="center"/>
        <w:rPr>
          <w:sz w:val="28"/>
          <w:szCs w:val="28"/>
        </w:rPr>
      </w:pPr>
    </w:p>
    <w:p w14:paraId="0E327DBC" w14:textId="77777777" w:rsidR="00A10E44" w:rsidRDefault="00A10E44" w:rsidP="00A10E44">
      <w:pPr>
        <w:jc w:val="center"/>
        <w:rPr>
          <w:sz w:val="28"/>
          <w:szCs w:val="28"/>
        </w:rPr>
      </w:pPr>
    </w:p>
    <w:p w14:paraId="420E4600" w14:textId="77777777" w:rsidR="00A10E44" w:rsidRDefault="00A10E44" w:rsidP="00A10E44">
      <w:pPr>
        <w:jc w:val="center"/>
        <w:rPr>
          <w:sz w:val="28"/>
          <w:szCs w:val="28"/>
        </w:rPr>
      </w:pPr>
    </w:p>
    <w:p w14:paraId="38A04A63" w14:textId="77777777" w:rsidR="0006480A" w:rsidRDefault="0006480A" w:rsidP="00A10E44">
      <w:pPr>
        <w:jc w:val="center"/>
        <w:rPr>
          <w:sz w:val="28"/>
          <w:szCs w:val="28"/>
        </w:rPr>
      </w:pPr>
    </w:p>
    <w:p w14:paraId="78529061" w14:textId="77777777" w:rsidR="0006480A" w:rsidRDefault="0006480A" w:rsidP="00A10E44">
      <w:pPr>
        <w:jc w:val="center"/>
        <w:rPr>
          <w:sz w:val="28"/>
          <w:szCs w:val="28"/>
        </w:rPr>
      </w:pPr>
    </w:p>
    <w:p w14:paraId="1279BFF8" w14:textId="77777777" w:rsidR="0006480A" w:rsidRDefault="0006480A" w:rsidP="00A10E44">
      <w:pPr>
        <w:jc w:val="center"/>
        <w:rPr>
          <w:sz w:val="28"/>
          <w:szCs w:val="28"/>
        </w:rPr>
      </w:pPr>
    </w:p>
    <w:p w14:paraId="63C641C4" w14:textId="77777777" w:rsidR="0006480A" w:rsidRDefault="0006480A" w:rsidP="00A10E44">
      <w:pPr>
        <w:jc w:val="center"/>
        <w:rPr>
          <w:sz w:val="28"/>
          <w:szCs w:val="28"/>
        </w:rPr>
      </w:pPr>
    </w:p>
    <w:p w14:paraId="47D5F0A4" w14:textId="77777777" w:rsidR="0006480A" w:rsidRDefault="0006480A" w:rsidP="00A10E44">
      <w:pPr>
        <w:jc w:val="center"/>
        <w:rPr>
          <w:sz w:val="28"/>
          <w:szCs w:val="28"/>
        </w:rPr>
      </w:pPr>
    </w:p>
    <w:p w14:paraId="757DA7C1" w14:textId="77777777" w:rsidR="0006480A" w:rsidRDefault="0006480A" w:rsidP="00A10E44">
      <w:pPr>
        <w:jc w:val="center"/>
        <w:rPr>
          <w:sz w:val="28"/>
          <w:szCs w:val="28"/>
        </w:rPr>
      </w:pPr>
    </w:p>
    <w:p w14:paraId="709991B1" w14:textId="77777777" w:rsidR="0006480A" w:rsidRDefault="0006480A" w:rsidP="00A10E44">
      <w:pPr>
        <w:jc w:val="center"/>
        <w:rPr>
          <w:sz w:val="28"/>
          <w:szCs w:val="28"/>
        </w:rPr>
      </w:pPr>
    </w:p>
    <w:p w14:paraId="4E7739CC" w14:textId="77777777" w:rsidR="0006480A" w:rsidRDefault="0006480A" w:rsidP="00A10E44">
      <w:pPr>
        <w:jc w:val="center"/>
        <w:rPr>
          <w:sz w:val="28"/>
          <w:szCs w:val="28"/>
        </w:rPr>
      </w:pPr>
    </w:p>
    <w:p w14:paraId="4EF122BF" w14:textId="77777777" w:rsidR="0006480A" w:rsidRDefault="0006480A" w:rsidP="00A10E44">
      <w:pPr>
        <w:jc w:val="center"/>
        <w:rPr>
          <w:sz w:val="28"/>
          <w:szCs w:val="28"/>
        </w:rPr>
      </w:pPr>
    </w:p>
    <w:p w14:paraId="13CED8D9" w14:textId="77777777" w:rsidR="0006480A" w:rsidRDefault="0006480A" w:rsidP="00A10E44">
      <w:pPr>
        <w:jc w:val="center"/>
        <w:rPr>
          <w:sz w:val="28"/>
          <w:szCs w:val="28"/>
        </w:rPr>
      </w:pPr>
    </w:p>
    <w:p w14:paraId="0161C00C" w14:textId="77777777" w:rsidR="0006480A" w:rsidRDefault="0006480A" w:rsidP="00A10E44">
      <w:pPr>
        <w:jc w:val="center"/>
        <w:rPr>
          <w:sz w:val="28"/>
          <w:szCs w:val="28"/>
        </w:rPr>
      </w:pPr>
    </w:p>
    <w:p w14:paraId="1E113D37" w14:textId="77777777" w:rsidR="0006480A" w:rsidRDefault="0006480A" w:rsidP="00A10E44">
      <w:pPr>
        <w:jc w:val="center"/>
        <w:rPr>
          <w:sz w:val="28"/>
          <w:szCs w:val="28"/>
        </w:rPr>
      </w:pPr>
    </w:p>
    <w:p w14:paraId="16662AF2" w14:textId="77777777" w:rsidR="00A10E44" w:rsidRDefault="00A10E44" w:rsidP="00A10E44">
      <w:pPr>
        <w:jc w:val="center"/>
        <w:rPr>
          <w:sz w:val="28"/>
          <w:szCs w:val="28"/>
        </w:rPr>
      </w:pPr>
      <w:r w:rsidRPr="00FC3DCD">
        <w:rPr>
          <w:sz w:val="28"/>
          <w:szCs w:val="28"/>
        </w:rPr>
        <w:t>Рисунок 3.10 - Внешние отличительные признаки буксовых узлов с подшипниками сдвоенными</w:t>
      </w:r>
    </w:p>
    <w:p w14:paraId="688A3B39" w14:textId="77777777" w:rsidR="000576D4" w:rsidRDefault="000576D4" w:rsidP="00A10E44">
      <w:pPr>
        <w:jc w:val="center"/>
        <w:rPr>
          <w:sz w:val="28"/>
          <w:szCs w:val="28"/>
        </w:rPr>
      </w:pPr>
    </w:p>
    <w:p w14:paraId="1A0EEFD6" w14:textId="77777777" w:rsidR="000576D4" w:rsidRDefault="000576D4" w:rsidP="00A10E44">
      <w:pPr>
        <w:jc w:val="center"/>
        <w:rPr>
          <w:sz w:val="28"/>
          <w:szCs w:val="28"/>
        </w:rPr>
      </w:pPr>
    </w:p>
    <w:p w14:paraId="4A1392BF" w14:textId="77777777" w:rsidR="000576D4" w:rsidRDefault="000576D4" w:rsidP="00A10E44">
      <w:pPr>
        <w:jc w:val="center"/>
        <w:rPr>
          <w:sz w:val="28"/>
          <w:szCs w:val="28"/>
        </w:rPr>
      </w:pPr>
    </w:p>
    <w:p w14:paraId="6BF19774" w14:textId="77777777" w:rsidR="000576D4" w:rsidRDefault="000576D4" w:rsidP="00A10E44">
      <w:pPr>
        <w:jc w:val="center"/>
        <w:rPr>
          <w:sz w:val="28"/>
          <w:szCs w:val="28"/>
        </w:rPr>
      </w:pPr>
    </w:p>
    <w:p w14:paraId="2E4C36D3" w14:textId="77777777" w:rsidR="000576D4" w:rsidRDefault="000576D4" w:rsidP="00A10E44">
      <w:pPr>
        <w:jc w:val="center"/>
        <w:rPr>
          <w:sz w:val="28"/>
          <w:szCs w:val="28"/>
        </w:rPr>
      </w:pPr>
    </w:p>
    <w:p w14:paraId="3CE015E4" w14:textId="77777777" w:rsidR="000576D4" w:rsidRDefault="000576D4" w:rsidP="00A10E44">
      <w:pPr>
        <w:jc w:val="center"/>
        <w:rPr>
          <w:sz w:val="28"/>
          <w:szCs w:val="28"/>
        </w:rPr>
      </w:pPr>
    </w:p>
    <w:p w14:paraId="7BB4B27A" w14:textId="77777777" w:rsidR="000576D4" w:rsidRDefault="000576D4" w:rsidP="00A10E44">
      <w:pPr>
        <w:jc w:val="center"/>
        <w:rPr>
          <w:sz w:val="28"/>
          <w:szCs w:val="28"/>
        </w:rPr>
      </w:pPr>
    </w:p>
    <w:p w14:paraId="5E2FECAD" w14:textId="77777777" w:rsidR="000576D4" w:rsidRDefault="000576D4" w:rsidP="00A10E44">
      <w:pPr>
        <w:jc w:val="center"/>
        <w:rPr>
          <w:sz w:val="28"/>
          <w:szCs w:val="28"/>
        </w:rPr>
      </w:pPr>
    </w:p>
    <w:p w14:paraId="6F979A83" w14:textId="77777777" w:rsidR="000576D4" w:rsidRDefault="000576D4" w:rsidP="00A10E44">
      <w:pPr>
        <w:jc w:val="center"/>
        <w:rPr>
          <w:sz w:val="28"/>
          <w:szCs w:val="28"/>
        </w:rPr>
      </w:pPr>
    </w:p>
    <w:p w14:paraId="260F827C" w14:textId="77777777" w:rsidR="000576D4" w:rsidRDefault="000576D4" w:rsidP="00A10E44">
      <w:pPr>
        <w:jc w:val="center"/>
        <w:rPr>
          <w:sz w:val="28"/>
          <w:szCs w:val="28"/>
        </w:rPr>
      </w:pPr>
    </w:p>
    <w:p w14:paraId="3C0DA24B" w14:textId="77777777" w:rsidR="000576D4" w:rsidRDefault="000576D4" w:rsidP="00A10E44">
      <w:pPr>
        <w:jc w:val="center"/>
        <w:rPr>
          <w:sz w:val="28"/>
          <w:szCs w:val="28"/>
        </w:rPr>
      </w:pPr>
    </w:p>
    <w:p w14:paraId="7217E984" w14:textId="77777777" w:rsidR="00706F98" w:rsidRDefault="00706F98" w:rsidP="00A10E44">
      <w:pPr>
        <w:jc w:val="center"/>
        <w:rPr>
          <w:sz w:val="28"/>
          <w:szCs w:val="28"/>
        </w:rPr>
      </w:pPr>
    </w:p>
    <w:p w14:paraId="1A6657BB" w14:textId="77777777" w:rsidR="00706F98" w:rsidRDefault="00706F98" w:rsidP="00A10E44">
      <w:pPr>
        <w:jc w:val="center"/>
        <w:rPr>
          <w:sz w:val="28"/>
          <w:szCs w:val="28"/>
        </w:rPr>
      </w:pPr>
    </w:p>
    <w:p w14:paraId="63404E43" w14:textId="77777777" w:rsidR="00706F98" w:rsidRDefault="00706F98" w:rsidP="00A10E44">
      <w:pPr>
        <w:jc w:val="center"/>
        <w:rPr>
          <w:sz w:val="28"/>
          <w:szCs w:val="28"/>
        </w:rPr>
      </w:pPr>
    </w:p>
    <w:p w14:paraId="35075C6C" w14:textId="77777777" w:rsidR="0006480A" w:rsidRDefault="0006480A" w:rsidP="00A10E44">
      <w:pPr>
        <w:jc w:val="center"/>
        <w:rPr>
          <w:sz w:val="28"/>
          <w:szCs w:val="28"/>
        </w:rPr>
      </w:pPr>
    </w:p>
    <w:p w14:paraId="76716D47" w14:textId="77777777" w:rsidR="0006480A" w:rsidRDefault="0006480A" w:rsidP="00A10E44">
      <w:pPr>
        <w:jc w:val="center"/>
        <w:rPr>
          <w:sz w:val="28"/>
          <w:szCs w:val="28"/>
        </w:rPr>
      </w:pPr>
    </w:p>
    <w:p w14:paraId="787A3905" w14:textId="77777777" w:rsidR="000576D4" w:rsidRDefault="000576D4" w:rsidP="00A10E44">
      <w:pPr>
        <w:jc w:val="center"/>
        <w:rPr>
          <w:sz w:val="28"/>
          <w:szCs w:val="28"/>
        </w:rPr>
      </w:pPr>
    </w:p>
    <w:p w14:paraId="03EA7B51" w14:textId="77777777" w:rsidR="000576D4" w:rsidRPr="00FC3DCD" w:rsidRDefault="000576D4" w:rsidP="000576D4">
      <w:pPr>
        <w:rPr>
          <w:sz w:val="28"/>
          <w:szCs w:val="28"/>
        </w:rPr>
      </w:pPr>
      <w:r>
        <w:rPr>
          <w:sz w:val="28"/>
          <w:szCs w:val="28"/>
        </w:rPr>
        <w:t>50</w:t>
      </w:r>
    </w:p>
    <w:p w14:paraId="558987B3" w14:textId="77777777" w:rsidR="00844260" w:rsidRDefault="00A10E44" w:rsidP="00A10E44">
      <w:pPr>
        <w:widowControl w:val="0"/>
        <w:shd w:val="clear" w:color="auto" w:fill="FFFFFF"/>
        <w:autoSpaceDE w:val="0"/>
        <w:autoSpaceDN w:val="0"/>
        <w:adjustRightInd w:val="0"/>
        <w:ind w:firstLine="567"/>
        <w:jc w:val="center"/>
        <w:rPr>
          <w:b/>
          <w:bCs/>
          <w:sz w:val="28"/>
          <w:szCs w:val="28"/>
        </w:rPr>
      </w:pPr>
      <w:r w:rsidRPr="00FC3DCD">
        <w:rPr>
          <w:szCs w:val="28"/>
        </w:rPr>
        <w:br w:type="page"/>
      </w:r>
    </w:p>
    <w:p w14:paraId="1827BD7D" w14:textId="77777777" w:rsidR="00CB301E" w:rsidRPr="00DC4CD8" w:rsidRDefault="00CB301E" w:rsidP="00CB301E">
      <w:pPr>
        <w:shd w:val="clear" w:color="auto" w:fill="FFFFFF"/>
        <w:tabs>
          <w:tab w:val="left" w:pos="710"/>
        </w:tabs>
        <w:spacing w:before="5" w:line="280" w:lineRule="exact"/>
        <w:ind w:right="6"/>
        <w:jc w:val="both"/>
        <w:rPr>
          <w:spacing w:val="-14"/>
          <w:sz w:val="27"/>
          <w:szCs w:val="27"/>
        </w:rPr>
      </w:pPr>
      <w:r w:rsidRPr="00DC4CD8">
        <w:rPr>
          <w:spacing w:val="-14"/>
          <w:sz w:val="27"/>
          <w:szCs w:val="27"/>
        </w:rPr>
        <w:lastRenderedPageBreak/>
        <w:t xml:space="preserve">перевозки угля, горячего агломерата, апатитов и хоппер-дозаторов ЦНИИ-2, ЦНИИ-3 </w:t>
      </w:r>
      <w:r w:rsidRPr="00DC4CD8">
        <w:rPr>
          <w:spacing w:val="-14"/>
          <w:sz w:val="27"/>
          <w:szCs w:val="27"/>
        </w:rPr>
        <w:br/>
        <w:t xml:space="preserve">более 12 и менее 6 мм; у вагонов-самосвалов (думпкаров) на тележках моделей </w:t>
      </w:r>
      <w:r w:rsidRPr="00DC4CD8">
        <w:rPr>
          <w:spacing w:val="-14"/>
          <w:sz w:val="27"/>
          <w:szCs w:val="27"/>
        </w:rPr>
        <w:br/>
        <w:t>18-522,18-100 и их аналогов более 12 и менее 6 мм.</w:t>
      </w:r>
    </w:p>
    <w:p w14:paraId="479D279F" w14:textId="77777777" w:rsidR="00CB301E" w:rsidRPr="00DC4CD8" w:rsidRDefault="00CB301E" w:rsidP="00CB301E">
      <w:pPr>
        <w:shd w:val="clear" w:color="auto" w:fill="FFFFFF"/>
        <w:spacing w:line="280" w:lineRule="exact"/>
        <w:ind w:left="14" w:right="10" w:firstLine="533"/>
        <w:jc w:val="both"/>
        <w:rPr>
          <w:spacing w:val="-14"/>
          <w:sz w:val="27"/>
          <w:szCs w:val="27"/>
        </w:rPr>
      </w:pPr>
      <w:r w:rsidRPr="00DC4CD8">
        <w:rPr>
          <w:spacing w:val="-14"/>
          <w:sz w:val="27"/>
          <w:szCs w:val="27"/>
        </w:rPr>
        <w:t xml:space="preserve">Допускается отсутствие зазоров между скользунами одной стороны тележки, за исключением вагонов-самосвалов (думпкаров), для которых величина зазора должна быть не менее 3 мм. Отсутствие зазоров между скользунами по диагонали вагона не допускается, кроме вагонов на тележках, оборудованных скользунами постоянного контакта; </w:t>
      </w:r>
    </w:p>
    <w:p w14:paraId="7305D5FA" w14:textId="77777777" w:rsidR="00CB301E" w:rsidRPr="00DC4CD8" w:rsidRDefault="00CB301E" w:rsidP="00CB301E">
      <w:pPr>
        <w:shd w:val="clear" w:color="auto" w:fill="FFFFFF"/>
        <w:spacing w:line="280" w:lineRule="exact"/>
        <w:ind w:firstLine="567"/>
        <w:jc w:val="both"/>
        <w:rPr>
          <w:spacing w:val="-14"/>
          <w:sz w:val="27"/>
          <w:szCs w:val="27"/>
        </w:rPr>
      </w:pPr>
      <w:r w:rsidRPr="00DC4CD8">
        <w:rPr>
          <w:spacing w:val="-14"/>
          <w:sz w:val="27"/>
          <w:szCs w:val="27"/>
        </w:rPr>
        <w:t>- отсутствие или излом шкворня в тележках всех типов вагонов;</w:t>
      </w:r>
    </w:p>
    <w:p w14:paraId="41EEC225" w14:textId="77777777" w:rsidR="00CB301E" w:rsidRPr="00DC4CD8" w:rsidRDefault="00CB301E" w:rsidP="00CB301E">
      <w:pPr>
        <w:shd w:val="clear" w:color="auto" w:fill="FFFFFF"/>
        <w:spacing w:line="280" w:lineRule="exact"/>
        <w:ind w:firstLine="567"/>
        <w:jc w:val="both"/>
        <w:rPr>
          <w:spacing w:val="-14"/>
          <w:sz w:val="27"/>
          <w:szCs w:val="27"/>
        </w:rPr>
      </w:pPr>
      <w:r w:rsidRPr="00DC4CD8">
        <w:rPr>
          <w:spacing w:val="-14"/>
          <w:sz w:val="27"/>
          <w:szCs w:val="27"/>
        </w:rPr>
        <w:t>- отсутствие деталей крепления колпака скользуна тележки типа 18-100;</w:t>
      </w:r>
    </w:p>
    <w:p w14:paraId="7F9AD5B0" w14:textId="77777777" w:rsidR="00CB301E" w:rsidRPr="00DC4CD8" w:rsidRDefault="00CB301E" w:rsidP="00CB301E">
      <w:pPr>
        <w:shd w:val="clear" w:color="auto" w:fill="FFFFFF"/>
        <w:spacing w:line="280" w:lineRule="exact"/>
        <w:ind w:firstLine="567"/>
        <w:jc w:val="both"/>
        <w:rPr>
          <w:spacing w:val="-6"/>
          <w:sz w:val="27"/>
          <w:szCs w:val="27"/>
        </w:rPr>
      </w:pPr>
      <w:r w:rsidRPr="00DC4CD8">
        <w:rPr>
          <w:spacing w:val="-6"/>
          <w:sz w:val="27"/>
          <w:szCs w:val="27"/>
        </w:rPr>
        <w:t>- </w:t>
      </w:r>
      <w:r w:rsidRPr="00DC4CD8">
        <w:rPr>
          <w:spacing w:val="-8"/>
          <w:sz w:val="27"/>
          <w:szCs w:val="27"/>
        </w:rPr>
        <w:t xml:space="preserve">у восьмиосных цистерн суммарный зазор между скользунами соединительной и шкворневой балок с обеих сторон одной четырехосной тележки менее 4 и более 15 мм; </w:t>
      </w:r>
      <w:r w:rsidRPr="00DC4CD8">
        <w:rPr>
          <w:spacing w:val="-6"/>
          <w:sz w:val="27"/>
          <w:szCs w:val="27"/>
        </w:rPr>
        <w:t xml:space="preserve">между соединительной и надрессорной балками с обеих сторон одной двухосной </w:t>
      </w:r>
      <w:r w:rsidRPr="00DC4CD8">
        <w:rPr>
          <w:sz w:val="27"/>
          <w:szCs w:val="27"/>
        </w:rPr>
        <w:t xml:space="preserve">тележки - менее 4 и более 20 мм. Не допускается отсутствие зазоров: в двух любых скользунах одной четырехосной тележки с </w:t>
      </w:r>
      <w:r w:rsidRPr="00DC4CD8">
        <w:rPr>
          <w:spacing w:val="-3"/>
          <w:sz w:val="27"/>
          <w:szCs w:val="27"/>
        </w:rPr>
        <w:t xml:space="preserve">одной стороны цистерны; по диагонали </w:t>
      </w:r>
      <w:r w:rsidRPr="00DC4CD8">
        <w:rPr>
          <w:sz w:val="27"/>
          <w:szCs w:val="27"/>
        </w:rPr>
        <w:t>цистерны между скользунами соединительной и шкворневой балок; по диагонали четырехосной тележки между скользунами надрессорной и соединительной балок;</w:t>
      </w:r>
    </w:p>
    <w:p w14:paraId="7204AF61" w14:textId="77777777" w:rsidR="00CB301E" w:rsidRPr="00DC4CD8" w:rsidRDefault="00CB301E" w:rsidP="00CB301E">
      <w:pPr>
        <w:spacing w:line="280" w:lineRule="exact"/>
        <w:ind w:firstLine="567"/>
        <w:jc w:val="both"/>
        <w:rPr>
          <w:sz w:val="27"/>
          <w:szCs w:val="27"/>
        </w:rPr>
      </w:pPr>
      <w:r w:rsidRPr="00DC4CD8">
        <w:rPr>
          <w:sz w:val="27"/>
          <w:szCs w:val="27"/>
        </w:rPr>
        <w:t xml:space="preserve">- обрыв или отсутствие заклепки фрикционной планки, излом или трещина в клине амортизатора излом упорного бурта клина амортизатора; </w:t>
      </w:r>
    </w:p>
    <w:p w14:paraId="38C9128D" w14:textId="77777777" w:rsidR="00CB301E" w:rsidRPr="00DC4CD8" w:rsidRDefault="00CB301E" w:rsidP="00CB301E">
      <w:pPr>
        <w:spacing w:line="280" w:lineRule="exact"/>
        <w:ind w:firstLine="567"/>
        <w:jc w:val="both"/>
        <w:rPr>
          <w:sz w:val="27"/>
          <w:szCs w:val="27"/>
        </w:rPr>
      </w:pPr>
      <w:r w:rsidRPr="00DC4CD8">
        <w:rPr>
          <w:sz w:val="27"/>
          <w:szCs w:val="27"/>
        </w:rPr>
        <w:t>- обрыв (отсутствие) хотя бы одного болта, соединяющего шкворневую с поперечными или  надрессорными балками трехосных тележек;</w:t>
      </w:r>
    </w:p>
    <w:p w14:paraId="14D97DDF" w14:textId="77777777" w:rsidR="00CB301E" w:rsidRPr="00DC4CD8" w:rsidRDefault="00CB301E" w:rsidP="00CB301E">
      <w:pPr>
        <w:spacing w:line="280" w:lineRule="exact"/>
        <w:ind w:firstLine="567"/>
        <w:jc w:val="both"/>
        <w:rPr>
          <w:sz w:val="27"/>
          <w:szCs w:val="27"/>
        </w:rPr>
      </w:pPr>
      <w:r w:rsidRPr="00DC4CD8">
        <w:rPr>
          <w:sz w:val="27"/>
          <w:szCs w:val="27"/>
        </w:rPr>
        <w:t>- отсутствие хотя бы одного из валиков, соединяющих балансиры с хоботами боковин трехосных тележек или подкладок боковин;</w:t>
      </w:r>
    </w:p>
    <w:p w14:paraId="76BE94E6" w14:textId="77777777" w:rsidR="00CB301E" w:rsidRPr="00DC4CD8" w:rsidRDefault="00CB301E" w:rsidP="00CB301E">
      <w:pPr>
        <w:spacing w:line="280" w:lineRule="exact"/>
        <w:ind w:firstLine="567"/>
        <w:jc w:val="both"/>
        <w:rPr>
          <w:sz w:val="27"/>
          <w:szCs w:val="27"/>
        </w:rPr>
      </w:pPr>
      <w:r w:rsidRPr="00DC4CD8">
        <w:rPr>
          <w:sz w:val="27"/>
          <w:szCs w:val="27"/>
        </w:rPr>
        <w:t>- трещина в корпусе фрикционного гасителя колебаний тележек типа КВЗ-1, КВЗ-1М, УВЗ-9М;</w:t>
      </w:r>
    </w:p>
    <w:p w14:paraId="086320F0" w14:textId="77777777" w:rsidR="00CB301E" w:rsidRPr="00DC4CD8" w:rsidRDefault="00CB301E" w:rsidP="00CB301E">
      <w:pPr>
        <w:spacing w:line="280" w:lineRule="exact"/>
        <w:ind w:firstLine="567"/>
        <w:jc w:val="both"/>
        <w:rPr>
          <w:sz w:val="27"/>
          <w:szCs w:val="27"/>
        </w:rPr>
      </w:pPr>
      <w:r w:rsidRPr="00DC4CD8">
        <w:rPr>
          <w:sz w:val="27"/>
          <w:szCs w:val="27"/>
        </w:rPr>
        <w:t>-</w:t>
      </w:r>
      <w:r w:rsidRPr="00DC4CD8">
        <w:rPr>
          <w:sz w:val="27"/>
          <w:szCs w:val="27"/>
          <w:lang w:val="en-US"/>
        </w:rPr>
        <w:t> </w:t>
      </w:r>
      <w:r w:rsidRPr="00DC4CD8">
        <w:rPr>
          <w:sz w:val="27"/>
          <w:szCs w:val="27"/>
        </w:rPr>
        <w:t>обрыв хотя бы одной заклепки или болта крепления пятника или подпятника, трещина в верхнем или нижнем поясах и в зоне крайних пятников соединительной балки тележки восьмиосного вагона; в кронштейнах тормозного оборудования;</w:t>
      </w:r>
    </w:p>
    <w:p w14:paraId="5DF34185" w14:textId="77777777" w:rsidR="00CB301E" w:rsidRPr="00DC4CD8" w:rsidRDefault="00CB301E" w:rsidP="00CB301E">
      <w:pPr>
        <w:spacing w:line="280" w:lineRule="exact"/>
        <w:ind w:firstLine="567"/>
        <w:jc w:val="both"/>
        <w:rPr>
          <w:sz w:val="27"/>
          <w:szCs w:val="27"/>
        </w:rPr>
      </w:pPr>
      <w:r w:rsidRPr="00DC4CD8">
        <w:rPr>
          <w:sz w:val="27"/>
          <w:szCs w:val="27"/>
        </w:rPr>
        <w:t>-</w:t>
      </w:r>
      <w:r w:rsidRPr="00DC4CD8">
        <w:rPr>
          <w:sz w:val="27"/>
          <w:szCs w:val="27"/>
          <w:lang w:val="en-US"/>
        </w:rPr>
        <w:t> </w:t>
      </w:r>
      <w:r w:rsidRPr="00DC4CD8">
        <w:rPr>
          <w:sz w:val="27"/>
          <w:szCs w:val="27"/>
        </w:rPr>
        <w:t xml:space="preserve">у цистерн для перевозки газов суммарные зазоры в скользунах менее </w:t>
      </w:r>
      <w:r w:rsidRPr="00DC4CD8">
        <w:rPr>
          <w:sz w:val="27"/>
          <w:szCs w:val="27"/>
        </w:rPr>
        <w:br/>
        <w:t>4 и более 14 мм; отсутствие зазоров хотя бы с одной стороны одной тележки. Зазоры проверяются грузовладельцами перед и после загрузки газовых цистерн;</w:t>
      </w:r>
    </w:p>
    <w:p w14:paraId="58257D35" w14:textId="77777777" w:rsidR="00CB301E" w:rsidRPr="00DC4CD8" w:rsidRDefault="00CB301E" w:rsidP="00CB301E">
      <w:pPr>
        <w:spacing w:line="280" w:lineRule="exact"/>
        <w:ind w:firstLine="567"/>
        <w:jc w:val="both"/>
        <w:rPr>
          <w:sz w:val="27"/>
          <w:szCs w:val="27"/>
        </w:rPr>
      </w:pPr>
      <w:r w:rsidRPr="00DC4CD8">
        <w:rPr>
          <w:sz w:val="27"/>
          <w:szCs w:val="27"/>
        </w:rPr>
        <w:t>- свободные (ненагруженные) подклиновые пружины и клинья;</w:t>
      </w:r>
    </w:p>
    <w:p w14:paraId="314137B1" w14:textId="77777777" w:rsidR="00CB301E" w:rsidRPr="00DC4CD8" w:rsidRDefault="00CB301E" w:rsidP="00CB301E">
      <w:pPr>
        <w:spacing w:line="280" w:lineRule="exact"/>
        <w:ind w:firstLine="567"/>
        <w:jc w:val="both"/>
        <w:rPr>
          <w:rFonts w:eastAsia="Arial Unicode MS"/>
          <w:sz w:val="27"/>
          <w:szCs w:val="27"/>
        </w:rPr>
      </w:pPr>
      <w:r w:rsidRPr="00DC4CD8">
        <w:rPr>
          <w:sz w:val="27"/>
          <w:szCs w:val="27"/>
        </w:rPr>
        <w:t xml:space="preserve">- </w:t>
      </w:r>
      <w:r w:rsidRPr="00DC4CD8">
        <w:rPr>
          <w:rFonts w:eastAsia="Arial Unicode MS"/>
          <w:sz w:val="27"/>
          <w:szCs w:val="27"/>
        </w:rPr>
        <w:t>для тележек тип 2 ГОСТ 9246 завышение фрикционного клина, относительно нижней опорной поверхности надрессорной балки более 8 мм, занижение более 12 мм;</w:t>
      </w:r>
    </w:p>
    <w:p w14:paraId="2E02482F" w14:textId="77777777" w:rsidR="00CB301E" w:rsidRPr="00DC4CD8" w:rsidRDefault="00CB301E" w:rsidP="00CB301E">
      <w:pPr>
        <w:spacing w:line="280" w:lineRule="exact"/>
        <w:ind w:firstLine="567"/>
        <w:jc w:val="both"/>
        <w:rPr>
          <w:rFonts w:eastAsia="Arial Unicode MS"/>
          <w:sz w:val="27"/>
          <w:szCs w:val="27"/>
        </w:rPr>
      </w:pPr>
      <w:r w:rsidRPr="00DC4CD8">
        <w:rPr>
          <w:rFonts w:eastAsia="Arial Unicode MS"/>
          <w:sz w:val="27"/>
          <w:szCs w:val="27"/>
        </w:rPr>
        <w:t>- для тележек модели 18-194-1 завышение фрикционного клина относительно нижней опорной поверхности надрессорной балки более 5 мм, занижение более 10 мм;</w:t>
      </w:r>
    </w:p>
    <w:p w14:paraId="28980679" w14:textId="77777777" w:rsidR="00CB301E" w:rsidRPr="00DC4CD8" w:rsidRDefault="00CB301E" w:rsidP="00CB301E">
      <w:pPr>
        <w:spacing w:line="280" w:lineRule="exact"/>
        <w:ind w:firstLine="567"/>
        <w:jc w:val="both"/>
        <w:rPr>
          <w:rFonts w:eastAsia="Arial Unicode MS"/>
          <w:sz w:val="27"/>
          <w:szCs w:val="27"/>
        </w:rPr>
      </w:pPr>
      <w:r w:rsidRPr="00DC4CD8">
        <w:rPr>
          <w:rFonts w:eastAsia="Arial Unicode MS"/>
          <w:sz w:val="27"/>
          <w:szCs w:val="27"/>
        </w:rPr>
        <w:t>- для тележек модели 18-9829 завышение фрикционного клина относительно нижней опорной поверхности надрессорной балки более 4 мм, занижение – более 8 мм.</w:t>
      </w:r>
    </w:p>
    <w:p w14:paraId="6B3D09CD" w14:textId="77777777" w:rsidR="00CB301E" w:rsidRPr="00DC4CD8" w:rsidRDefault="00CB301E" w:rsidP="00CB301E">
      <w:pPr>
        <w:spacing w:line="280" w:lineRule="exact"/>
        <w:ind w:firstLine="567"/>
        <w:jc w:val="both"/>
        <w:rPr>
          <w:rFonts w:eastAsia="Arial Unicode MS"/>
          <w:sz w:val="27"/>
          <w:szCs w:val="27"/>
        </w:rPr>
      </w:pPr>
      <w:r w:rsidRPr="00DC4CD8">
        <w:rPr>
          <w:sz w:val="27"/>
          <w:szCs w:val="27"/>
        </w:rPr>
        <w:t xml:space="preserve">для тележек модели 18-2129 </w:t>
      </w:r>
      <w:r w:rsidRPr="00DC4CD8">
        <w:rPr>
          <w:rFonts w:eastAsia="Arial Unicode MS"/>
          <w:sz w:val="27"/>
          <w:szCs w:val="27"/>
        </w:rPr>
        <w:t xml:space="preserve">завышение фрикционного клина относительно нижней опорной поверхности надрессорной балки более 6 мм, </w:t>
      </w:r>
      <w:r w:rsidRPr="00DC4CD8">
        <w:rPr>
          <w:sz w:val="27"/>
          <w:szCs w:val="27"/>
        </w:rPr>
        <w:t>занижение более 20 мм;</w:t>
      </w:r>
    </w:p>
    <w:p w14:paraId="1FADE001" w14:textId="77777777" w:rsidR="00CB301E" w:rsidRPr="00DC4CD8" w:rsidRDefault="00CB301E" w:rsidP="00CB301E">
      <w:pPr>
        <w:spacing w:line="280" w:lineRule="exact"/>
        <w:ind w:firstLine="567"/>
        <w:jc w:val="both"/>
        <w:rPr>
          <w:rFonts w:eastAsia="Arial Unicode MS"/>
          <w:sz w:val="27"/>
          <w:szCs w:val="27"/>
        </w:rPr>
      </w:pPr>
      <w:r w:rsidRPr="00DC4CD8">
        <w:rPr>
          <w:rFonts w:eastAsia="Arial Unicode MS"/>
          <w:sz w:val="27"/>
          <w:szCs w:val="27"/>
        </w:rPr>
        <w:t>- для тележек модели 18-9810 расстояние от опорной поверхности клина до сечения рабочей точки менее 70,5 мм. Глубина индикатора на вертикальной поверхности клина менее 1 мм.</w:t>
      </w:r>
    </w:p>
    <w:p w14:paraId="6C775ACE" w14:textId="77777777" w:rsidR="00CB301E" w:rsidRPr="00DC4CD8" w:rsidRDefault="00CB301E" w:rsidP="00CB301E">
      <w:pPr>
        <w:spacing w:line="280" w:lineRule="exact"/>
        <w:ind w:firstLine="567"/>
        <w:jc w:val="both"/>
        <w:rPr>
          <w:i/>
          <w:sz w:val="24"/>
          <w:szCs w:val="24"/>
        </w:rPr>
      </w:pPr>
      <w:r w:rsidRPr="00DC4CD8">
        <w:rPr>
          <w:i/>
          <w:sz w:val="24"/>
          <w:szCs w:val="24"/>
        </w:rPr>
        <w:t xml:space="preserve">Примечание: Замер завышения/занижения </w:t>
      </w:r>
      <w:r w:rsidRPr="00DC4CD8">
        <w:rPr>
          <w:rFonts w:eastAsia="Arial Unicode MS"/>
          <w:i/>
          <w:sz w:val="24"/>
          <w:szCs w:val="24"/>
        </w:rPr>
        <w:t xml:space="preserve">фрикционного клина относительно нижней опорной поверхности надрессорной балки проводится </w:t>
      </w:r>
      <w:r w:rsidRPr="00DC4CD8">
        <w:rPr>
          <w:i/>
          <w:sz w:val="24"/>
          <w:szCs w:val="24"/>
        </w:rPr>
        <w:t>у порожних вагонов.</w:t>
      </w:r>
    </w:p>
    <w:p w14:paraId="39E385E0" w14:textId="77777777" w:rsidR="00CB301E" w:rsidRDefault="00CB301E" w:rsidP="00CB301E">
      <w:pPr>
        <w:spacing w:line="280" w:lineRule="exact"/>
        <w:ind w:firstLine="567"/>
        <w:jc w:val="both"/>
        <w:rPr>
          <w:sz w:val="27"/>
          <w:szCs w:val="27"/>
        </w:rPr>
      </w:pPr>
      <w:r w:rsidRPr="00DC4CD8">
        <w:rPr>
          <w:sz w:val="27"/>
          <w:szCs w:val="27"/>
        </w:rPr>
        <w:t>-</w:t>
      </w:r>
      <w:r w:rsidRPr="00DC4CD8">
        <w:rPr>
          <w:sz w:val="27"/>
          <w:szCs w:val="27"/>
          <w:lang w:val="en-US"/>
        </w:rPr>
        <w:t> </w:t>
      </w:r>
      <w:r w:rsidRPr="00DC4CD8">
        <w:rPr>
          <w:sz w:val="27"/>
          <w:szCs w:val="27"/>
        </w:rPr>
        <w:t>повреждения износостойких элементов (рисунок 3.13-3.15);</w:t>
      </w:r>
      <w:r w:rsidRPr="00945334">
        <w:rPr>
          <w:sz w:val="27"/>
          <w:szCs w:val="27"/>
        </w:rPr>
        <w:t xml:space="preserve"> </w:t>
      </w:r>
    </w:p>
    <w:p w14:paraId="6893B1B9" w14:textId="77777777" w:rsidR="00CB301E" w:rsidRDefault="00CB301E" w:rsidP="00CB301E">
      <w:pPr>
        <w:spacing w:line="280" w:lineRule="exact"/>
        <w:ind w:firstLine="567"/>
        <w:jc w:val="both"/>
        <w:rPr>
          <w:sz w:val="27"/>
          <w:szCs w:val="27"/>
        </w:rPr>
      </w:pPr>
    </w:p>
    <w:p w14:paraId="0515EDC3" w14:textId="77777777" w:rsidR="00CB301E" w:rsidRDefault="00CB301E" w:rsidP="00CB301E">
      <w:pPr>
        <w:spacing w:line="280" w:lineRule="exact"/>
        <w:ind w:firstLine="567"/>
        <w:jc w:val="both"/>
        <w:rPr>
          <w:sz w:val="27"/>
          <w:szCs w:val="27"/>
        </w:rPr>
      </w:pPr>
    </w:p>
    <w:p w14:paraId="354F065E" w14:textId="77777777" w:rsidR="00CB301E" w:rsidRPr="00945334" w:rsidRDefault="00CB301E" w:rsidP="00CB301E">
      <w:pPr>
        <w:spacing w:line="280" w:lineRule="exact"/>
        <w:ind w:firstLine="567"/>
        <w:jc w:val="right"/>
        <w:rPr>
          <w:sz w:val="27"/>
          <w:szCs w:val="27"/>
        </w:rPr>
      </w:pPr>
      <w:r>
        <w:rPr>
          <w:sz w:val="27"/>
          <w:szCs w:val="27"/>
        </w:rPr>
        <w:t>53</w:t>
      </w:r>
    </w:p>
    <w:p w14:paraId="33B4044A" w14:textId="77777777" w:rsidR="00CB301E" w:rsidRDefault="00CB301E" w:rsidP="00CB301E">
      <w:pPr>
        <w:pStyle w:val="ConsPlusNormal"/>
        <w:jc w:val="right"/>
        <w:rPr>
          <w:rFonts w:ascii="Times New Roman" w:hAnsi="Times New Roman" w:cs="Times New Roman"/>
          <w:sz w:val="28"/>
          <w:szCs w:val="28"/>
        </w:rPr>
      </w:pPr>
    </w:p>
    <w:p w14:paraId="1C1550F1" w14:textId="77777777" w:rsidR="00121059" w:rsidRDefault="00121059" w:rsidP="00121059">
      <w:pPr>
        <w:spacing w:line="340" w:lineRule="exact"/>
        <w:ind w:firstLine="567"/>
        <w:jc w:val="both"/>
        <w:rPr>
          <w:sz w:val="28"/>
          <w:szCs w:val="28"/>
        </w:rPr>
      </w:pPr>
    </w:p>
    <w:p w14:paraId="78CF0105" w14:textId="77777777" w:rsidR="00121059" w:rsidRPr="00D12E6E" w:rsidRDefault="00121059" w:rsidP="00121059">
      <w:pPr>
        <w:spacing w:line="340" w:lineRule="exact"/>
        <w:ind w:firstLine="567"/>
        <w:jc w:val="both"/>
        <w:rPr>
          <w:sz w:val="28"/>
          <w:szCs w:val="28"/>
        </w:rPr>
      </w:pPr>
      <w:r w:rsidRPr="00D12E6E">
        <w:rPr>
          <w:sz w:val="28"/>
          <w:szCs w:val="28"/>
        </w:rPr>
        <w:t>-</w:t>
      </w:r>
      <w:r w:rsidRPr="00D12E6E">
        <w:rPr>
          <w:sz w:val="28"/>
          <w:szCs w:val="28"/>
          <w:lang w:val="en-US"/>
        </w:rPr>
        <w:t> </w:t>
      </w:r>
      <w:r w:rsidRPr="00D12E6E">
        <w:rPr>
          <w:sz w:val="28"/>
          <w:szCs w:val="28"/>
        </w:rPr>
        <w:t xml:space="preserve">трещины, изломы, отколы чугунного фрикционного клина, составных планок фрикционных в узле гасителя колебаний; </w:t>
      </w:r>
    </w:p>
    <w:p w14:paraId="386703FE" w14:textId="77777777" w:rsidR="00121059" w:rsidRPr="00FC3DCD" w:rsidRDefault="00121059" w:rsidP="00121059">
      <w:pPr>
        <w:spacing w:line="340" w:lineRule="exact"/>
        <w:ind w:firstLine="567"/>
        <w:jc w:val="both"/>
        <w:rPr>
          <w:sz w:val="28"/>
          <w:szCs w:val="28"/>
        </w:rPr>
      </w:pPr>
      <w:r w:rsidRPr="00FC3DCD">
        <w:rPr>
          <w:sz w:val="28"/>
          <w:szCs w:val="28"/>
        </w:rPr>
        <w:t>-</w:t>
      </w:r>
      <w:r w:rsidRPr="00FC3DCD">
        <w:rPr>
          <w:sz w:val="28"/>
          <w:szCs w:val="28"/>
          <w:lang w:val="en-US"/>
        </w:rPr>
        <w:t> </w:t>
      </w:r>
      <w:r w:rsidRPr="00FC3DCD">
        <w:rPr>
          <w:sz w:val="28"/>
          <w:szCs w:val="28"/>
        </w:rPr>
        <w:t xml:space="preserve"> отсутствие или излом сменной про</w:t>
      </w:r>
      <w:r>
        <w:rPr>
          <w:sz w:val="28"/>
          <w:szCs w:val="28"/>
        </w:rPr>
        <w:t>кладки в буксовом проеме.</w:t>
      </w:r>
    </w:p>
    <w:p w14:paraId="631105C2" w14:textId="77777777" w:rsidR="00121059" w:rsidRPr="00DD4596" w:rsidRDefault="00EA327E" w:rsidP="00121059">
      <w:pPr>
        <w:jc w:val="center"/>
        <w:rPr>
          <w:noProof/>
          <w:sz w:val="28"/>
          <w:szCs w:val="28"/>
        </w:rPr>
      </w:pPr>
      <w:r>
        <w:rPr>
          <w:noProof/>
          <w:sz w:val="28"/>
          <w:szCs w:val="28"/>
        </w:rPr>
        <w:drawing>
          <wp:inline distT="0" distB="0" distL="0" distR="0" wp14:anchorId="28845586" wp14:editId="77D1B2BE">
            <wp:extent cx="3166280" cy="1944324"/>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6549" cy="1944489"/>
                    </a:xfrm>
                    <a:prstGeom prst="rect">
                      <a:avLst/>
                    </a:prstGeom>
                    <a:noFill/>
                    <a:ln>
                      <a:noFill/>
                    </a:ln>
                  </pic:spPr>
                </pic:pic>
              </a:graphicData>
            </a:graphic>
          </wp:inline>
        </w:drawing>
      </w:r>
    </w:p>
    <w:p w14:paraId="1F16BF31" w14:textId="77777777" w:rsidR="00121059" w:rsidRDefault="00121059" w:rsidP="00121059">
      <w:pPr>
        <w:jc w:val="center"/>
        <w:rPr>
          <w:sz w:val="28"/>
          <w:szCs w:val="28"/>
        </w:rPr>
      </w:pPr>
      <w:r w:rsidRPr="00DD4596">
        <w:rPr>
          <w:sz w:val="28"/>
          <w:szCs w:val="28"/>
        </w:rPr>
        <w:t>Рисунок 3.1</w:t>
      </w:r>
      <w:r>
        <w:rPr>
          <w:sz w:val="28"/>
          <w:szCs w:val="28"/>
        </w:rPr>
        <w:t>3</w:t>
      </w:r>
      <w:r w:rsidRPr="00DD4596">
        <w:rPr>
          <w:sz w:val="28"/>
          <w:szCs w:val="28"/>
        </w:rPr>
        <w:t xml:space="preserve"> Износостойкие элементы в конструкции тележки</w:t>
      </w:r>
    </w:p>
    <w:p w14:paraId="46B17ADD" w14:textId="77777777" w:rsidR="00121059" w:rsidRPr="00305F34" w:rsidRDefault="00121059" w:rsidP="00121059">
      <w:pPr>
        <w:jc w:val="center"/>
        <w:rPr>
          <w:sz w:val="16"/>
          <w:szCs w:val="16"/>
        </w:rPr>
      </w:pPr>
    </w:p>
    <w:p w14:paraId="21C355BD" w14:textId="77777777" w:rsidR="00121059" w:rsidRPr="00FC3DCD" w:rsidRDefault="00121059" w:rsidP="00121059">
      <w:pPr>
        <w:jc w:val="center"/>
        <w:rPr>
          <w:sz w:val="4"/>
          <w:szCs w:val="4"/>
        </w:rPr>
      </w:pPr>
    </w:p>
    <w:p w14:paraId="5DBD0B40" w14:textId="77777777" w:rsidR="00121059" w:rsidRPr="00DD4596" w:rsidRDefault="00121059" w:rsidP="00121059">
      <w:pPr>
        <w:tabs>
          <w:tab w:val="left" w:pos="540"/>
        </w:tabs>
        <w:spacing w:line="330" w:lineRule="exact"/>
        <w:ind w:firstLine="567"/>
        <w:jc w:val="both"/>
        <w:rPr>
          <w:sz w:val="28"/>
          <w:szCs w:val="28"/>
        </w:rPr>
      </w:pPr>
      <w:r w:rsidRPr="00DD4596">
        <w:rPr>
          <w:sz w:val="28"/>
          <w:szCs w:val="28"/>
        </w:rPr>
        <w:t>-</w:t>
      </w:r>
      <w:r>
        <w:rPr>
          <w:sz w:val="28"/>
          <w:szCs w:val="28"/>
          <w:lang w:val="en-US"/>
        </w:rPr>
        <w:t> </w:t>
      </w:r>
      <w:r w:rsidRPr="00DD4596">
        <w:rPr>
          <w:sz w:val="28"/>
          <w:szCs w:val="28"/>
        </w:rPr>
        <w:t>у грузовых вагонов с тележками, оборудованными скользунами постоянного контакта:</w:t>
      </w:r>
      <w:r w:rsidRPr="00DD4596">
        <w:rPr>
          <w:sz w:val="24"/>
          <w:szCs w:val="24"/>
        </w:rPr>
        <w:t xml:space="preserve"> </w:t>
      </w:r>
    </w:p>
    <w:p w14:paraId="38657D0D" w14:textId="77777777" w:rsidR="00121059" w:rsidRPr="00192815" w:rsidRDefault="00121059" w:rsidP="00121059">
      <w:pPr>
        <w:spacing w:line="330" w:lineRule="exact"/>
        <w:ind w:firstLine="567"/>
        <w:jc w:val="both"/>
        <w:rPr>
          <w:sz w:val="28"/>
          <w:szCs w:val="28"/>
        </w:rPr>
      </w:pPr>
      <w:r w:rsidRPr="00DD4596">
        <w:rPr>
          <w:sz w:val="28"/>
          <w:szCs w:val="28"/>
        </w:rPr>
        <w:t xml:space="preserve">отсутствие </w:t>
      </w:r>
      <w:r w:rsidRPr="00192815">
        <w:rPr>
          <w:sz w:val="28"/>
          <w:szCs w:val="28"/>
        </w:rPr>
        <w:t>элементов скользуна на тележке вагона;</w:t>
      </w:r>
    </w:p>
    <w:p w14:paraId="287B3DA8" w14:textId="77777777" w:rsidR="00121059" w:rsidRPr="00192815" w:rsidRDefault="00121059" w:rsidP="00121059">
      <w:pPr>
        <w:spacing w:line="330" w:lineRule="exact"/>
        <w:ind w:firstLine="567"/>
        <w:jc w:val="both"/>
        <w:rPr>
          <w:sz w:val="28"/>
          <w:szCs w:val="28"/>
        </w:rPr>
      </w:pPr>
      <w:r w:rsidRPr="00192815">
        <w:rPr>
          <w:sz w:val="28"/>
          <w:szCs w:val="28"/>
        </w:rPr>
        <w:t>зазор между колпаком скользуна 3 и износостойкой планкой 5 верхнего скользуна расположенной на раме вагона (рисунок 3.1</w:t>
      </w:r>
      <w:r>
        <w:rPr>
          <w:sz w:val="28"/>
          <w:szCs w:val="28"/>
        </w:rPr>
        <w:t>4</w:t>
      </w:r>
      <w:r w:rsidRPr="00192815">
        <w:rPr>
          <w:sz w:val="28"/>
          <w:szCs w:val="28"/>
        </w:rPr>
        <w:t>);</w:t>
      </w:r>
    </w:p>
    <w:p w14:paraId="1AF91905" w14:textId="77777777" w:rsidR="00121059" w:rsidRPr="00192815" w:rsidRDefault="00121059" w:rsidP="00121059">
      <w:pPr>
        <w:spacing w:line="330" w:lineRule="exact"/>
        <w:ind w:firstLine="567"/>
        <w:jc w:val="both"/>
        <w:rPr>
          <w:sz w:val="28"/>
          <w:szCs w:val="28"/>
        </w:rPr>
      </w:pPr>
      <w:r w:rsidRPr="00192815">
        <w:rPr>
          <w:sz w:val="28"/>
          <w:szCs w:val="28"/>
        </w:rPr>
        <w:t>трещины, изломы демпфера 2 в видимой части (рисунок 3.1</w:t>
      </w:r>
      <w:r>
        <w:rPr>
          <w:sz w:val="28"/>
          <w:szCs w:val="28"/>
        </w:rPr>
        <w:t>4</w:t>
      </w:r>
      <w:r w:rsidRPr="00192815">
        <w:rPr>
          <w:sz w:val="28"/>
          <w:szCs w:val="28"/>
        </w:rPr>
        <w:t>);</w:t>
      </w:r>
    </w:p>
    <w:p w14:paraId="61419720" w14:textId="77777777" w:rsidR="00121059" w:rsidRPr="00192815" w:rsidRDefault="00121059" w:rsidP="00121059">
      <w:pPr>
        <w:tabs>
          <w:tab w:val="left" w:pos="1134"/>
        </w:tabs>
        <w:spacing w:line="330" w:lineRule="exact"/>
        <w:ind w:firstLine="567"/>
        <w:jc w:val="both"/>
        <w:rPr>
          <w:sz w:val="28"/>
          <w:szCs w:val="28"/>
        </w:rPr>
      </w:pPr>
      <w:r w:rsidRPr="00192815">
        <w:rPr>
          <w:sz w:val="28"/>
          <w:szCs w:val="28"/>
        </w:rPr>
        <w:t xml:space="preserve">трещины, излом, деформация корпуса скользуна в видимой для осмотрщика вагонов зоне; </w:t>
      </w:r>
    </w:p>
    <w:p w14:paraId="2C4F9D50" w14:textId="77777777" w:rsidR="00EA327E" w:rsidRPr="001C5E5B" w:rsidRDefault="00EA327E" w:rsidP="00121059">
      <w:pPr>
        <w:tabs>
          <w:tab w:val="left" w:pos="1134"/>
        </w:tabs>
        <w:spacing w:line="330" w:lineRule="exact"/>
        <w:ind w:firstLine="567"/>
        <w:jc w:val="both"/>
        <w:rPr>
          <w:sz w:val="28"/>
          <w:szCs w:val="28"/>
        </w:rPr>
      </w:pPr>
      <w:r w:rsidRPr="001C5E5B">
        <w:rPr>
          <w:sz w:val="28"/>
          <w:szCs w:val="28"/>
        </w:rPr>
        <w:t>отсутствие колпака скользуна;</w:t>
      </w:r>
    </w:p>
    <w:p w14:paraId="0552D51E" w14:textId="77777777" w:rsidR="00EA327E" w:rsidRPr="001C5E5B" w:rsidRDefault="00EA327E" w:rsidP="00121059">
      <w:pPr>
        <w:tabs>
          <w:tab w:val="left" w:pos="1134"/>
        </w:tabs>
        <w:spacing w:line="330" w:lineRule="exact"/>
        <w:ind w:firstLine="567"/>
        <w:jc w:val="both"/>
        <w:rPr>
          <w:sz w:val="28"/>
          <w:szCs w:val="28"/>
        </w:rPr>
      </w:pPr>
      <w:r w:rsidRPr="001C5E5B">
        <w:rPr>
          <w:sz w:val="28"/>
          <w:szCs w:val="28"/>
        </w:rPr>
        <w:t>выход колпака скользуна за пределы корпуса скользуна;</w:t>
      </w:r>
      <w:r w:rsidR="00121059" w:rsidRPr="001C5E5B">
        <w:rPr>
          <w:sz w:val="28"/>
          <w:szCs w:val="28"/>
        </w:rPr>
        <w:t xml:space="preserve"> </w:t>
      </w:r>
    </w:p>
    <w:p w14:paraId="55C68536" w14:textId="77777777" w:rsidR="00121059" w:rsidRPr="001C5E5B" w:rsidRDefault="00121059" w:rsidP="00121059">
      <w:pPr>
        <w:tabs>
          <w:tab w:val="left" w:pos="1134"/>
        </w:tabs>
        <w:spacing w:line="330" w:lineRule="exact"/>
        <w:ind w:firstLine="567"/>
        <w:jc w:val="both"/>
        <w:rPr>
          <w:sz w:val="28"/>
          <w:szCs w:val="28"/>
        </w:rPr>
      </w:pPr>
      <w:r w:rsidRPr="001C5E5B">
        <w:rPr>
          <w:sz w:val="28"/>
          <w:szCs w:val="28"/>
        </w:rPr>
        <w:t xml:space="preserve">трещины, излом или деформация </w:t>
      </w:r>
      <w:r w:rsidR="00EA327E" w:rsidRPr="001C5E5B">
        <w:rPr>
          <w:sz w:val="28"/>
          <w:szCs w:val="28"/>
        </w:rPr>
        <w:t xml:space="preserve">элементов скользуна </w:t>
      </w:r>
      <w:r w:rsidRPr="001C5E5B">
        <w:rPr>
          <w:sz w:val="28"/>
          <w:szCs w:val="28"/>
        </w:rPr>
        <w:t>в видимой для осмотрщика вагонов зоне;</w:t>
      </w:r>
    </w:p>
    <w:p w14:paraId="3BF153FD" w14:textId="77777777" w:rsidR="00121059" w:rsidRPr="001C5E5B" w:rsidRDefault="00121059" w:rsidP="00121059">
      <w:pPr>
        <w:shd w:val="clear" w:color="auto" w:fill="FFFFFF"/>
        <w:tabs>
          <w:tab w:val="left" w:pos="0"/>
          <w:tab w:val="left" w:pos="1134"/>
        </w:tabs>
        <w:spacing w:line="330" w:lineRule="exact"/>
        <w:ind w:firstLine="567"/>
        <w:jc w:val="both"/>
        <w:rPr>
          <w:sz w:val="28"/>
          <w:szCs w:val="28"/>
        </w:rPr>
      </w:pPr>
      <w:r w:rsidRPr="001C5E5B">
        <w:rPr>
          <w:sz w:val="28"/>
          <w:szCs w:val="28"/>
        </w:rPr>
        <w:t>ослабление крепления корпуса 1 скользуна и износостойкой планки 5 (рисунок 3.14);</w:t>
      </w:r>
    </w:p>
    <w:p w14:paraId="342FF5EA" w14:textId="77777777" w:rsidR="00121059" w:rsidRPr="001C5E5B" w:rsidRDefault="00121059" w:rsidP="00121059">
      <w:pPr>
        <w:shd w:val="clear" w:color="auto" w:fill="FFFFFF"/>
        <w:tabs>
          <w:tab w:val="left" w:pos="0"/>
          <w:tab w:val="left" w:pos="1134"/>
        </w:tabs>
        <w:spacing w:line="330" w:lineRule="exact"/>
        <w:ind w:firstLine="567"/>
        <w:jc w:val="both"/>
        <w:rPr>
          <w:sz w:val="28"/>
          <w:szCs w:val="28"/>
        </w:rPr>
      </w:pPr>
      <w:r w:rsidRPr="001C5E5B">
        <w:rPr>
          <w:sz w:val="28"/>
          <w:szCs w:val="28"/>
        </w:rPr>
        <w:t>трещины или излом верхнего скользуна;</w:t>
      </w:r>
    </w:p>
    <w:p w14:paraId="2EF9E627" w14:textId="77777777" w:rsidR="00305F34" w:rsidRDefault="00305F34" w:rsidP="00121059">
      <w:pPr>
        <w:shd w:val="clear" w:color="auto" w:fill="FFFFFF"/>
        <w:tabs>
          <w:tab w:val="left" w:pos="0"/>
          <w:tab w:val="left" w:pos="1134"/>
        </w:tabs>
        <w:spacing w:line="330" w:lineRule="exact"/>
        <w:ind w:firstLine="567"/>
        <w:jc w:val="both"/>
        <w:rPr>
          <w:sz w:val="28"/>
          <w:szCs w:val="28"/>
        </w:rPr>
      </w:pPr>
      <w:r w:rsidRPr="001C5E5B">
        <w:rPr>
          <w:sz w:val="28"/>
          <w:szCs w:val="28"/>
        </w:rPr>
        <w:t>рабочая поверхность колпака скользуна находится на одном уровне с корпусом скользуна;</w:t>
      </w:r>
    </w:p>
    <w:p w14:paraId="43FF3F55" w14:textId="77777777" w:rsidR="00121059" w:rsidRPr="00DD4596" w:rsidRDefault="00121059" w:rsidP="00121059">
      <w:pPr>
        <w:shd w:val="clear" w:color="auto" w:fill="FFFFFF"/>
        <w:tabs>
          <w:tab w:val="left" w:pos="0"/>
          <w:tab w:val="left" w:pos="1134"/>
        </w:tabs>
        <w:ind w:firstLine="567"/>
        <w:jc w:val="both"/>
        <w:rPr>
          <w:sz w:val="28"/>
          <w:szCs w:val="28"/>
        </w:rPr>
      </w:pPr>
      <w:r>
        <w:rPr>
          <w:noProof/>
        </w:rPr>
        <w:drawing>
          <wp:anchor distT="0" distB="0" distL="114300" distR="114300" simplePos="0" relativeHeight="251679744" behindDoc="0" locked="0" layoutInCell="1" allowOverlap="1" wp14:anchorId="42C324A6" wp14:editId="5361D76F">
            <wp:simplePos x="0" y="0"/>
            <wp:positionH relativeFrom="column">
              <wp:posOffset>3248660</wp:posOffset>
            </wp:positionH>
            <wp:positionV relativeFrom="paragraph">
              <wp:posOffset>198120</wp:posOffset>
            </wp:positionV>
            <wp:extent cx="2671445" cy="1928495"/>
            <wp:effectExtent l="0" t="0" r="0" b="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71445" cy="19284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8720" behindDoc="0" locked="0" layoutInCell="1" allowOverlap="1" wp14:anchorId="6B92A313" wp14:editId="7387035D">
            <wp:simplePos x="0" y="0"/>
            <wp:positionH relativeFrom="column">
              <wp:posOffset>184150</wp:posOffset>
            </wp:positionH>
            <wp:positionV relativeFrom="paragraph">
              <wp:posOffset>149225</wp:posOffset>
            </wp:positionV>
            <wp:extent cx="2651760" cy="2116455"/>
            <wp:effectExtent l="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51760" cy="21164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2D7F90" w14:textId="77777777" w:rsidR="00121059" w:rsidRDefault="00121059" w:rsidP="00121059">
      <w:pPr>
        <w:rPr>
          <w:sz w:val="28"/>
          <w:szCs w:val="28"/>
        </w:rPr>
      </w:pPr>
      <w:r>
        <w:rPr>
          <w:noProof/>
          <w:sz w:val="28"/>
          <w:szCs w:val="28"/>
        </w:rPr>
        <mc:AlternateContent>
          <mc:Choice Requires="wps">
            <w:drawing>
              <wp:anchor distT="0" distB="0" distL="114300" distR="114300" simplePos="0" relativeHeight="251687936" behindDoc="0" locked="0" layoutInCell="1" allowOverlap="1" wp14:anchorId="1D99038B" wp14:editId="1229AF9C">
                <wp:simplePos x="0" y="0"/>
                <wp:positionH relativeFrom="column">
                  <wp:posOffset>3023870</wp:posOffset>
                </wp:positionH>
                <wp:positionV relativeFrom="paragraph">
                  <wp:posOffset>146685</wp:posOffset>
                </wp:positionV>
                <wp:extent cx="272415" cy="212725"/>
                <wp:effectExtent l="0" t="0" r="0" b="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415" cy="212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000E4E" w14:textId="77777777" w:rsidR="00161BD9" w:rsidRPr="00B964FC" w:rsidRDefault="00161BD9" w:rsidP="00121059">
                            <w:pPr>
                              <w:jc w:val="center"/>
                              <w:rPr>
                                <w:sz w:val="28"/>
                                <w:szCs w:val="28"/>
                              </w:rPr>
                            </w:pPr>
                            <w:r w:rsidRPr="005C00E3">
                              <w:rPr>
                                <w:sz w:val="28"/>
                                <w:szCs w:val="28"/>
                              </w:rPr>
                              <w:t>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9038B" id="Прямоугольник 25" o:spid="_x0000_s1028" style="position:absolute;margin-left:238.1pt;margin-top:11.55pt;width:21.45pt;height:1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" stroked="f">
                <v:textbox inset="0,0,0,0">
                  <w:txbxContent>
                    <w:p w14:paraId="3D000E4E" w14:textId="77777777" w:rsidR="00161BD9" w:rsidRPr="00B964FC" w:rsidRDefault="00161BD9" w:rsidP="00121059">
                      <w:pPr>
                        <w:jc w:val="center"/>
                        <w:rPr>
                          <w:sz w:val="28"/>
                          <w:szCs w:val="28"/>
                        </w:rPr>
                      </w:pPr>
                      <w:r w:rsidRPr="005C00E3">
                        <w:rPr>
                          <w:sz w:val="28"/>
                          <w:szCs w:val="28"/>
                        </w:rPr>
                        <w:t>б)</w:t>
                      </w:r>
                    </w:p>
                  </w:txbxContent>
                </v:textbox>
              </v:rect>
            </w:pict>
          </mc:Fallback>
        </mc:AlternateContent>
      </w:r>
      <w:r>
        <w:rPr>
          <w:noProof/>
          <w:sz w:val="28"/>
          <w:szCs w:val="28"/>
        </w:rPr>
        <mc:AlternateContent>
          <mc:Choice Requires="wps">
            <w:drawing>
              <wp:anchor distT="0" distB="0" distL="114300" distR="114300" simplePos="0" relativeHeight="251683840" behindDoc="0" locked="0" layoutInCell="1" allowOverlap="1" wp14:anchorId="6442AB6B" wp14:editId="6CB7071A">
                <wp:simplePos x="0" y="0"/>
                <wp:positionH relativeFrom="column">
                  <wp:posOffset>-28575</wp:posOffset>
                </wp:positionH>
                <wp:positionV relativeFrom="paragraph">
                  <wp:posOffset>146685</wp:posOffset>
                </wp:positionV>
                <wp:extent cx="272415" cy="212725"/>
                <wp:effectExtent l="3810" t="0" r="0" b="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415" cy="212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C40812" w14:textId="77777777" w:rsidR="00161BD9" w:rsidRPr="00B964FC" w:rsidRDefault="00161BD9" w:rsidP="00121059">
                            <w:pPr>
                              <w:jc w:val="center"/>
                              <w:rPr>
                                <w:sz w:val="28"/>
                                <w:szCs w:val="28"/>
                              </w:rPr>
                            </w:pPr>
                            <w:r>
                              <w:rPr>
                                <w:sz w:val="28"/>
                                <w:szCs w:val="28"/>
                              </w:rPr>
                              <w:t>а</w:t>
                            </w:r>
                            <w:r w:rsidRPr="00B964FC">
                              <w:rPr>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2AB6B" id="Прямоугольник 24" o:spid="_x0000_s1029" style="position:absolute;margin-left:-2.25pt;margin-top:11.55pt;width:21.45pt;height:16.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" stroked="f">
                <v:textbox inset="0,0,0,0">
                  <w:txbxContent>
                    <w:p w14:paraId="76C40812" w14:textId="77777777" w:rsidR="00161BD9" w:rsidRPr="00B964FC" w:rsidRDefault="00161BD9" w:rsidP="00121059">
                      <w:pPr>
                        <w:jc w:val="center"/>
                        <w:rPr>
                          <w:sz w:val="28"/>
                          <w:szCs w:val="28"/>
                        </w:rPr>
                      </w:pPr>
                      <w:r>
                        <w:rPr>
                          <w:sz w:val="28"/>
                          <w:szCs w:val="28"/>
                        </w:rPr>
                        <w:t>а</w:t>
                      </w:r>
                      <w:r w:rsidRPr="00B964FC">
                        <w:rPr>
                          <w:sz w:val="28"/>
                          <w:szCs w:val="28"/>
                        </w:rPr>
                        <w:t>)</w:t>
                      </w:r>
                    </w:p>
                  </w:txbxContent>
                </v:textbox>
              </v:rect>
            </w:pict>
          </mc:Fallback>
        </mc:AlternateContent>
      </w:r>
    </w:p>
    <w:p w14:paraId="16838F6E" w14:textId="77777777" w:rsidR="00121059" w:rsidRDefault="00121059" w:rsidP="00121059">
      <w:pPr>
        <w:rPr>
          <w:sz w:val="28"/>
          <w:szCs w:val="28"/>
        </w:rPr>
      </w:pPr>
    </w:p>
    <w:p w14:paraId="502239D0" w14:textId="77777777" w:rsidR="00121059" w:rsidRDefault="00121059" w:rsidP="00121059">
      <w:pPr>
        <w:rPr>
          <w:sz w:val="28"/>
          <w:szCs w:val="28"/>
        </w:rPr>
      </w:pPr>
    </w:p>
    <w:p w14:paraId="4C10CC02" w14:textId="77777777" w:rsidR="00121059" w:rsidRPr="00DD4596" w:rsidRDefault="00121059" w:rsidP="00121059">
      <w:pPr>
        <w:rPr>
          <w:color w:val="0070C0"/>
          <w:sz w:val="28"/>
          <w:szCs w:val="28"/>
        </w:rPr>
      </w:pPr>
      <w:r w:rsidRPr="00DD4596">
        <w:rPr>
          <w:sz w:val="28"/>
          <w:szCs w:val="28"/>
        </w:rPr>
        <w:tab/>
      </w:r>
    </w:p>
    <w:p w14:paraId="3B6F54B3" w14:textId="77777777" w:rsidR="00121059" w:rsidRPr="00DD4596" w:rsidRDefault="00121059" w:rsidP="00121059">
      <w:pPr>
        <w:shd w:val="clear" w:color="auto" w:fill="FFFFFF"/>
        <w:rPr>
          <w:color w:val="0070C0"/>
          <w:sz w:val="28"/>
          <w:szCs w:val="28"/>
        </w:rPr>
      </w:pPr>
    </w:p>
    <w:p w14:paraId="3911270D" w14:textId="77777777" w:rsidR="00121059" w:rsidRPr="00DD4596" w:rsidRDefault="00121059" w:rsidP="00121059">
      <w:pPr>
        <w:shd w:val="clear" w:color="auto" w:fill="FFFFFF"/>
        <w:rPr>
          <w:color w:val="0070C0"/>
          <w:sz w:val="28"/>
          <w:szCs w:val="28"/>
        </w:rPr>
      </w:pPr>
    </w:p>
    <w:p w14:paraId="6213F743" w14:textId="77777777" w:rsidR="00121059" w:rsidRPr="00DD4596" w:rsidRDefault="00121059" w:rsidP="00121059">
      <w:pPr>
        <w:shd w:val="clear" w:color="auto" w:fill="FFFFFF"/>
        <w:rPr>
          <w:color w:val="0070C0"/>
          <w:sz w:val="28"/>
          <w:szCs w:val="28"/>
        </w:rPr>
      </w:pPr>
    </w:p>
    <w:p w14:paraId="3301A181" w14:textId="77777777" w:rsidR="00121059" w:rsidRPr="00DD4596" w:rsidRDefault="00121059" w:rsidP="00121059">
      <w:pPr>
        <w:shd w:val="clear" w:color="auto" w:fill="FFFFFF"/>
        <w:rPr>
          <w:color w:val="0070C0"/>
          <w:sz w:val="28"/>
          <w:szCs w:val="28"/>
        </w:rPr>
      </w:pPr>
    </w:p>
    <w:p w14:paraId="609D955F" w14:textId="77777777" w:rsidR="00121059" w:rsidRPr="00DD4596" w:rsidRDefault="00121059" w:rsidP="00121059">
      <w:pPr>
        <w:shd w:val="clear" w:color="auto" w:fill="FFFFFF"/>
        <w:rPr>
          <w:color w:val="0070C0"/>
          <w:sz w:val="28"/>
          <w:szCs w:val="28"/>
        </w:rPr>
      </w:pPr>
    </w:p>
    <w:p w14:paraId="1878509B" w14:textId="77777777" w:rsidR="00121059" w:rsidRDefault="00121059" w:rsidP="00121059">
      <w:pPr>
        <w:shd w:val="clear" w:color="auto" w:fill="FFFFFF"/>
        <w:rPr>
          <w:color w:val="0070C0"/>
          <w:sz w:val="28"/>
          <w:szCs w:val="28"/>
        </w:rPr>
      </w:pPr>
    </w:p>
    <w:p w14:paraId="5AB8FDC8" w14:textId="77777777" w:rsidR="00121059" w:rsidRDefault="00121059" w:rsidP="00121059">
      <w:pPr>
        <w:shd w:val="clear" w:color="auto" w:fill="FFFFFF"/>
        <w:jc w:val="center"/>
        <w:rPr>
          <w:sz w:val="24"/>
          <w:szCs w:val="24"/>
        </w:rPr>
      </w:pPr>
      <w:r w:rsidRPr="00116CB2">
        <w:rPr>
          <w:sz w:val="24"/>
          <w:szCs w:val="24"/>
        </w:rPr>
        <w:t xml:space="preserve">1 - корпус скользуна; 2 </w:t>
      </w:r>
      <w:r>
        <w:rPr>
          <w:sz w:val="24"/>
          <w:szCs w:val="24"/>
        </w:rPr>
        <w:t>–</w:t>
      </w:r>
      <w:r w:rsidRPr="00116CB2">
        <w:rPr>
          <w:sz w:val="24"/>
          <w:szCs w:val="24"/>
        </w:rPr>
        <w:t xml:space="preserve"> </w:t>
      </w:r>
      <w:r>
        <w:rPr>
          <w:sz w:val="24"/>
          <w:szCs w:val="24"/>
        </w:rPr>
        <w:t xml:space="preserve">а) </w:t>
      </w:r>
      <w:r w:rsidRPr="001C5E5B">
        <w:rPr>
          <w:sz w:val="24"/>
          <w:szCs w:val="24"/>
        </w:rPr>
        <w:t>демпфер, б) пружины; 3 - колпак; 4 – болт крепления</w:t>
      </w:r>
      <w:r w:rsidRPr="00116CB2">
        <w:rPr>
          <w:sz w:val="24"/>
          <w:szCs w:val="24"/>
        </w:rPr>
        <w:t xml:space="preserve"> корпуса скользуна; 5 - износостойкая планка; </w:t>
      </w:r>
      <w:r w:rsidRPr="00116CB2">
        <w:rPr>
          <w:spacing w:val="-1"/>
          <w:sz w:val="24"/>
          <w:szCs w:val="24"/>
        </w:rPr>
        <w:t xml:space="preserve">6 - регулировочные прокладки; 7 - надрессорная балка; </w:t>
      </w:r>
      <w:r w:rsidRPr="00116CB2">
        <w:rPr>
          <w:sz w:val="24"/>
          <w:szCs w:val="24"/>
        </w:rPr>
        <w:t>8 - верхний скользун</w:t>
      </w:r>
    </w:p>
    <w:p w14:paraId="05ECD9B2" w14:textId="77777777" w:rsidR="00121059" w:rsidRDefault="00121059" w:rsidP="00121059">
      <w:pPr>
        <w:shd w:val="clear" w:color="auto" w:fill="FFFFFF"/>
        <w:jc w:val="center"/>
        <w:rPr>
          <w:sz w:val="24"/>
          <w:szCs w:val="24"/>
        </w:rPr>
      </w:pPr>
    </w:p>
    <w:p w14:paraId="6A6834B0" w14:textId="77777777" w:rsidR="00121059" w:rsidRDefault="00121059" w:rsidP="00121059">
      <w:pPr>
        <w:shd w:val="clear" w:color="auto" w:fill="FFFFFF"/>
        <w:jc w:val="center"/>
        <w:rPr>
          <w:sz w:val="24"/>
          <w:szCs w:val="24"/>
        </w:rPr>
      </w:pPr>
      <w:r>
        <w:rPr>
          <w:noProof/>
          <w:sz w:val="28"/>
          <w:szCs w:val="28"/>
        </w:rPr>
        <mc:AlternateContent>
          <mc:Choice Requires="wps">
            <w:drawing>
              <wp:anchor distT="0" distB="0" distL="114300" distR="114300" simplePos="0" relativeHeight="251689984" behindDoc="0" locked="0" layoutInCell="1" allowOverlap="1" wp14:anchorId="44986B7A" wp14:editId="26600B0D">
                <wp:simplePos x="0" y="0"/>
                <wp:positionH relativeFrom="column">
                  <wp:posOffset>-23552</wp:posOffset>
                </wp:positionH>
                <wp:positionV relativeFrom="paragraph">
                  <wp:posOffset>53681</wp:posOffset>
                </wp:positionV>
                <wp:extent cx="272415" cy="212725"/>
                <wp:effectExtent l="0" t="0" r="0" b="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415" cy="212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D3ED7" w14:textId="77777777" w:rsidR="00161BD9" w:rsidRPr="00B964FC" w:rsidRDefault="00161BD9" w:rsidP="00121059">
                            <w:pPr>
                              <w:jc w:val="center"/>
                              <w:rPr>
                                <w:sz w:val="28"/>
                                <w:szCs w:val="28"/>
                              </w:rPr>
                            </w:pPr>
                            <w:r>
                              <w:rPr>
                                <w:sz w:val="28"/>
                                <w:szCs w:val="28"/>
                              </w:rPr>
                              <w:t>54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986B7A" id="Прямоугольник 28" o:spid="_x0000_s1030" style="position:absolute;left:0;text-align:left;margin-left:-1.85pt;margin-top:4.25pt;width:21.45pt;height:16.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" stroked="f">
                <v:textbox inset="0,0,0,0">
                  <w:txbxContent>
                    <w:p w14:paraId="35ED3ED7" w14:textId="77777777" w:rsidR="00161BD9" w:rsidRPr="00B964FC" w:rsidRDefault="00161BD9" w:rsidP="00121059">
                      <w:pPr>
                        <w:jc w:val="center"/>
                        <w:rPr>
                          <w:sz w:val="28"/>
                          <w:szCs w:val="28"/>
                        </w:rPr>
                      </w:pPr>
                      <w:r>
                        <w:rPr>
                          <w:sz w:val="28"/>
                          <w:szCs w:val="28"/>
                        </w:rPr>
                        <w:t>54</w:t>
                      </w:r>
                    </w:p>
                  </w:txbxContent>
                </v:textbox>
              </v:rect>
            </w:pict>
          </mc:Fallback>
        </mc:AlternateContent>
      </w:r>
    </w:p>
    <w:p w14:paraId="3ABA3887" w14:textId="77777777" w:rsidR="00121059" w:rsidRPr="00116CB2" w:rsidRDefault="00121059" w:rsidP="00121059">
      <w:pPr>
        <w:shd w:val="clear" w:color="auto" w:fill="FFFFFF"/>
        <w:jc w:val="center"/>
        <w:rPr>
          <w:sz w:val="24"/>
          <w:szCs w:val="24"/>
        </w:rPr>
      </w:pPr>
    </w:p>
    <w:p w14:paraId="15175ECC" w14:textId="77777777" w:rsidR="00121059" w:rsidRDefault="00121059" w:rsidP="00121059">
      <w:pPr>
        <w:jc w:val="center"/>
        <w:rPr>
          <w:sz w:val="28"/>
          <w:szCs w:val="28"/>
        </w:rPr>
      </w:pPr>
    </w:p>
    <w:p w14:paraId="3C9C8416" w14:textId="77777777" w:rsidR="00121059" w:rsidRDefault="00121059" w:rsidP="00121059">
      <w:pPr>
        <w:jc w:val="center"/>
        <w:rPr>
          <w:sz w:val="28"/>
          <w:szCs w:val="28"/>
        </w:rPr>
      </w:pPr>
      <w:r>
        <w:rPr>
          <w:noProof/>
        </w:rPr>
        <mc:AlternateContent>
          <mc:Choice Requires="wps">
            <w:drawing>
              <wp:anchor distT="0" distB="0" distL="114300" distR="114300" simplePos="0" relativeHeight="251686912" behindDoc="0" locked="0" layoutInCell="1" allowOverlap="1" wp14:anchorId="4D94C27F" wp14:editId="5EF654A2">
                <wp:simplePos x="0" y="0"/>
                <wp:positionH relativeFrom="column">
                  <wp:posOffset>243205</wp:posOffset>
                </wp:positionH>
                <wp:positionV relativeFrom="paragraph">
                  <wp:posOffset>6161405</wp:posOffset>
                </wp:positionV>
                <wp:extent cx="290830" cy="207010"/>
                <wp:effectExtent l="0" t="4445" r="0" b="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830" cy="207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7E17F5" w14:textId="77777777" w:rsidR="00161BD9" w:rsidRPr="00B964FC" w:rsidRDefault="00161BD9" w:rsidP="00121059">
                            <w:pPr>
                              <w:jc w:val="center"/>
                              <w:rPr>
                                <w:sz w:val="28"/>
                                <w:szCs w:val="28"/>
                              </w:rPr>
                            </w:pPr>
                            <w:r>
                              <w:rPr>
                                <w:sz w:val="28"/>
                                <w:szCs w:val="28"/>
                              </w:rPr>
                              <w:t>в</w:t>
                            </w:r>
                            <w:r w:rsidRPr="00B964FC">
                              <w:rPr>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94C27F" id="Прямоугольник 23" o:spid="_x0000_s1031" style="position:absolute;left:0;text-align:left;margin-left:19.15pt;margin-top:485.15pt;width:22.9pt;height:1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" stroked="f">
                <v:textbox inset="0,0,0,0">
                  <w:txbxContent>
                    <w:p w14:paraId="6A7E17F5" w14:textId="77777777" w:rsidR="00161BD9" w:rsidRPr="00B964FC" w:rsidRDefault="00161BD9" w:rsidP="00121059">
                      <w:pPr>
                        <w:jc w:val="center"/>
                        <w:rPr>
                          <w:sz w:val="28"/>
                          <w:szCs w:val="28"/>
                        </w:rPr>
                      </w:pPr>
                      <w:r>
                        <w:rPr>
                          <w:sz w:val="28"/>
                          <w:szCs w:val="28"/>
                        </w:rPr>
                        <w:t>в</w:t>
                      </w:r>
                      <w:r w:rsidRPr="00B964FC">
                        <w:rPr>
                          <w:sz w:val="28"/>
                          <w:szCs w:val="28"/>
                        </w:rPr>
                        <w:t>)</w:t>
                      </w:r>
                    </w:p>
                  </w:txbxContent>
                </v:textbox>
              </v:rect>
            </w:pict>
          </mc:Fallback>
        </mc:AlternateContent>
      </w:r>
      <w:r>
        <w:rPr>
          <w:noProof/>
        </w:rPr>
        <mc:AlternateContent>
          <mc:Choice Requires="wps">
            <w:drawing>
              <wp:anchor distT="0" distB="0" distL="114300" distR="114300" simplePos="0" relativeHeight="251685888" behindDoc="0" locked="0" layoutInCell="1" allowOverlap="1" wp14:anchorId="2B19A42B" wp14:editId="11BBCCE2">
                <wp:simplePos x="0" y="0"/>
                <wp:positionH relativeFrom="column">
                  <wp:posOffset>2530475</wp:posOffset>
                </wp:positionH>
                <wp:positionV relativeFrom="paragraph">
                  <wp:posOffset>3899535</wp:posOffset>
                </wp:positionV>
                <wp:extent cx="290830" cy="207010"/>
                <wp:effectExtent l="635" t="0" r="3810" b="254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830" cy="207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2D67C5" w14:textId="77777777" w:rsidR="00161BD9" w:rsidRPr="00B964FC" w:rsidRDefault="00161BD9" w:rsidP="00121059">
                            <w:pPr>
                              <w:jc w:val="center"/>
                              <w:rPr>
                                <w:sz w:val="28"/>
                                <w:szCs w:val="28"/>
                              </w:rPr>
                            </w:pPr>
                            <w:r>
                              <w:rPr>
                                <w:sz w:val="28"/>
                                <w:szCs w:val="28"/>
                              </w:rPr>
                              <w:t>б</w:t>
                            </w:r>
                            <w:r w:rsidRPr="00B964FC">
                              <w:rPr>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19A42B" id="Прямоугольник 22" o:spid="_x0000_s1032" style="position:absolute;left:0;text-align:left;margin-left:199.25pt;margin-top:307.05pt;width:22.9pt;height:16.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" stroked="f">
                <v:textbox inset="0,0,0,0">
                  <w:txbxContent>
                    <w:p w14:paraId="352D67C5" w14:textId="77777777" w:rsidR="00161BD9" w:rsidRPr="00B964FC" w:rsidRDefault="00161BD9" w:rsidP="00121059">
                      <w:pPr>
                        <w:jc w:val="center"/>
                        <w:rPr>
                          <w:sz w:val="28"/>
                          <w:szCs w:val="28"/>
                        </w:rPr>
                      </w:pPr>
                      <w:r>
                        <w:rPr>
                          <w:sz w:val="28"/>
                          <w:szCs w:val="28"/>
                        </w:rPr>
                        <w:t>б</w:t>
                      </w:r>
                      <w:r w:rsidRPr="00B964FC">
                        <w:rPr>
                          <w:sz w:val="28"/>
                          <w:szCs w:val="28"/>
                        </w:rPr>
                        <w:t>)</w:t>
                      </w:r>
                    </w:p>
                  </w:txbxContent>
                </v:textbox>
              </v:rect>
            </w:pict>
          </mc:Fallback>
        </mc:AlternateContent>
      </w:r>
      <w:r>
        <w:rPr>
          <w:noProof/>
        </w:rPr>
        <w:drawing>
          <wp:anchor distT="0" distB="0" distL="114300" distR="114300" simplePos="0" relativeHeight="251677696" behindDoc="0" locked="0" layoutInCell="1" allowOverlap="1" wp14:anchorId="6CAFA39C" wp14:editId="292489A4">
            <wp:simplePos x="0" y="0"/>
            <wp:positionH relativeFrom="column">
              <wp:posOffset>1549400</wp:posOffset>
            </wp:positionH>
            <wp:positionV relativeFrom="paragraph">
              <wp:posOffset>-146050</wp:posOffset>
            </wp:positionV>
            <wp:extent cx="2726055" cy="1765300"/>
            <wp:effectExtent l="0" t="0" r="0" b="635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26055" cy="176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8"/>
          <w:szCs w:val="28"/>
        </w:rPr>
        <mc:AlternateContent>
          <mc:Choice Requires="wps">
            <w:drawing>
              <wp:anchor distT="0" distB="0" distL="114300" distR="114300" simplePos="0" relativeHeight="251682816" behindDoc="0" locked="0" layoutInCell="1" allowOverlap="1" wp14:anchorId="79C116B1" wp14:editId="7F907464">
                <wp:simplePos x="0" y="0"/>
                <wp:positionH relativeFrom="column">
                  <wp:posOffset>286385</wp:posOffset>
                </wp:positionH>
                <wp:positionV relativeFrom="paragraph">
                  <wp:posOffset>10160</wp:posOffset>
                </wp:positionV>
                <wp:extent cx="290830" cy="207010"/>
                <wp:effectExtent l="4445" t="0" r="0" b="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830" cy="207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858961" w14:textId="77777777" w:rsidR="00161BD9" w:rsidRPr="00B964FC" w:rsidRDefault="00161BD9" w:rsidP="00121059">
                            <w:pPr>
                              <w:jc w:val="center"/>
                              <w:rPr>
                                <w:sz w:val="28"/>
                                <w:szCs w:val="28"/>
                              </w:rPr>
                            </w:pPr>
                            <w:r w:rsidRPr="001C5E5B">
                              <w:rPr>
                                <w:sz w:val="28"/>
                                <w:szCs w:val="28"/>
                              </w:rPr>
                              <w:t>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C116B1" id="Прямоугольник 20" o:spid="_x0000_s1033" style="position:absolute;left:0;text-align:left;margin-left:22.55pt;margin-top:.8pt;width:22.9pt;height:16.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" stroked="f">
                <v:textbox inset="0,0,0,0">
                  <w:txbxContent>
                    <w:p w14:paraId="61858961" w14:textId="77777777" w:rsidR="00161BD9" w:rsidRPr="00B964FC" w:rsidRDefault="00161BD9" w:rsidP="00121059">
                      <w:pPr>
                        <w:jc w:val="center"/>
                        <w:rPr>
                          <w:sz w:val="28"/>
                          <w:szCs w:val="28"/>
                        </w:rPr>
                      </w:pPr>
                      <w:r w:rsidRPr="001C5E5B">
                        <w:rPr>
                          <w:sz w:val="28"/>
                          <w:szCs w:val="28"/>
                        </w:rPr>
                        <w:t>в)</w:t>
                      </w:r>
                    </w:p>
                  </w:txbxContent>
                </v:textbox>
              </v:rect>
            </w:pict>
          </mc:Fallback>
        </mc:AlternateContent>
      </w:r>
    </w:p>
    <w:p w14:paraId="5B8420E0" w14:textId="77777777" w:rsidR="00121059" w:rsidRDefault="00121059" w:rsidP="00121059">
      <w:pPr>
        <w:jc w:val="center"/>
        <w:rPr>
          <w:sz w:val="28"/>
          <w:szCs w:val="28"/>
        </w:rPr>
      </w:pPr>
    </w:p>
    <w:p w14:paraId="76EE05E4" w14:textId="77777777" w:rsidR="00121059" w:rsidRDefault="00121059" w:rsidP="00121059">
      <w:pPr>
        <w:jc w:val="center"/>
        <w:rPr>
          <w:sz w:val="28"/>
          <w:szCs w:val="28"/>
        </w:rPr>
      </w:pPr>
    </w:p>
    <w:p w14:paraId="2464F7D6" w14:textId="77777777" w:rsidR="00121059" w:rsidRDefault="00121059" w:rsidP="00121059">
      <w:pPr>
        <w:jc w:val="center"/>
        <w:rPr>
          <w:sz w:val="28"/>
          <w:szCs w:val="28"/>
        </w:rPr>
      </w:pPr>
    </w:p>
    <w:p w14:paraId="508497E5" w14:textId="77777777" w:rsidR="00121059" w:rsidRDefault="00121059" w:rsidP="00121059">
      <w:pPr>
        <w:jc w:val="center"/>
        <w:rPr>
          <w:sz w:val="28"/>
          <w:szCs w:val="28"/>
        </w:rPr>
      </w:pPr>
    </w:p>
    <w:p w14:paraId="09C40D27" w14:textId="77777777" w:rsidR="00121059" w:rsidRDefault="00121059" w:rsidP="00121059">
      <w:pPr>
        <w:jc w:val="center"/>
        <w:rPr>
          <w:sz w:val="28"/>
          <w:szCs w:val="28"/>
        </w:rPr>
      </w:pPr>
    </w:p>
    <w:p w14:paraId="4139464B" w14:textId="77777777" w:rsidR="00121059" w:rsidRDefault="00121059" w:rsidP="00121059">
      <w:pPr>
        <w:jc w:val="center"/>
        <w:rPr>
          <w:sz w:val="28"/>
          <w:szCs w:val="28"/>
        </w:rPr>
      </w:pPr>
    </w:p>
    <w:p w14:paraId="4D4A7CC5" w14:textId="77777777" w:rsidR="00121059" w:rsidRDefault="00121059" w:rsidP="00121059">
      <w:pPr>
        <w:jc w:val="center"/>
        <w:rPr>
          <w:sz w:val="28"/>
          <w:szCs w:val="28"/>
        </w:rPr>
      </w:pPr>
    </w:p>
    <w:p w14:paraId="3DA15D05" w14:textId="77777777" w:rsidR="00121059" w:rsidRPr="00DD4596" w:rsidRDefault="00121059" w:rsidP="00121059">
      <w:pPr>
        <w:jc w:val="center"/>
        <w:rPr>
          <w:sz w:val="28"/>
          <w:szCs w:val="28"/>
        </w:rPr>
      </w:pPr>
      <w:r w:rsidRPr="00DD4596">
        <w:rPr>
          <w:sz w:val="28"/>
          <w:szCs w:val="28"/>
        </w:rPr>
        <w:t>Рисунок 3.1</w:t>
      </w:r>
      <w:r>
        <w:rPr>
          <w:sz w:val="28"/>
          <w:szCs w:val="28"/>
        </w:rPr>
        <w:t>4</w:t>
      </w:r>
      <w:r w:rsidRPr="00DD4596">
        <w:rPr>
          <w:sz w:val="28"/>
          <w:szCs w:val="28"/>
        </w:rPr>
        <w:t xml:space="preserve"> - Скользуны постоянного контакта </w:t>
      </w:r>
    </w:p>
    <w:p w14:paraId="727A5F48" w14:textId="77777777" w:rsidR="00121059" w:rsidRDefault="00121059" w:rsidP="00121059">
      <w:pPr>
        <w:shd w:val="clear" w:color="auto" w:fill="FFFFFF"/>
        <w:tabs>
          <w:tab w:val="left" w:pos="709"/>
        </w:tabs>
        <w:spacing w:line="360" w:lineRule="exact"/>
        <w:ind w:firstLine="567"/>
        <w:rPr>
          <w:sz w:val="28"/>
          <w:szCs w:val="28"/>
        </w:rPr>
      </w:pPr>
    </w:p>
    <w:p w14:paraId="5BA63E85" w14:textId="77777777" w:rsidR="00121059" w:rsidRPr="00DD4596" w:rsidRDefault="00121059" w:rsidP="00121059">
      <w:pPr>
        <w:shd w:val="clear" w:color="auto" w:fill="FFFFFF"/>
        <w:tabs>
          <w:tab w:val="left" w:pos="709"/>
        </w:tabs>
        <w:spacing w:line="360" w:lineRule="exact"/>
        <w:ind w:firstLine="567"/>
        <w:rPr>
          <w:sz w:val="28"/>
          <w:szCs w:val="28"/>
        </w:rPr>
      </w:pPr>
      <w:r w:rsidRPr="00DD4596">
        <w:rPr>
          <w:sz w:val="28"/>
          <w:szCs w:val="28"/>
        </w:rPr>
        <w:t>видимая часть клина 1 имеет трещины (рисунок 3.1</w:t>
      </w:r>
      <w:r>
        <w:rPr>
          <w:sz w:val="28"/>
          <w:szCs w:val="28"/>
        </w:rPr>
        <w:t>5 а, б, в</w:t>
      </w:r>
      <w:r w:rsidRPr="00DD4596">
        <w:rPr>
          <w:sz w:val="28"/>
          <w:szCs w:val="28"/>
        </w:rPr>
        <w:t>);</w:t>
      </w:r>
    </w:p>
    <w:p w14:paraId="13B96DC7" w14:textId="77777777" w:rsidR="00121059" w:rsidRPr="00DD4596" w:rsidRDefault="00121059" w:rsidP="00121059">
      <w:pPr>
        <w:shd w:val="clear" w:color="auto" w:fill="FFFFFF"/>
        <w:tabs>
          <w:tab w:val="left" w:pos="709"/>
        </w:tabs>
        <w:spacing w:line="360" w:lineRule="exact"/>
        <w:ind w:firstLine="567"/>
        <w:jc w:val="both"/>
        <w:rPr>
          <w:sz w:val="28"/>
          <w:szCs w:val="28"/>
        </w:rPr>
      </w:pPr>
      <w:r w:rsidRPr="00192815">
        <w:rPr>
          <w:sz w:val="28"/>
          <w:szCs w:val="28"/>
        </w:rPr>
        <w:t>вертикальная поверхность клина не прилегает к фрикционной планке;</w:t>
      </w:r>
    </w:p>
    <w:p w14:paraId="4BB52FA1" w14:textId="77777777" w:rsidR="00121059" w:rsidRPr="00DD4596" w:rsidRDefault="00121059" w:rsidP="00121059">
      <w:pPr>
        <w:shd w:val="clear" w:color="auto" w:fill="FFFFFF"/>
        <w:tabs>
          <w:tab w:val="left" w:pos="709"/>
        </w:tabs>
        <w:spacing w:line="360" w:lineRule="exact"/>
        <w:ind w:firstLine="567"/>
        <w:jc w:val="both"/>
        <w:rPr>
          <w:sz w:val="28"/>
          <w:szCs w:val="28"/>
        </w:rPr>
      </w:pPr>
      <w:r w:rsidRPr="00DD4596">
        <w:rPr>
          <w:sz w:val="28"/>
          <w:szCs w:val="28"/>
        </w:rPr>
        <w:t>смятие, трещины, выдавливание, излом в видимой части, или отсутствие полиуретановой накладки наклонной поверхности фрикционного клина (рисунок 3.1</w:t>
      </w:r>
      <w:r>
        <w:rPr>
          <w:sz w:val="28"/>
          <w:szCs w:val="28"/>
        </w:rPr>
        <w:t>5</w:t>
      </w:r>
      <w:r w:rsidRPr="00DD4596">
        <w:rPr>
          <w:sz w:val="28"/>
          <w:szCs w:val="28"/>
        </w:rPr>
        <w:t>);</w:t>
      </w:r>
    </w:p>
    <w:p w14:paraId="00F10025" w14:textId="77777777" w:rsidR="00121059" w:rsidRPr="00DD4596" w:rsidRDefault="00121059" w:rsidP="00121059">
      <w:pPr>
        <w:shd w:val="clear" w:color="auto" w:fill="FFFFFF"/>
        <w:tabs>
          <w:tab w:val="left" w:pos="709"/>
        </w:tabs>
        <w:spacing w:line="360" w:lineRule="exact"/>
        <w:ind w:firstLine="567"/>
        <w:rPr>
          <w:sz w:val="28"/>
          <w:szCs w:val="28"/>
        </w:rPr>
      </w:pPr>
      <w:r w:rsidRPr="00DD4596">
        <w:rPr>
          <w:sz w:val="28"/>
          <w:szCs w:val="28"/>
        </w:rPr>
        <w:t>трещины износостойкой фрикционной планки;</w:t>
      </w:r>
    </w:p>
    <w:p w14:paraId="389F37F3" w14:textId="77777777" w:rsidR="00121059" w:rsidRDefault="00121059" w:rsidP="00121059">
      <w:pPr>
        <w:shd w:val="clear" w:color="auto" w:fill="FFFFFF"/>
        <w:tabs>
          <w:tab w:val="left" w:pos="709"/>
        </w:tabs>
        <w:spacing w:line="360" w:lineRule="exact"/>
        <w:ind w:firstLine="567"/>
        <w:jc w:val="both"/>
        <w:rPr>
          <w:sz w:val="28"/>
          <w:szCs w:val="28"/>
        </w:rPr>
      </w:pPr>
      <w:r w:rsidRPr="00DD4596">
        <w:rPr>
          <w:sz w:val="28"/>
          <w:szCs w:val="28"/>
        </w:rPr>
        <w:t xml:space="preserve">обрыв (отсутствие) одной и более заклепок фрикционной планки </w:t>
      </w:r>
    </w:p>
    <w:p w14:paraId="4F323B12" w14:textId="77777777" w:rsidR="00121059" w:rsidRPr="00121059" w:rsidRDefault="00121059" w:rsidP="00121059">
      <w:pPr>
        <w:shd w:val="clear" w:color="auto" w:fill="FFFFFF"/>
        <w:tabs>
          <w:tab w:val="left" w:pos="709"/>
        </w:tabs>
        <w:spacing w:line="360" w:lineRule="exact"/>
        <w:ind w:firstLine="567"/>
        <w:jc w:val="both"/>
        <w:rPr>
          <w:sz w:val="28"/>
          <w:szCs w:val="28"/>
        </w:rPr>
      </w:pPr>
      <w:r>
        <w:rPr>
          <w:noProof/>
        </w:rPr>
        <w:drawing>
          <wp:anchor distT="0" distB="0" distL="114300" distR="114300" simplePos="0" relativeHeight="251680768" behindDoc="0" locked="0" layoutInCell="1" allowOverlap="1" wp14:anchorId="63CE1657" wp14:editId="743BE4BD">
            <wp:simplePos x="0" y="0"/>
            <wp:positionH relativeFrom="column">
              <wp:posOffset>534035</wp:posOffset>
            </wp:positionH>
            <wp:positionV relativeFrom="paragraph">
              <wp:posOffset>102870</wp:posOffset>
            </wp:positionV>
            <wp:extent cx="1632585" cy="1674495"/>
            <wp:effectExtent l="0" t="0" r="5715" b="1905"/>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pic:cNvPicPr>
                      <a:picLocks noChangeAspect="1" noChangeArrowheads="1"/>
                    </pic:cNvPicPr>
                  </pic:nvPicPr>
                  <pic:blipFill>
                    <a:blip r:embed="rId15" cstate="print">
                      <a:lum bright="-10000" contrast="22000"/>
                      <a:extLst>
                        <a:ext uri="{28A0092B-C50C-407E-A947-70E740481C1C}">
                          <a14:useLocalDpi xmlns:a14="http://schemas.microsoft.com/office/drawing/2010/main" val="0"/>
                        </a:ext>
                      </a:extLst>
                    </a:blip>
                    <a:srcRect/>
                    <a:stretch>
                      <a:fillRect/>
                    </a:stretch>
                  </pic:blipFill>
                  <pic:spPr bwMode="auto">
                    <a:xfrm>
                      <a:off x="0" y="0"/>
                      <a:ext cx="1632585" cy="16744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6672" behindDoc="0" locked="0" layoutInCell="1" allowOverlap="1" wp14:anchorId="38C31E65" wp14:editId="3071ECB9">
            <wp:simplePos x="0" y="0"/>
            <wp:positionH relativeFrom="column">
              <wp:posOffset>2350770</wp:posOffset>
            </wp:positionH>
            <wp:positionV relativeFrom="paragraph">
              <wp:posOffset>3810</wp:posOffset>
            </wp:positionV>
            <wp:extent cx="3009900" cy="1812925"/>
            <wp:effectExtent l="0" t="0" r="0" b="0"/>
            <wp:wrapSquare wrapText="bothSides"/>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09900" cy="1812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110604" w14:textId="77777777" w:rsidR="00121059" w:rsidRPr="00DD4596" w:rsidRDefault="00121059" w:rsidP="00121059">
      <w:pPr>
        <w:shd w:val="clear" w:color="auto" w:fill="FFFFFF"/>
        <w:tabs>
          <w:tab w:val="left" w:pos="709"/>
        </w:tabs>
        <w:ind w:firstLine="567"/>
        <w:jc w:val="both"/>
        <w:rPr>
          <w:sz w:val="28"/>
          <w:szCs w:val="28"/>
        </w:rPr>
      </w:pPr>
      <w:r>
        <w:rPr>
          <w:noProof/>
        </w:rPr>
        <mc:AlternateContent>
          <mc:Choice Requires="wps">
            <w:drawing>
              <wp:anchor distT="0" distB="0" distL="114300" distR="114300" simplePos="0" relativeHeight="251684864" behindDoc="0" locked="0" layoutInCell="1" allowOverlap="1" wp14:anchorId="1D933B7E" wp14:editId="345E12C9">
                <wp:simplePos x="0" y="0"/>
                <wp:positionH relativeFrom="column">
                  <wp:posOffset>243205</wp:posOffset>
                </wp:positionH>
                <wp:positionV relativeFrom="paragraph">
                  <wp:posOffset>1905</wp:posOffset>
                </wp:positionV>
                <wp:extent cx="290830" cy="207010"/>
                <wp:effectExtent l="0" t="0" r="0" b="254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830" cy="207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A3CE12" w14:textId="77777777" w:rsidR="00161BD9" w:rsidRPr="00B964FC" w:rsidRDefault="00161BD9" w:rsidP="00121059">
                            <w:pPr>
                              <w:jc w:val="center"/>
                              <w:rPr>
                                <w:sz w:val="28"/>
                                <w:szCs w:val="28"/>
                              </w:rPr>
                            </w:pPr>
                            <w:r>
                              <w:rPr>
                                <w:sz w:val="28"/>
                                <w:szCs w:val="28"/>
                              </w:rPr>
                              <w:t>а</w:t>
                            </w:r>
                            <w:r w:rsidRPr="00B964FC">
                              <w:rPr>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33B7E" id="Прямоугольник 17" o:spid="_x0000_s1034" style="position:absolute;left:0;text-align:left;margin-left:19.15pt;margin-top:.15pt;width:22.9pt;height:16.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" stroked="f">
                <v:textbox inset="0,0,0,0">
                  <w:txbxContent>
                    <w:p w14:paraId="64A3CE12" w14:textId="77777777" w:rsidR="00161BD9" w:rsidRPr="00B964FC" w:rsidRDefault="00161BD9" w:rsidP="00121059">
                      <w:pPr>
                        <w:jc w:val="center"/>
                        <w:rPr>
                          <w:sz w:val="28"/>
                          <w:szCs w:val="28"/>
                        </w:rPr>
                      </w:pPr>
                      <w:r>
                        <w:rPr>
                          <w:sz w:val="28"/>
                          <w:szCs w:val="28"/>
                        </w:rPr>
                        <w:t>а</w:t>
                      </w:r>
                      <w:r w:rsidRPr="00B964FC">
                        <w:rPr>
                          <w:sz w:val="28"/>
                          <w:szCs w:val="28"/>
                        </w:rPr>
                        <w:t>)</w:t>
                      </w:r>
                    </w:p>
                  </w:txbxContent>
                </v:textbox>
              </v:rect>
            </w:pict>
          </mc:Fallback>
        </mc:AlternateContent>
      </w:r>
    </w:p>
    <w:p w14:paraId="0920B78D" w14:textId="77777777" w:rsidR="00121059" w:rsidRPr="00DD4596" w:rsidRDefault="00121059" w:rsidP="00121059">
      <w:pPr>
        <w:rPr>
          <w:sz w:val="28"/>
          <w:szCs w:val="28"/>
        </w:rPr>
      </w:pPr>
      <w:r w:rsidRPr="00DD4596">
        <w:tab/>
      </w:r>
      <w:r w:rsidRPr="00DD4596">
        <w:tab/>
      </w:r>
    </w:p>
    <w:p w14:paraId="472E4582" w14:textId="77777777" w:rsidR="00121059" w:rsidRDefault="00121059" w:rsidP="00121059">
      <w:pPr>
        <w:jc w:val="center"/>
        <w:rPr>
          <w:sz w:val="24"/>
          <w:szCs w:val="24"/>
        </w:rPr>
      </w:pPr>
    </w:p>
    <w:p w14:paraId="552D6949" w14:textId="77777777" w:rsidR="00121059" w:rsidRDefault="00121059" w:rsidP="00121059">
      <w:pPr>
        <w:jc w:val="center"/>
        <w:rPr>
          <w:sz w:val="24"/>
          <w:szCs w:val="24"/>
        </w:rPr>
      </w:pPr>
    </w:p>
    <w:p w14:paraId="4A2D0649" w14:textId="77777777" w:rsidR="00121059" w:rsidRDefault="00121059" w:rsidP="00121059">
      <w:pPr>
        <w:jc w:val="center"/>
        <w:rPr>
          <w:sz w:val="24"/>
          <w:szCs w:val="24"/>
        </w:rPr>
      </w:pPr>
    </w:p>
    <w:p w14:paraId="3C570685" w14:textId="77777777" w:rsidR="00121059" w:rsidRDefault="00121059" w:rsidP="00121059">
      <w:pPr>
        <w:jc w:val="center"/>
        <w:rPr>
          <w:sz w:val="24"/>
          <w:szCs w:val="24"/>
        </w:rPr>
      </w:pPr>
    </w:p>
    <w:p w14:paraId="71A1FAA6" w14:textId="77777777" w:rsidR="00121059" w:rsidRDefault="00121059" w:rsidP="00121059">
      <w:pPr>
        <w:jc w:val="center"/>
        <w:rPr>
          <w:sz w:val="24"/>
          <w:szCs w:val="24"/>
        </w:rPr>
      </w:pPr>
    </w:p>
    <w:p w14:paraId="6E19A671" w14:textId="77777777" w:rsidR="00121059" w:rsidRDefault="00121059" w:rsidP="00121059">
      <w:pPr>
        <w:jc w:val="center"/>
        <w:rPr>
          <w:sz w:val="24"/>
          <w:szCs w:val="24"/>
        </w:rPr>
      </w:pPr>
    </w:p>
    <w:p w14:paraId="69132BDE" w14:textId="77777777" w:rsidR="00121059" w:rsidRDefault="00121059" w:rsidP="00121059">
      <w:pPr>
        <w:jc w:val="center"/>
        <w:rPr>
          <w:sz w:val="24"/>
          <w:szCs w:val="24"/>
        </w:rPr>
      </w:pPr>
    </w:p>
    <w:p w14:paraId="1F86D65E" w14:textId="77777777" w:rsidR="00121059" w:rsidRDefault="00121059" w:rsidP="00121059">
      <w:pPr>
        <w:jc w:val="center"/>
        <w:rPr>
          <w:sz w:val="24"/>
          <w:szCs w:val="24"/>
        </w:rPr>
      </w:pPr>
      <w:r w:rsidRPr="00116CB2">
        <w:rPr>
          <w:sz w:val="24"/>
          <w:szCs w:val="24"/>
        </w:rPr>
        <w:t>1 – фрикционный клин; 2 – полиуретановая накладка; 3 – надрессорная балка</w:t>
      </w:r>
    </w:p>
    <w:p w14:paraId="12DA8B26" w14:textId="77777777" w:rsidR="00121059" w:rsidRPr="00116CB2" w:rsidRDefault="00121059" w:rsidP="00121059">
      <w:pPr>
        <w:jc w:val="center"/>
        <w:rPr>
          <w:sz w:val="24"/>
          <w:szCs w:val="24"/>
        </w:rPr>
      </w:pPr>
    </w:p>
    <w:p w14:paraId="6518F0B7" w14:textId="77777777" w:rsidR="00121059" w:rsidRPr="00DD4596" w:rsidRDefault="00121059" w:rsidP="00121059">
      <w:pPr>
        <w:jc w:val="center"/>
        <w:rPr>
          <w:sz w:val="16"/>
          <w:szCs w:val="16"/>
        </w:rPr>
      </w:pPr>
    </w:p>
    <w:p w14:paraId="08D79A5D" w14:textId="77777777" w:rsidR="00121059" w:rsidRDefault="00121059" w:rsidP="00121059">
      <w:pPr>
        <w:jc w:val="center"/>
        <w:rPr>
          <w:sz w:val="28"/>
          <w:szCs w:val="28"/>
        </w:rPr>
      </w:pPr>
      <w:r>
        <w:rPr>
          <w:noProof/>
        </w:rPr>
        <w:drawing>
          <wp:anchor distT="0" distB="0" distL="114300" distR="114300" simplePos="0" relativeHeight="251681792" behindDoc="0" locked="0" layoutInCell="1" allowOverlap="1" wp14:anchorId="180383D6" wp14:editId="59E561E9">
            <wp:simplePos x="0" y="0"/>
            <wp:positionH relativeFrom="column">
              <wp:posOffset>659130</wp:posOffset>
            </wp:positionH>
            <wp:positionV relativeFrom="paragraph">
              <wp:posOffset>104775</wp:posOffset>
            </wp:positionV>
            <wp:extent cx="2162175" cy="1667510"/>
            <wp:effectExtent l="0" t="0" r="9525" b="889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62175" cy="1667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499B41" w14:textId="77777777" w:rsidR="00121059" w:rsidRDefault="00121059" w:rsidP="00121059">
      <w:pPr>
        <w:jc w:val="center"/>
        <w:rPr>
          <w:sz w:val="28"/>
          <w:szCs w:val="28"/>
        </w:rPr>
      </w:pPr>
    </w:p>
    <w:p w14:paraId="6CD5F2AA" w14:textId="77777777" w:rsidR="00121059" w:rsidRDefault="00121059" w:rsidP="00121059">
      <w:pPr>
        <w:jc w:val="center"/>
        <w:rPr>
          <w:sz w:val="28"/>
          <w:szCs w:val="28"/>
        </w:rPr>
      </w:pPr>
    </w:p>
    <w:p w14:paraId="66CB4CBB" w14:textId="77777777" w:rsidR="00121059" w:rsidRDefault="00121059" w:rsidP="00121059">
      <w:pPr>
        <w:pStyle w:val="Style10"/>
        <w:widowControl/>
        <w:spacing w:line="240" w:lineRule="auto"/>
        <w:jc w:val="both"/>
        <w:rPr>
          <w:rStyle w:val="FontStyle21"/>
          <w:i w:val="0"/>
        </w:rPr>
      </w:pPr>
    </w:p>
    <w:p w14:paraId="204B8E35" w14:textId="77777777" w:rsidR="00121059" w:rsidRDefault="00121059" w:rsidP="00121059">
      <w:pPr>
        <w:pStyle w:val="Style10"/>
        <w:widowControl/>
        <w:spacing w:line="240" w:lineRule="auto"/>
        <w:jc w:val="both"/>
        <w:rPr>
          <w:rStyle w:val="FontStyle21"/>
          <w:i w:val="0"/>
        </w:rPr>
      </w:pPr>
    </w:p>
    <w:p w14:paraId="0D9B4CCA" w14:textId="77777777" w:rsidR="00121059" w:rsidRDefault="00121059" w:rsidP="00121059">
      <w:pPr>
        <w:pStyle w:val="Style10"/>
        <w:widowControl/>
        <w:spacing w:line="240" w:lineRule="auto"/>
        <w:jc w:val="both"/>
        <w:rPr>
          <w:rStyle w:val="FontStyle21"/>
          <w:i w:val="0"/>
        </w:rPr>
      </w:pPr>
    </w:p>
    <w:p w14:paraId="19DDAA71" w14:textId="77777777" w:rsidR="00121059" w:rsidRDefault="00121059" w:rsidP="00121059">
      <w:pPr>
        <w:pStyle w:val="Style10"/>
        <w:widowControl/>
        <w:spacing w:line="240" w:lineRule="auto"/>
        <w:jc w:val="both"/>
        <w:rPr>
          <w:rStyle w:val="FontStyle21"/>
          <w:i w:val="0"/>
        </w:rPr>
      </w:pPr>
    </w:p>
    <w:p w14:paraId="67E06859" w14:textId="77777777" w:rsidR="00121059" w:rsidRDefault="00121059" w:rsidP="00121059">
      <w:pPr>
        <w:pStyle w:val="Style10"/>
        <w:widowControl/>
        <w:spacing w:line="240" w:lineRule="auto"/>
        <w:jc w:val="both"/>
        <w:rPr>
          <w:rStyle w:val="FontStyle21"/>
          <w:i w:val="0"/>
        </w:rPr>
      </w:pPr>
    </w:p>
    <w:p w14:paraId="270FFA1F" w14:textId="77777777" w:rsidR="00121059" w:rsidRDefault="00121059" w:rsidP="00121059">
      <w:pPr>
        <w:pStyle w:val="Style10"/>
        <w:widowControl/>
        <w:spacing w:line="240" w:lineRule="auto"/>
        <w:jc w:val="both"/>
        <w:rPr>
          <w:rStyle w:val="FontStyle21"/>
          <w:i w:val="0"/>
        </w:rPr>
      </w:pPr>
    </w:p>
    <w:p w14:paraId="2AFB3E4C" w14:textId="77777777" w:rsidR="00121059" w:rsidRDefault="00121059" w:rsidP="00121059">
      <w:pPr>
        <w:pStyle w:val="Style10"/>
        <w:widowControl/>
        <w:spacing w:line="240" w:lineRule="auto"/>
        <w:jc w:val="both"/>
        <w:rPr>
          <w:rStyle w:val="FontStyle21"/>
          <w:i w:val="0"/>
        </w:rPr>
      </w:pPr>
    </w:p>
    <w:p w14:paraId="0391A495" w14:textId="77777777" w:rsidR="00121059" w:rsidRDefault="00121059" w:rsidP="00121059">
      <w:pPr>
        <w:pStyle w:val="Style10"/>
        <w:widowControl/>
        <w:spacing w:line="240" w:lineRule="auto"/>
        <w:jc w:val="both"/>
        <w:rPr>
          <w:rStyle w:val="FontStyle21"/>
          <w:i w:val="0"/>
        </w:rPr>
      </w:pPr>
    </w:p>
    <w:p w14:paraId="056399BC" w14:textId="77777777" w:rsidR="00121059" w:rsidRDefault="00121059" w:rsidP="00121059">
      <w:pPr>
        <w:pStyle w:val="Style10"/>
        <w:widowControl/>
        <w:spacing w:line="240" w:lineRule="auto"/>
        <w:jc w:val="both"/>
        <w:rPr>
          <w:rStyle w:val="FontStyle21"/>
          <w:i w:val="0"/>
        </w:rPr>
      </w:pPr>
    </w:p>
    <w:p w14:paraId="590D7E36" w14:textId="77777777" w:rsidR="00121059" w:rsidRDefault="00121059" w:rsidP="00121059">
      <w:pPr>
        <w:pStyle w:val="Style10"/>
        <w:widowControl/>
        <w:spacing w:line="240" w:lineRule="auto"/>
        <w:jc w:val="both"/>
        <w:rPr>
          <w:rStyle w:val="FontStyle21"/>
          <w:i w:val="0"/>
        </w:rPr>
      </w:pPr>
    </w:p>
    <w:p w14:paraId="75AFD14E" w14:textId="77777777" w:rsidR="00121059" w:rsidRPr="00121059" w:rsidRDefault="00121059" w:rsidP="00121059">
      <w:pPr>
        <w:pStyle w:val="Style10"/>
        <w:widowControl/>
        <w:spacing w:line="240" w:lineRule="auto"/>
        <w:jc w:val="both"/>
        <w:rPr>
          <w:rStyle w:val="FontStyle21"/>
          <w:i w:val="0"/>
          <w:sz w:val="24"/>
          <w:szCs w:val="24"/>
        </w:rPr>
      </w:pPr>
    </w:p>
    <w:p w14:paraId="74FD888E" w14:textId="77777777" w:rsidR="00121059" w:rsidRPr="00121059" w:rsidRDefault="00121059" w:rsidP="00121059">
      <w:pPr>
        <w:pStyle w:val="Style10"/>
        <w:widowControl/>
        <w:spacing w:line="240" w:lineRule="auto"/>
        <w:jc w:val="both"/>
        <w:rPr>
          <w:rStyle w:val="FontStyle21"/>
          <w:i w:val="0"/>
          <w:sz w:val="24"/>
          <w:szCs w:val="24"/>
        </w:rPr>
      </w:pPr>
      <w:r w:rsidRPr="00121059">
        <w:rPr>
          <w:rStyle w:val="FontStyle21"/>
          <w:i w:val="0"/>
          <w:sz w:val="24"/>
          <w:szCs w:val="24"/>
        </w:rPr>
        <w:t>1 - фрикционный клин; 2 - полиуретановый вкладыш; 3 - полиуретановая ось вкладыша</w:t>
      </w:r>
    </w:p>
    <w:p w14:paraId="3D6CAD17" w14:textId="77777777" w:rsidR="00121059" w:rsidRDefault="00121059" w:rsidP="00121059">
      <w:pPr>
        <w:jc w:val="center"/>
        <w:rPr>
          <w:sz w:val="28"/>
          <w:szCs w:val="28"/>
        </w:rPr>
      </w:pPr>
    </w:p>
    <w:p w14:paraId="0D392ECA" w14:textId="77777777" w:rsidR="00121059" w:rsidRPr="00DD4596" w:rsidRDefault="00121059" w:rsidP="00121059">
      <w:pPr>
        <w:jc w:val="center"/>
        <w:rPr>
          <w:sz w:val="28"/>
          <w:szCs w:val="28"/>
        </w:rPr>
      </w:pPr>
      <w:r w:rsidRPr="00DD4596">
        <w:rPr>
          <w:sz w:val="28"/>
          <w:szCs w:val="28"/>
        </w:rPr>
        <w:t>Рисунок 3.1</w:t>
      </w:r>
      <w:r>
        <w:rPr>
          <w:sz w:val="28"/>
          <w:szCs w:val="28"/>
        </w:rPr>
        <w:t>5</w:t>
      </w:r>
      <w:r w:rsidRPr="00DD4596">
        <w:rPr>
          <w:sz w:val="28"/>
          <w:szCs w:val="28"/>
        </w:rPr>
        <w:t xml:space="preserve"> Фрикционны</w:t>
      </w:r>
      <w:r>
        <w:rPr>
          <w:sz w:val="28"/>
          <w:szCs w:val="28"/>
        </w:rPr>
        <w:t>е</w:t>
      </w:r>
      <w:r w:rsidRPr="00DD4596">
        <w:rPr>
          <w:sz w:val="28"/>
          <w:szCs w:val="28"/>
        </w:rPr>
        <w:t xml:space="preserve"> клин</w:t>
      </w:r>
      <w:r>
        <w:rPr>
          <w:sz w:val="28"/>
          <w:szCs w:val="28"/>
        </w:rPr>
        <w:t>ья</w:t>
      </w:r>
    </w:p>
    <w:p w14:paraId="65C4B048" w14:textId="77777777" w:rsidR="00121059" w:rsidRPr="00DD4596" w:rsidRDefault="00121059" w:rsidP="00121059">
      <w:pPr>
        <w:jc w:val="center"/>
        <w:rPr>
          <w:sz w:val="28"/>
          <w:szCs w:val="28"/>
        </w:rPr>
      </w:pPr>
    </w:p>
    <w:p w14:paraId="45AB9D23" w14:textId="77777777" w:rsidR="00121059" w:rsidRDefault="00121059" w:rsidP="00121059">
      <w:pPr>
        <w:shd w:val="clear" w:color="auto" w:fill="FFFFFF"/>
        <w:tabs>
          <w:tab w:val="left" w:pos="1134"/>
        </w:tabs>
        <w:spacing w:line="360" w:lineRule="exact"/>
        <w:ind w:firstLine="567"/>
        <w:jc w:val="both"/>
        <w:rPr>
          <w:sz w:val="28"/>
          <w:szCs w:val="28"/>
        </w:rPr>
      </w:pPr>
      <w:r w:rsidRPr="00DD4596">
        <w:rPr>
          <w:sz w:val="28"/>
          <w:szCs w:val="28"/>
        </w:rPr>
        <w:t>-</w:t>
      </w:r>
      <w:r>
        <w:rPr>
          <w:sz w:val="28"/>
          <w:szCs w:val="28"/>
          <w:lang w:val="en-US"/>
        </w:rPr>
        <w:t> </w:t>
      </w:r>
      <w:r w:rsidRPr="00DD4596">
        <w:rPr>
          <w:sz w:val="28"/>
          <w:szCs w:val="28"/>
        </w:rPr>
        <w:t>у грузовых вагонов, оборудованных кассетными подшипниками и адаптерами (рисунок 3.1</w:t>
      </w:r>
      <w:r>
        <w:rPr>
          <w:sz w:val="28"/>
          <w:szCs w:val="28"/>
        </w:rPr>
        <w:t>6</w:t>
      </w:r>
      <w:r w:rsidRPr="00DD4596">
        <w:rPr>
          <w:sz w:val="28"/>
          <w:szCs w:val="28"/>
        </w:rPr>
        <w:t>):</w:t>
      </w:r>
    </w:p>
    <w:p w14:paraId="63B81F87" w14:textId="77777777" w:rsidR="00121059" w:rsidRPr="00DD4596" w:rsidRDefault="00093387" w:rsidP="00121059">
      <w:pPr>
        <w:shd w:val="clear" w:color="auto" w:fill="FFFFFF"/>
        <w:tabs>
          <w:tab w:val="left" w:pos="1134"/>
        </w:tabs>
        <w:spacing w:line="360" w:lineRule="exact"/>
        <w:ind w:firstLine="567"/>
        <w:jc w:val="both"/>
        <w:rPr>
          <w:sz w:val="28"/>
          <w:szCs w:val="28"/>
        </w:rPr>
      </w:pPr>
      <w:r>
        <w:rPr>
          <w:noProof/>
        </w:rPr>
        <mc:AlternateContent>
          <mc:Choice Requires="wps">
            <w:drawing>
              <wp:anchor distT="0" distB="0" distL="114300" distR="114300" simplePos="0" relativeHeight="251692032" behindDoc="0" locked="0" layoutInCell="1" allowOverlap="1" wp14:anchorId="4FEA1830" wp14:editId="62AEBC88">
                <wp:simplePos x="0" y="0"/>
                <wp:positionH relativeFrom="column">
                  <wp:posOffset>5647387</wp:posOffset>
                </wp:positionH>
                <wp:positionV relativeFrom="paragraph">
                  <wp:posOffset>183677</wp:posOffset>
                </wp:positionV>
                <wp:extent cx="290830" cy="207010"/>
                <wp:effectExtent l="0" t="0" r="0" b="2540"/>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830" cy="207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C7F505" w14:textId="77777777" w:rsidR="00161BD9" w:rsidRPr="00B964FC" w:rsidRDefault="00161BD9" w:rsidP="00121059">
                            <w:pPr>
                              <w:jc w:val="center"/>
                              <w:rPr>
                                <w:sz w:val="28"/>
                                <w:szCs w:val="28"/>
                              </w:rPr>
                            </w:pPr>
                            <w:r>
                              <w:rPr>
                                <w:sz w:val="28"/>
                                <w:szCs w:val="28"/>
                              </w:rPr>
                              <w:t>55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EA1830" id="Прямоугольник 29" o:spid="_x0000_s1035" style="position:absolute;left:0;text-align:left;margin-left:444.7pt;margin-top:14.45pt;width:22.9pt;height:16.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" stroked="f">
                <v:textbox inset="0,0,0,0">
                  <w:txbxContent>
                    <w:p w14:paraId="69C7F505" w14:textId="77777777" w:rsidR="00161BD9" w:rsidRPr="00B964FC" w:rsidRDefault="00161BD9" w:rsidP="00121059">
                      <w:pPr>
                        <w:jc w:val="center"/>
                        <w:rPr>
                          <w:sz w:val="28"/>
                          <w:szCs w:val="28"/>
                        </w:rPr>
                      </w:pPr>
                      <w:r>
                        <w:rPr>
                          <w:sz w:val="28"/>
                          <w:szCs w:val="28"/>
                        </w:rPr>
                        <w:t>55</w:t>
                      </w:r>
                    </w:p>
                  </w:txbxContent>
                </v:textbox>
              </v:rect>
            </w:pict>
          </mc:Fallback>
        </mc:AlternateContent>
      </w:r>
    </w:p>
    <w:p w14:paraId="299E79C0" w14:textId="77777777" w:rsidR="001A096D" w:rsidRDefault="001A096D" w:rsidP="001A096D">
      <w:pPr>
        <w:shd w:val="clear" w:color="auto" w:fill="FFFFFF"/>
        <w:suppressAutoHyphens/>
        <w:spacing w:line="320" w:lineRule="exact"/>
        <w:ind w:firstLine="709"/>
        <w:jc w:val="both"/>
        <w:rPr>
          <w:sz w:val="28"/>
          <w:szCs w:val="28"/>
        </w:rPr>
      </w:pPr>
    </w:p>
    <w:p w14:paraId="3FB19052" w14:textId="77777777" w:rsidR="001A096D" w:rsidRDefault="001A096D" w:rsidP="001A096D">
      <w:pPr>
        <w:shd w:val="clear" w:color="auto" w:fill="FFFFFF"/>
        <w:suppressAutoHyphens/>
        <w:spacing w:line="320" w:lineRule="exact"/>
        <w:ind w:firstLine="709"/>
        <w:jc w:val="both"/>
        <w:rPr>
          <w:sz w:val="28"/>
          <w:szCs w:val="28"/>
        </w:rPr>
      </w:pPr>
    </w:p>
    <w:p w14:paraId="19FA5DE7" w14:textId="77777777" w:rsidR="001A096D" w:rsidRPr="00E070F7" w:rsidRDefault="001A096D" w:rsidP="001A096D">
      <w:pPr>
        <w:shd w:val="clear" w:color="auto" w:fill="FFFFFF"/>
        <w:suppressAutoHyphens/>
        <w:spacing w:line="320" w:lineRule="exact"/>
        <w:jc w:val="both"/>
        <w:rPr>
          <w:sz w:val="28"/>
          <w:szCs w:val="28"/>
        </w:rPr>
      </w:pPr>
      <w:r w:rsidRPr="00E070F7">
        <w:rPr>
          <w:sz w:val="28"/>
          <w:szCs w:val="28"/>
        </w:rPr>
        <w:lastRenderedPageBreak/>
        <w:t>фрикционной планки относительно стойки боковой рамы;</w:t>
      </w:r>
    </w:p>
    <w:p w14:paraId="34F11EAA" w14:textId="77777777" w:rsidR="001A096D" w:rsidRPr="00E070F7" w:rsidRDefault="001A096D" w:rsidP="001A096D">
      <w:pPr>
        <w:shd w:val="clear" w:color="auto" w:fill="FFFFFF"/>
        <w:suppressAutoHyphens/>
        <w:spacing w:line="320" w:lineRule="exact"/>
        <w:ind w:firstLine="709"/>
        <w:jc w:val="both"/>
        <w:rPr>
          <w:sz w:val="28"/>
          <w:szCs w:val="28"/>
        </w:rPr>
      </w:pPr>
      <w:r w:rsidRPr="00E070F7">
        <w:rPr>
          <w:sz w:val="28"/>
          <w:szCs w:val="28"/>
        </w:rPr>
        <w:t>отсутствие скобы на опорной поверхности буксового про</w:t>
      </w:r>
      <w:r>
        <w:rPr>
          <w:sz w:val="28"/>
          <w:szCs w:val="28"/>
        </w:rPr>
        <w:t>е</w:t>
      </w:r>
      <w:r w:rsidRPr="00E070F7">
        <w:rPr>
          <w:sz w:val="28"/>
          <w:szCs w:val="28"/>
        </w:rPr>
        <w:t>ма боковой рамы;</w:t>
      </w:r>
      <w:r w:rsidRPr="00E070F7">
        <w:rPr>
          <w:spacing w:val="-2"/>
          <w:sz w:val="28"/>
          <w:szCs w:val="28"/>
        </w:rPr>
        <w:t xml:space="preserve"> трещины сварных швов между листами скобы суммарной длиной </w:t>
      </w:r>
      <w:r w:rsidRPr="00E070F7">
        <w:rPr>
          <w:spacing w:val="-2"/>
          <w:sz w:val="28"/>
          <w:szCs w:val="28"/>
        </w:rPr>
        <w:br/>
        <w:t>более 180 мм в видимых для осмотрщика вагонов при осмотре зонах</w:t>
      </w:r>
      <w:r w:rsidRPr="00E070F7">
        <w:rPr>
          <w:sz w:val="28"/>
          <w:szCs w:val="28"/>
        </w:rPr>
        <w:t>;</w:t>
      </w:r>
    </w:p>
    <w:p w14:paraId="21323EFE" w14:textId="77777777" w:rsidR="001A096D" w:rsidRPr="00E070F7" w:rsidRDefault="001A096D" w:rsidP="001A096D">
      <w:pPr>
        <w:shd w:val="clear" w:color="auto" w:fill="FFFFFF"/>
        <w:suppressAutoHyphens/>
        <w:spacing w:line="320" w:lineRule="exact"/>
        <w:ind w:firstLine="709"/>
        <w:jc w:val="both"/>
        <w:rPr>
          <w:sz w:val="28"/>
          <w:szCs w:val="28"/>
        </w:rPr>
      </w:pPr>
      <w:r w:rsidRPr="00E070F7">
        <w:rPr>
          <w:sz w:val="28"/>
          <w:szCs w:val="28"/>
        </w:rPr>
        <w:t>отсутствие или из</w:t>
      </w:r>
      <w:r>
        <w:rPr>
          <w:sz w:val="28"/>
          <w:szCs w:val="28"/>
        </w:rPr>
        <w:t xml:space="preserve">лом пружин рессорного комплекта. </w:t>
      </w:r>
      <w:r w:rsidRPr="00E070F7">
        <w:rPr>
          <w:sz w:val="28"/>
          <w:szCs w:val="28"/>
        </w:rPr>
        <w:t>Зазор между наружной пружиной под надрессорной балкой и опорной поверхностью надрессорной балки не является неисправностью;</w:t>
      </w:r>
    </w:p>
    <w:p w14:paraId="1FA76AF2" w14:textId="77777777" w:rsidR="001A096D" w:rsidRPr="001C5E5B" w:rsidRDefault="001A096D" w:rsidP="001A096D">
      <w:pPr>
        <w:shd w:val="clear" w:color="auto" w:fill="FFFFFF"/>
        <w:suppressAutoHyphens/>
        <w:spacing w:line="320" w:lineRule="exact"/>
        <w:ind w:left="-142" w:firstLine="851"/>
        <w:jc w:val="both"/>
        <w:rPr>
          <w:sz w:val="28"/>
          <w:szCs w:val="28"/>
        </w:rPr>
      </w:pPr>
      <w:r w:rsidRPr="00E070F7">
        <w:rPr>
          <w:sz w:val="28"/>
          <w:szCs w:val="28"/>
        </w:rPr>
        <w:t xml:space="preserve">Контроль завышения фрикционного клина производить по положению нижней </w:t>
      </w:r>
      <w:r w:rsidRPr="002E55D7">
        <w:rPr>
          <w:sz w:val="28"/>
          <w:szCs w:val="28"/>
        </w:rPr>
        <w:t>границы индикатора относительно верхней поверхности  надрессорной балки,</w:t>
      </w:r>
      <w:r w:rsidRPr="002E55D7">
        <w:rPr>
          <w:sz w:val="28"/>
          <w:szCs w:val="28"/>
          <w:lang w:val="uk-UA"/>
        </w:rPr>
        <w:t xml:space="preserve"> </w:t>
      </w:r>
      <w:r w:rsidRPr="002E55D7">
        <w:rPr>
          <w:sz w:val="28"/>
          <w:szCs w:val="28"/>
        </w:rPr>
        <w:t>если индикатор на клине полностью или частично находится ниже поверхности надрессорной балки, то неисправности нет. Полное завышение индикатора относительно поверхности надрессорной балки или отсутствие индикатора на клине, вследствие предельного износа рабочей поверхности клина, является неисправностью</w:t>
      </w:r>
      <w:r w:rsidRPr="00E070F7">
        <w:rPr>
          <w:sz w:val="28"/>
          <w:szCs w:val="28"/>
        </w:rPr>
        <w:t xml:space="preserve">, при которой вагон </w:t>
      </w:r>
      <w:r w:rsidRPr="001C5E5B">
        <w:rPr>
          <w:sz w:val="28"/>
          <w:szCs w:val="28"/>
        </w:rPr>
        <w:t>отцепить в ТР.</w:t>
      </w:r>
    </w:p>
    <w:p w14:paraId="74BE8321" w14:textId="77777777" w:rsidR="001A096D" w:rsidRPr="001C5E5B" w:rsidRDefault="001A096D" w:rsidP="001A096D">
      <w:pPr>
        <w:spacing w:line="320" w:lineRule="exact"/>
        <w:ind w:firstLine="709"/>
        <w:jc w:val="both"/>
        <w:rPr>
          <w:sz w:val="28"/>
          <w:szCs w:val="28"/>
        </w:rPr>
      </w:pPr>
      <w:r w:rsidRPr="001C5E5B">
        <w:rPr>
          <w:sz w:val="28"/>
          <w:szCs w:val="28"/>
        </w:rPr>
        <w:t>- у грузовых вагонов со сварными рамами и балками тележки:</w:t>
      </w:r>
    </w:p>
    <w:p w14:paraId="4BB97230" w14:textId="77777777" w:rsidR="001A096D" w:rsidRPr="001C5E5B" w:rsidRDefault="001A096D" w:rsidP="001A096D">
      <w:pPr>
        <w:spacing w:line="320" w:lineRule="exact"/>
        <w:ind w:firstLine="709"/>
        <w:jc w:val="both"/>
        <w:rPr>
          <w:sz w:val="28"/>
          <w:szCs w:val="28"/>
        </w:rPr>
      </w:pPr>
      <w:r w:rsidRPr="001C5E5B">
        <w:rPr>
          <w:sz w:val="28"/>
          <w:szCs w:val="28"/>
        </w:rPr>
        <w:t>трещины в раме и балках, сварных швах доступных для визуального контроля при осмотре или в видимой зоне;</w:t>
      </w:r>
    </w:p>
    <w:p w14:paraId="245E762D" w14:textId="77777777" w:rsidR="001A096D" w:rsidRPr="001C5E5B" w:rsidRDefault="001A096D" w:rsidP="001A096D">
      <w:pPr>
        <w:spacing w:line="320" w:lineRule="exact"/>
        <w:ind w:firstLine="709"/>
        <w:jc w:val="both"/>
        <w:rPr>
          <w:sz w:val="28"/>
          <w:szCs w:val="28"/>
        </w:rPr>
      </w:pPr>
      <w:r w:rsidRPr="001C5E5B">
        <w:rPr>
          <w:sz w:val="28"/>
          <w:szCs w:val="28"/>
        </w:rPr>
        <w:t>трещины в деталях рессорного подвешивания, предохранительных устройств, кронштейнов гидравлических демпферов, тормозных цилиндров и авторежима, подпятниках, неисправность их крепления.</w:t>
      </w:r>
    </w:p>
    <w:p w14:paraId="56E874E9" w14:textId="77777777" w:rsidR="001A096D" w:rsidRPr="00E070F7" w:rsidRDefault="001A096D" w:rsidP="001A096D">
      <w:pPr>
        <w:spacing w:line="320" w:lineRule="exact"/>
        <w:ind w:firstLine="567"/>
        <w:jc w:val="both"/>
        <w:rPr>
          <w:i/>
          <w:sz w:val="28"/>
          <w:szCs w:val="28"/>
        </w:rPr>
      </w:pPr>
      <w:r w:rsidRPr="001C5E5B">
        <w:rPr>
          <w:i/>
          <w:sz w:val="28"/>
          <w:szCs w:val="28"/>
        </w:rPr>
        <w:t>пассажирские вагоны:</w:t>
      </w:r>
    </w:p>
    <w:p w14:paraId="2EDA034F" w14:textId="77777777" w:rsidR="001A096D" w:rsidRPr="00E070F7" w:rsidRDefault="001A096D" w:rsidP="001A096D">
      <w:pPr>
        <w:spacing w:line="320" w:lineRule="exact"/>
        <w:ind w:firstLine="567"/>
        <w:jc w:val="both"/>
        <w:rPr>
          <w:sz w:val="28"/>
          <w:szCs w:val="28"/>
        </w:rPr>
      </w:pPr>
      <w:r w:rsidRPr="00E070F7">
        <w:rPr>
          <w:sz w:val="28"/>
          <w:szCs w:val="28"/>
        </w:rPr>
        <w:t>-</w:t>
      </w:r>
      <w:r>
        <w:rPr>
          <w:sz w:val="28"/>
          <w:szCs w:val="28"/>
          <w:lang w:val="en-US"/>
        </w:rPr>
        <w:t> </w:t>
      </w:r>
      <w:r w:rsidRPr="00E070F7">
        <w:rPr>
          <w:sz w:val="28"/>
          <w:szCs w:val="28"/>
        </w:rPr>
        <w:t>трещины в балках, в сварных швах рамы;</w:t>
      </w:r>
    </w:p>
    <w:p w14:paraId="7CBDC06B" w14:textId="77777777" w:rsidR="001A096D" w:rsidRPr="00E070F7" w:rsidRDefault="001A096D" w:rsidP="001A096D">
      <w:pPr>
        <w:spacing w:line="320" w:lineRule="exact"/>
        <w:ind w:firstLine="567"/>
        <w:jc w:val="both"/>
        <w:rPr>
          <w:sz w:val="28"/>
          <w:szCs w:val="28"/>
        </w:rPr>
      </w:pPr>
      <w:r w:rsidRPr="00E070F7">
        <w:rPr>
          <w:sz w:val="28"/>
          <w:szCs w:val="28"/>
        </w:rPr>
        <w:t>-</w:t>
      </w:r>
      <w:r>
        <w:rPr>
          <w:sz w:val="28"/>
          <w:szCs w:val="28"/>
          <w:lang w:val="en-US"/>
        </w:rPr>
        <w:t> </w:t>
      </w:r>
      <w:r w:rsidRPr="00E070F7">
        <w:rPr>
          <w:sz w:val="28"/>
          <w:szCs w:val="28"/>
        </w:rPr>
        <w:t>трещины в деталях рессорного и люлечного подвешивания, доступных для визуального контроля при осмотре вагонов или в видимой зоне, трещины предохранительных скоб и неисправности их крепления, трещины поддонов центрального подвешивания тележек КВЗ-5, КВЗ-ЦНИИ, КВЗ-ЦНИИ-М, ТВЗ-ЦНИИ-М, модели 4161М (ТИТРАН);</w:t>
      </w:r>
    </w:p>
    <w:p w14:paraId="168BB718" w14:textId="77777777" w:rsidR="001A096D" w:rsidRPr="00E070F7" w:rsidRDefault="001A096D" w:rsidP="001A096D">
      <w:pPr>
        <w:spacing w:line="320" w:lineRule="exact"/>
        <w:ind w:firstLine="567"/>
        <w:jc w:val="both"/>
        <w:rPr>
          <w:sz w:val="28"/>
          <w:szCs w:val="28"/>
        </w:rPr>
      </w:pPr>
      <w:r w:rsidRPr="00E070F7">
        <w:rPr>
          <w:sz w:val="28"/>
          <w:szCs w:val="28"/>
        </w:rPr>
        <w:t>-</w:t>
      </w:r>
      <w:r>
        <w:rPr>
          <w:sz w:val="28"/>
          <w:szCs w:val="28"/>
          <w:lang w:val="en-US"/>
        </w:rPr>
        <w:t> </w:t>
      </w:r>
      <w:r w:rsidRPr="00E070F7">
        <w:rPr>
          <w:sz w:val="28"/>
          <w:szCs w:val="28"/>
        </w:rPr>
        <w:t>трещины в пятниках, подпятниках, скользунах, неисправность их крепления, трещины в продольных поводках тележек КВЗ-ЦНИИ;</w:t>
      </w:r>
    </w:p>
    <w:p w14:paraId="08FBCEB1" w14:textId="77777777" w:rsidR="001A096D" w:rsidRPr="00E070F7" w:rsidRDefault="001A096D" w:rsidP="001A096D">
      <w:pPr>
        <w:spacing w:line="320" w:lineRule="exact"/>
        <w:ind w:firstLine="567"/>
        <w:jc w:val="both"/>
        <w:rPr>
          <w:sz w:val="28"/>
          <w:szCs w:val="28"/>
        </w:rPr>
      </w:pPr>
      <w:r w:rsidRPr="00E070F7">
        <w:rPr>
          <w:sz w:val="28"/>
          <w:szCs w:val="28"/>
        </w:rPr>
        <w:t>-</w:t>
      </w:r>
      <w:r>
        <w:rPr>
          <w:sz w:val="28"/>
          <w:szCs w:val="28"/>
          <w:lang w:val="en-US"/>
        </w:rPr>
        <w:t> </w:t>
      </w:r>
      <w:r w:rsidRPr="00E070F7">
        <w:rPr>
          <w:sz w:val="28"/>
          <w:szCs w:val="28"/>
        </w:rPr>
        <w:t xml:space="preserve">суммарный зазор между горизонтальными скользунами с обеих сторон тележки </w:t>
      </w:r>
      <w:r>
        <w:rPr>
          <w:sz w:val="28"/>
          <w:szCs w:val="28"/>
        </w:rPr>
        <w:t>КВЗ-5</w:t>
      </w:r>
      <w:r w:rsidRPr="00E070F7">
        <w:rPr>
          <w:sz w:val="28"/>
          <w:szCs w:val="28"/>
        </w:rPr>
        <w:t xml:space="preserve"> более 6 или менее 2 мм;</w:t>
      </w:r>
    </w:p>
    <w:p w14:paraId="3F350DE7" w14:textId="77777777" w:rsidR="001A096D" w:rsidRDefault="001A096D" w:rsidP="001A096D">
      <w:pPr>
        <w:spacing w:line="320" w:lineRule="exact"/>
        <w:ind w:firstLine="567"/>
        <w:jc w:val="both"/>
        <w:rPr>
          <w:sz w:val="28"/>
          <w:szCs w:val="28"/>
        </w:rPr>
      </w:pPr>
      <w:r w:rsidRPr="00192815">
        <w:rPr>
          <w:sz w:val="28"/>
          <w:szCs w:val="28"/>
        </w:rPr>
        <w:t>-</w:t>
      </w:r>
      <w:r>
        <w:rPr>
          <w:sz w:val="28"/>
          <w:szCs w:val="28"/>
          <w:lang w:val="en-US"/>
        </w:rPr>
        <w:t> </w:t>
      </w:r>
      <w:r w:rsidRPr="00192815">
        <w:rPr>
          <w:sz w:val="28"/>
          <w:szCs w:val="28"/>
        </w:rPr>
        <w:t xml:space="preserve">суммарный зазор между вертикальными скользунами (с одной стороны тележки): у тележки типа КВЗ-5 более 8 мм; у тележек типов КВЗ-ЦНИИ, КВЗ-ЦНИИ-М, ТВЗ-ЦНИИ-М и </w:t>
      </w:r>
      <w:r>
        <w:rPr>
          <w:sz w:val="28"/>
          <w:szCs w:val="28"/>
        </w:rPr>
        <w:t>модели 4161М (</w:t>
      </w:r>
      <w:r w:rsidRPr="00192815">
        <w:rPr>
          <w:sz w:val="28"/>
          <w:szCs w:val="28"/>
        </w:rPr>
        <w:t>ТИТРАН</w:t>
      </w:r>
      <w:r>
        <w:rPr>
          <w:sz w:val="28"/>
          <w:szCs w:val="28"/>
        </w:rPr>
        <w:t xml:space="preserve">) </w:t>
      </w:r>
      <w:r w:rsidRPr="00192815">
        <w:rPr>
          <w:sz w:val="28"/>
          <w:szCs w:val="28"/>
        </w:rPr>
        <w:t>более 30 мм, при этом зазор между вертикал</w:t>
      </w:r>
      <w:r w:rsidRPr="00DD4596">
        <w:rPr>
          <w:sz w:val="28"/>
          <w:szCs w:val="28"/>
        </w:rPr>
        <w:t xml:space="preserve">ьными скользунами поперечной балки и рамы надрессорной балки должен быть не менее 5 мм; </w:t>
      </w:r>
    </w:p>
    <w:p w14:paraId="71633A32" w14:textId="77777777" w:rsidR="001A096D" w:rsidRPr="00192815" w:rsidRDefault="001A096D" w:rsidP="001A096D">
      <w:pPr>
        <w:spacing w:line="320" w:lineRule="exact"/>
        <w:ind w:firstLine="567"/>
        <w:jc w:val="both"/>
        <w:rPr>
          <w:sz w:val="28"/>
          <w:szCs w:val="28"/>
        </w:rPr>
      </w:pPr>
      <w:r w:rsidRPr="00192815">
        <w:rPr>
          <w:sz w:val="28"/>
          <w:szCs w:val="28"/>
        </w:rPr>
        <w:t>-</w:t>
      </w:r>
      <w:r>
        <w:rPr>
          <w:sz w:val="28"/>
          <w:szCs w:val="28"/>
          <w:lang w:val="en-US"/>
        </w:rPr>
        <w:t> </w:t>
      </w:r>
      <w:r w:rsidRPr="00192815">
        <w:rPr>
          <w:sz w:val="28"/>
          <w:szCs w:val="28"/>
        </w:rPr>
        <w:t xml:space="preserve">превышение кромки вкладыша-скользуна над кромкой коробки надрессорной балки тележек КВЗ-ЦНИИ, ТВЗ-ЦНИИ-М, </w:t>
      </w:r>
      <w:r>
        <w:rPr>
          <w:sz w:val="28"/>
          <w:szCs w:val="28"/>
        </w:rPr>
        <w:t>модели 4161М (</w:t>
      </w:r>
      <w:r w:rsidRPr="00192815">
        <w:rPr>
          <w:sz w:val="28"/>
          <w:szCs w:val="28"/>
        </w:rPr>
        <w:t>ТИТРАН</w:t>
      </w:r>
      <w:r>
        <w:rPr>
          <w:sz w:val="28"/>
          <w:szCs w:val="28"/>
        </w:rPr>
        <w:t xml:space="preserve">) </w:t>
      </w:r>
      <w:r w:rsidRPr="00192815">
        <w:rPr>
          <w:sz w:val="28"/>
          <w:szCs w:val="28"/>
        </w:rPr>
        <w:t>менее 11 мм;</w:t>
      </w:r>
    </w:p>
    <w:p w14:paraId="06BC83DB" w14:textId="77777777" w:rsidR="001A096D" w:rsidRPr="00DD4596" w:rsidRDefault="001A096D" w:rsidP="001A096D">
      <w:pPr>
        <w:spacing w:line="320" w:lineRule="exact"/>
        <w:ind w:firstLine="567"/>
        <w:jc w:val="both"/>
        <w:rPr>
          <w:sz w:val="28"/>
          <w:szCs w:val="28"/>
        </w:rPr>
      </w:pPr>
      <w:r w:rsidRPr="00192815">
        <w:rPr>
          <w:sz w:val="28"/>
          <w:szCs w:val="28"/>
        </w:rPr>
        <w:t>-</w:t>
      </w:r>
      <w:r>
        <w:rPr>
          <w:sz w:val="28"/>
          <w:szCs w:val="28"/>
        </w:rPr>
        <w:t xml:space="preserve"> </w:t>
      </w:r>
      <w:r w:rsidRPr="001300AD">
        <w:rPr>
          <w:sz w:val="28"/>
          <w:szCs w:val="28"/>
        </w:rPr>
        <w:t>зазор между упорной кромкой подпятника и пятником в тележках КВЗ-ЦНИИ, КВЗ-ЦНИИ-М, ТВЗ-ЦНИИ-М и модели 4161М (ТИТРАН) менее 9 и более 18 мм</w:t>
      </w:r>
      <w:r w:rsidRPr="00192815">
        <w:rPr>
          <w:sz w:val="28"/>
          <w:szCs w:val="28"/>
        </w:rPr>
        <w:t>;</w:t>
      </w:r>
    </w:p>
    <w:p w14:paraId="091B2D6C" w14:textId="77777777" w:rsidR="001A096D" w:rsidRPr="008F4CA7" w:rsidRDefault="001A096D" w:rsidP="001A096D">
      <w:pPr>
        <w:spacing w:line="320" w:lineRule="exact"/>
        <w:ind w:firstLine="567"/>
        <w:jc w:val="both"/>
        <w:rPr>
          <w:spacing w:val="8"/>
          <w:sz w:val="28"/>
          <w:szCs w:val="28"/>
        </w:rPr>
      </w:pPr>
      <w:r w:rsidRPr="00DD4596">
        <w:rPr>
          <w:sz w:val="28"/>
          <w:szCs w:val="28"/>
        </w:rPr>
        <w:t>-</w:t>
      </w:r>
      <w:r>
        <w:rPr>
          <w:sz w:val="28"/>
          <w:szCs w:val="28"/>
          <w:lang w:val="en-US"/>
        </w:rPr>
        <w:t> </w:t>
      </w:r>
      <w:r w:rsidRPr="00DD4596">
        <w:rPr>
          <w:sz w:val="28"/>
          <w:szCs w:val="28"/>
        </w:rPr>
        <w:t xml:space="preserve">наличие зазора между втулкой шпинтона и затянутой корончатой </w:t>
      </w:r>
      <w:r w:rsidRPr="008F4CA7">
        <w:rPr>
          <w:spacing w:val="8"/>
          <w:sz w:val="28"/>
          <w:szCs w:val="28"/>
        </w:rPr>
        <w:t>гайкой, ослабление крепления фрикционных гасителей и отсутствие</w:t>
      </w:r>
      <w:r w:rsidR="00AC09EA" w:rsidRPr="008F4CA7">
        <w:rPr>
          <w:spacing w:val="8"/>
          <w:sz w:val="28"/>
          <w:szCs w:val="28"/>
        </w:rPr>
        <w:t xml:space="preserve"> </w:t>
      </w:r>
      <w:r w:rsidR="005F5545" w:rsidRPr="008F4CA7">
        <w:rPr>
          <w:spacing w:val="8"/>
          <w:sz w:val="28"/>
          <w:szCs w:val="28"/>
        </w:rPr>
        <w:t>или</w:t>
      </w:r>
    </w:p>
    <w:p w14:paraId="72AA38EF" w14:textId="77777777" w:rsidR="001A096D" w:rsidRDefault="001A096D" w:rsidP="001A096D">
      <w:pPr>
        <w:spacing w:line="360" w:lineRule="exact"/>
        <w:jc w:val="both"/>
        <w:rPr>
          <w:sz w:val="24"/>
          <w:szCs w:val="24"/>
        </w:rPr>
      </w:pPr>
    </w:p>
    <w:p w14:paraId="07572B94" w14:textId="77777777" w:rsidR="001A096D" w:rsidRDefault="001A096D" w:rsidP="001A096D">
      <w:pPr>
        <w:spacing w:line="360" w:lineRule="exact"/>
        <w:jc w:val="both"/>
        <w:rPr>
          <w:sz w:val="24"/>
          <w:szCs w:val="24"/>
        </w:rPr>
      </w:pPr>
    </w:p>
    <w:p w14:paraId="362F7EE5" w14:textId="77777777" w:rsidR="001A096D" w:rsidRDefault="001A096D" w:rsidP="001A096D">
      <w:pPr>
        <w:spacing w:line="360" w:lineRule="exact"/>
        <w:jc w:val="right"/>
        <w:rPr>
          <w:sz w:val="28"/>
          <w:szCs w:val="28"/>
        </w:rPr>
      </w:pPr>
      <w:r w:rsidRPr="00C158FC">
        <w:rPr>
          <w:sz w:val="28"/>
          <w:szCs w:val="28"/>
        </w:rPr>
        <w:t>57</w:t>
      </w:r>
    </w:p>
    <w:p w14:paraId="5723DE86" w14:textId="77777777" w:rsidR="006051DD" w:rsidRPr="00DD4596" w:rsidRDefault="006051DD" w:rsidP="00180485">
      <w:pPr>
        <w:spacing w:line="340" w:lineRule="exact"/>
        <w:jc w:val="both"/>
        <w:rPr>
          <w:spacing w:val="-4"/>
          <w:sz w:val="28"/>
          <w:szCs w:val="28"/>
        </w:rPr>
      </w:pPr>
      <w:r w:rsidRPr="00DD4596">
        <w:rPr>
          <w:spacing w:val="-4"/>
          <w:sz w:val="28"/>
          <w:szCs w:val="28"/>
        </w:rPr>
        <w:lastRenderedPageBreak/>
        <w:t xml:space="preserve">включительно допускается производить отключение </w:t>
      </w:r>
      <w:r w:rsidR="005E067F">
        <w:rPr>
          <w:spacing w:val="-4"/>
          <w:sz w:val="28"/>
          <w:szCs w:val="28"/>
        </w:rPr>
        <w:t>во</w:t>
      </w:r>
      <w:r w:rsidRPr="00DD4596">
        <w:rPr>
          <w:spacing w:val="-4"/>
          <w:sz w:val="28"/>
          <w:szCs w:val="28"/>
        </w:rPr>
        <w:t>здухораспределителей не более чем на 1/4 вагонов, а в поездах длиной более 400 осей - на 1/3 вагонов.</w:t>
      </w:r>
    </w:p>
    <w:p w14:paraId="161C9186" w14:textId="77777777" w:rsidR="006051DD" w:rsidRPr="00DD4596" w:rsidRDefault="006051DD" w:rsidP="00180485">
      <w:pPr>
        <w:spacing w:line="340" w:lineRule="exact"/>
        <w:ind w:firstLine="567"/>
        <w:jc w:val="both"/>
        <w:rPr>
          <w:spacing w:val="-4"/>
          <w:sz w:val="28"/>
          <w:szCs w:val="28"/>
        </w:rPr>
      </w:pPr>
      <w:r w:rsidRPr="00DD4596">
        <w:rPr>
          <w:spacing w:val="-4"/>
          <w:sz w:val="28"/>
          <w:szCs w:val="28"/>
        </w:rPr>
        <w:t>При этом при передаче вагонов на межгосударственных стыковых пунктах необходимо уведомлять принимающую сторону об отключении автотормозов грузовых порожних вагонов в составе поезда длиной более 350 осей.</w:t>
      </w:r>
    </w:p>
    <w:p w14:paraId="61078929" w14:textId="77777777" w:rsidR="006051DD" w:rsidRPr="00DD4596" w:rsidRDefault="006051DD" w:rsidP="00180485">
      <w:pPr>
        <w:spacing w:line="340" w:lineRule="exact"/>
        <w:ind w:firstLine="567"/>
        <w:jc w:val="both"/>
        <w:rPr>
          <w:spacing w:val="-4"/>
          <w:sz w:val="28"/>
          <w:szCs w:val="28"/>
        </w:rPr>
      </w:pPr>
      <w:r w:rsidRPr="00DD4596">
        <w:rPr>
          <w:spacing w:val="-4"/>
          <w:sz w:val="28"/>
          <w:szCs w:val="28"/>
        </w:rPr>
        <w:t>Вагоны с отключенными воздухораспределителями должны быть равномерно расположены по длине состава, но не группами, при этом на пяти последних вагонах в хвосте состава автотормоза должны быть включены и исправно действовать.</w:t>
      </w:r>
    </w:p>
    <w:p w14:paraId="7925CEAB" w14:textId="77777777" w:rsidR="006051DD" w:rsidRPr="00DD4596" w:rsidRDefault="006051DD" w:rsidP="00180485">
      <w:pPr>
        <w:spacing w:line="340" w:lineRule="exact"/>
        <w:ind w:firstLine="567"/>
        <w:jc w:val="both"/>
        <w:rPr>
          <w:spacing w:val="-4"/>
          <w:sz w:val="28"/>
          <w:szCs w:val="28"/>
        </w:rPr>
      </w:pPr>
      <w:r w:rsidRPr="00DD4596">
        <w:rPr>
          <w:spacing w:val="-4"/>
          <w:sz w:val="28"/>
          <w:szCs w:val="28"/>
        </w:rPr>
        <w:t>Порядок переключения режимов воздухораспределителей устанавливается в технико-распорядительных документах владельца инфраструктуры.</w:t>
      </w:r>
    </w:p>
    <w:p w14:paraId="3A768216" w14:textId="77777777" w:rsidR="006051DD" w:rsidRDefault="006051DD" w:rsidP="00180485">
      <w:pPr>
        <w:spacing w:line="340" w:lineRule="exact"/>
        <w:ind w:firstLine="567"/>
        <w:jc w:val="both"/>
        <w:rPr>
          <w:spacing w:val="-4"/>
          <w:sz w:val="28"/>
          <w:szCs w:val="28"/>
        </w:rPr>
      </w:pPr>
      <w:r w:rsidRPr="00DD4596">
        <w:rPr>
          <w:spacing w:val="-4"/>
          <w:sz w:val="28"/>
          <w:szCs w:val="28"/>
        </w:rPr>
        <w:t>При этом на пяти последних вагонах в хвосте поезда автоматические тормоза должны быть включены и исправно действовать, о чем делается отметка в «Справке об обеспечении поезда тормозами и исправном их действии» (форма ВУ-45).</w:t>
      </w:r>
    </w:p>
    <w:p w14:paraId="6F696B84" w14:textId="77777777" w:rsidR="00961274" w:rsidRDefault="00961274" w:rsidP="00180485">
      <w:pPr>
        <w:spacing w:line="340" w:lineRule="exact"/>
        <w:ind w:firstLine="567"/>
        <w:jc w:val="both"/>
        <w:rPr>
          <w:spacing w:val="-4"/>
          <w:sz w:val="28"/>
          <w:szCs w:val="28"/>
        </w:rPr>
      </w:pPr>
    </w:p>
    <w:p w14:paraId="3A4EABE0" w14:textId="77777777" w:rsidR="006051DD" w:rsidRPr="00DD4596" w:rsidRDefault="006051DD" w:rsidP="006051DD">
      <w:pPr>
        <w:spacing w:line="360" w:lineRule="exact"/>
        <w:jc w:val="both"/>
        <w:rPr>
          <w:spacing w:val="-4"/>
          <w:sz w:val="28"/>
          <w:szCs w:val="28"/>
        </w:rPr>
      </w:pPr>
      <w:r w:rsidRPr="001B1800">
        <w:rPr>
          <w:spacing w:val="-4"/>
          <w:sz w:val="28"/>
          <w:szCs w:val="28"/>
        </w:rPr>
        <w:t>Таблица 3.9 -</w:t>
      </w:r>
      <w:r w:rsidRPr="00DD4596">
        <w:rPr>
          <w:spacing w:val="-4"/>
          <w:sz w:val="28"/>
          <w:szCs w:val="28"/>
        </w:rPr>
        <w:t xml:space="preserve"> Параметры регулировки тормозной рычажной передачи вагонов</w:t>
      </w:r>
    </w:p>
    <w:tbl>
      <w:tblPr>
        <w:tblW w:w="9781" w:type="dxa"/>
        <w:tblInd w:w="62" w:type="dxa"/>
        <w:tblLayout w:type="fixed"/>
        <w:tblCellMar>
          <w:top w:w="57" w:type="dxa"/>
          <w:left w:w="28" w:type="dxa"/>
          <w:bottom w:w="57" w:type="dxa"/>
          <w:right w:w="28" w:type="dxa"/>
        </w:tblCellMar>
        <w:tblLook w:val="0000" w:firstRow="0" w:lastRow="0" w:firstColumn="0" w:lastColumn="0" w:noHBand="0" w:noVBand="0"/>
      </w:tblPr>
      <w:tblGrid>
        <w:gridCol w:w="2268"/>
        <w:gridCol w:w="1417"/>
        <w:gridCol w:w="1134"/>
        <w:gridCol w:w="1418"/>
        <w:gridCol w:w="851"/>
        <w:gridCol w:w="851"/>
        <w:gridCol w:w="850"/>
        <w:gridCol w:w="992"/>
      </w:tblGrid>
      <w:tr w:rsidR="006051DD" w:rsidRPr="00DD4596" w14:paraId="5E9A4B19" w14:textId="77777777" w:rsidTr="00961274">
        <w:tc>
          <w:tcPr>
            <w:tcW w:w="3685" w:type="dxa"/>
            <w:gridSpan w:val="2"/>
            <w:vMerge w:val="restart"/>
            <w:tcBorders>
              <w:top w:val="single" w:sz="4" w:space="0" w:color="auto"/>
              <w:left w:val="single" w:sz="4" w:space="0" w:color="auto"/>
              <w:bottom w:val="single" w:sz="4" w:space="0" w:color="auto"/>
              <w:right w:val="single" w:sz="4" w:space="0" w:color="auto"/>
            </w:tcBorders>
          </w:tcPr>
          <w:p w14:paraId="77249334" w14:textId="77777777" w:rsidR="006051DD" w:rsidRPr="00DD4596" w:rsidRDefault="006051DD" w:rsidP="00690163">
            <w:pPr>
              <w:rPr>
                <w:sz w:val="24"/>
                <w:szCs w:val="24"/>
              </w:rPr>
            </w:pPr>
          </w:p>
        </w:tc>
        <w:tc>
          <w:tcPr>
            <w:tcW w:w="3403" w:type="dxa"/>
            <w:gridSpan w:val="3"/>
            <w:tcBorders>
              <w:top w:val="single" w:sz="4" w:space="0" w:color="auto"/>
              <w:left w:val="single" w:sz="4" w:space="0" w:color="auto"/>
              <w:bottom w:val="single" w:sz="4" w:space="0" w:color="auto"/>
              <w:right w:val="single" w:sz="4" w:space="0" w:color="auto"/>
            </w:tcBorders>
          </w:tcPr>
          <w:p w14:paraId="51302222" w14:textId="77777777" w:rsidR="006051DD" w:rsidRPr="00C1390D" w:rsidRDefault="006051DD" w:rsidP="00961274">
            <w:pPr>
              <w:spacing w:line="240" w:lineRule="exact"/>
              <w:jc w:val="center"/>
              <w:rPr>
                <w:sz w:val="22"/>
                <w:szCs w:val="22"/>
              </w:rPr>
            </w:pPr>
            <w:r w:rsidRPr="00C1390D">
              <w:rPr>
                <w:sz w:val="22"/>
                <w:szCs w:val="22"/>
              </w:rPr>
              <w:t>Размер «А», мм.</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3E9A5016" w14:textId="77777777" w:rsidR="006051DD" w:rsidRPr="00C1390D" w:rsidRDefault="006051DD" w:rsidP="00961274">
            <w:pPr>
              <w:spacing w:line="240" w:lineRule="exact"/>
              <w:jc w:val="center"/>
              <w:rPr>
                <w:sz w:val="22"/>
                <w:szCs w:val="22"/>
              </w:rPr>
            </w:pPr>
            <w:r w:rsidRPr="00C1390D">
              <w:rPr>
                <w:sz w:val="22"/>
                <w:szCs w:val="22"/>
              </w:rPr>
              <w:t>Размер «а» не менее, мм.</w:t>
            </w:r>
          </w:p>
        </w:tc>
        <w:tc>
          <w:tcPr>
            <w:tcW w:w="1842" w:type="dxa"/>
            <w:gridSpan w:val="2"/>
            <w:vMerge w:val="restart"/>
            <w:tcBorders>
              <w:top w:val="single" w:sz="4" w:space="0" w:color="auto"/>
              <w:left w:val="single" w:sz="4" w:space="0" w:color="auto"/>
              <w:bottom w:val="single" w:sz="4" w:space="0" w:color="auto"/>
              <w:right w:val="single" w:sz="4" w:space="0" w:color="auto"/>
            </w:tcBorders>
          </w:tcPr>
          <w:p w14:paraId="40FF3EBF" w14:textId="77777777" w:rsidR="006051DD" w:rsidRPr="00C1390D" w:rsidRDefault="006051DD" w:rsidP="00961274">
            <w:pPr>
              <w:spacing w:line="240" w:lineRule="exact"/>
              <w:jc w:val="center"/>
              <w:rPr>
                <w:sz w:val="22"/>
                <w:szCs w:val="22"/>
              </w:rPr>
            </w:pPr>
            <w:r w:rsidRPr="00C1390D">
              <w:rPr>
                <w:sz w:val="22"/>
                <w:szCs w:val="22"/>
              </w:rPr>
              <w:t>Выход штока</w:t>
            </w:r>
          </w:p>
          <w:p w14:paraId="1B170EAA" w14:textId="77777777" w:rsidR="006051DD" w:rsidRPr="00C1390D" w:rsidRDefault="006051DD" w:rsidP="00961274">
            <w:pPr>
              <w:spacing w:line="240" w:lineRule="exact"/>
              <w:jc w:val="center"/>
              <w:rPr>
                <w:sz w:val="22"/>
                <w:szCs w:val="22"/>
              </w:rPr>
            </w:pPr>
            <w:r w:rsidRPr="00C1390D">
              <w:rPr>
                <w:sz w:val="22"/>
                <w:szCs w:val="22"/>
              </w:rPr>
              <w:t>тормозного цилиндра</w:t>
            </w:r>
          </w:p>
        </w:tc>
      </w:tr>
      <w:tr w:rsidR="006051DD" w:rsidRPr="0038106F" w14:paraId="3AC52241" w14:textId="77777777" w:rsidTr="00961274">
        <w:trPr>
          <w:trHeight w:val="285"/>
        </w:trPr>
        <w:tc>
          <w:tcPr>
            <w:tcW w:w="3685" w:type="dxa"/>
            <w:gridSpan w:val="2"/>
            <w:vMerge/>
            <w:tcBorders>
              <w:top w:val="single" w:sz="4" w:space="0" w:color="auto"/>
              <w:left w:val="single" w:sz="4" w:space="0" w:color="auto"/>
              <w:bottom w:val="single" w:sz="4" w:space="0" w:color="auto"/>
              <w:right w:val="single" w:sz="4" w:space="0" w:color="auto"/>
            </w:tcBorders>
          </w:tcPr>
          <w:p w14:paraId="603FF8E3" w14:textId="77777777" w:rsidR="006051DD" w:rsidRPr="0038106F" w:rsidRDefault="006051DD" w:rsidP="00690163">
            <w:pPr>
              <w:jc w:val="both"/>
              <w:rPr>
                <w:sz w:val="23"/>
                <w:szCs w:val="23"/>
              </w:rPr>
            </w:pPr>
          </w:p>
        </w:tc>
        <w:tc>
          <w:tcPr>
            <w:tcW w:w="1134" w:type="dxa"/>
            <w:vMerge w:val="restart"/>
            <w:tcBorders>
              <w:top w:val="single" w:sz="4" w:space="0" w:color="auto"/>
              <w:left w:val="single" w:sz="4" w:space="0" w:color="auto"/>
              <w:bottom w:val="single" w:sz="4" w:space="0" w:color="auto"/>
              <w:right w:val="single" w:sz="4" w:space="0" w:color="auto"/>
            </w:tcBorders>
          </w:tcPr>
          <w:p w14:paraId="113C1182" w14:textId="77777777" w:rsidR="006051DD" w:rsidRPr="0038106F" w:rsidRDefault="006051DD" w:rsidP="00961274">
            <w:pPr>
              <w:spacing w:line="240" w:lineRule="exact"/>
              <w:jc w:val="center"/>
              <w:rPr>
                <w:sz w:val="23"/>
                <w:szCs w:val="23"/>
              </w:rPr>
            </w:pPr>
            <w:r w:rsidRPr="0038106F">
              <w:rPr>
                <w:sz w:val="23"/>
                <w:szCs w:val="23"/>
              </w:rPr>
              <w:t>Рычажный привод</w:t>
            </w:r>
          </w:p>
        </w:tc>
        <w:tc>
          <w:tcPr>
            <w:tcW w:w="1418" w:type="dxa"/>
            <w:vMerge w:val="restart"/>
            <w:tcBorders>
              <w:top w:val="single" w:sz="4" w:space="0" w:color="auto"/>
              <w:left w:val="single" w:sz="4" w:space="0" w:color="auto"/>
              <w:bottom w:val="single" w:sz="4" w:space="0" w:color="auto"/>
              <w:right w:val="single" w:sz="4" w:space="0" w:color="auto"/>
            </w:tcBorders>
          </w:tcPr>
          <w:p w14:paraId="48785110" w14:textId="77777777" w:rsidR="006051DD" w:rsidRPr="0038106F" w:rsidRDefault="006051DD" w:rsidP="00961274">
            <w:pPr>
              <w:spacing w:line="240" w:lineRule="exact"/>
              <w:jc w:val="center"/>
              <w:rPr>
                <w:sz w:val="23"/>
                <w:szCs w:val="23"/>
              </w:rPr>
            </w:pPr>
            <w:r w:rsidRPr="0038106F">
              <w:rPr>
                <w:sz w:val="23"/>
                <w:szCs w:val="23"/>
              </w:rPr>
              <w:t>Стержневой привод</w:t>
            </w:r>
          </w:p>
        </w:tc>
        <w:tc>
          <w:tcPr>
            <w:tcW w:w="851" w:type="dxa"/>
            <w:vMerge w:val="restart"/>
            <w:tcBorders>
              <w:top w:val="single" w:sz="4" w:space="0" w:color="auto"/>
              <w:left w:val="single" w:sz="4" w:space="0" w:color="auto"/>
              <w:right w:val="single" w:sz="4" w:space="0" w:color="auto"/>
            </w:tcBorders>
          </w:tcPr>
          <w:p w14:paraId="4ACAAC6D" w14:textId="77777777" w:rsidR="006051DD" w:rsidRPr="00C1390D" w:rsidRDefault="006051DD" w:rsidP="00961274">
            <w:pPr>
              <w:spacing w:line="240" w:lineRule="exact"/>
              <w:jc w:val="center"/>
              <w:rPr>
                <w:sz w:val="22"/>
                <w:szCs w:val="22"/>
              </w:rPr>
            </w:pPr>
            <w:r w:rsidRPr="00C1390D">
              <w:rPr>
                <w:sz w:val="22"/>
                <w:szCs w:val="22"/>
              </w:rPr>
              <w:t>Винтовой упор</w:t>
            </w:r>
          </w:p>
        </w:tc>
        <w:tc>
          <w:tcPr>
            <w:tcW w:w="851" w:type="dxa"/>
            <w:vMerge/>
            <w:tcBorders>
              <w:top w:val="single" w:sz="4" w:space="0" w:color="auto"/>
              <w:left w:val="single" w:sz="4" w:space="0" w:color="auto"/>
              <w:bottom w:val="single" w:sz="4" w:space="0" w:color="auto"/>
              <w:right w:val="single" w:sz="4" w:space="0" w:color="auto"/>
            </w:tcBorders>
          </w:tcPr>
          <w:p w14:paraId="5C45B4BA" w14:textId="77777777" w:rsidR="006051DD" w:rsidRPr="00C1390D" w:rsidRDefault="006051DD" w:rsidP="00961274">
            <w:pPr>
              <w:spacing w:line="240" w:lineRule="exact"/>
              <w:jc w:val="center"/>
              <w:rPr>
                <w:sz w:val="22"/>
                <w:szCs w:val="22"/>
              </w:rPr>
            </w:pPr>
          </w:p>
        </w:tc>
        <w:tc>
          <w:tcPr>
            <w:tcW w:w="1842" w:type="dxa"/>
            <w:gridSpan w:val="2"/>
            <w:vMerge/>
            <w:tcBorders>
              <w:top w:val="single" w:sz="4" w:space="0" w:color="auto"/>
              <w:left w:val="single" w:sz="4" w:space="0" w:color="auto"/>
              <w:bottom w:val="single" w:sz="4" w:space="0" w:color="auto"/>
              <w:right w:val="single" w:sz="4" w:space="0" w:color="auto"/>
            </w:tcBorders>
          </w:tcPr>
          <w:p w14:paraId="79332952" w14:textId="77777777" w:rsidR="006051DD" w:rsidRPr="00C1390D" w:rsidRDefault="006051DD" w:rsidP="00961274">
            <w:pPr>
              <w:spacing w:line="240" w:lineRule="exact"/>
              <w:jc w:val="center"/>
              <w:rPr>
                <w:sz w:val="22"/>
                <w:szCs w:val="22"/>
              </w:rPr>
            </w:pPr>
          </w:p>
        </w:tc>
      </w:tr>
      <w:tr w:rsidR="006051DD" w:rsidRPr="0038106F" w14:paraId="7960B588" w14:textId="77777777" w:rsidTr="00961274">
        <w:tc>
          <w:tcPr>
            <w:tcW w:w="3685" w:type="dxa"/>
            <w:gridSpan w:val="2"/>
            <w:vMerge/>
            <w:tcBorders>
              <w:top w:val="single" w:sz="4" w:space="0" w:color="auto"/>
              <w:left w:val="single" w:sz="4" w:space="0" w:color="auto"/>
              <w:bottom w:val="single" w:sz="4" w:space="0" w:color="auto"/>
              <w:right w:val="single" w:sz="4" w:space="0" w:color="auto"/>
            </w:tcBorders>
          </w:tcPr>
          <w:p w14:paraId="37BFEE02" w14:textId="77777777" w:rsidR="006051DD" w:rsidRPr="0038106F" w:rsidRDefault="006051DD" w:rsidP="00690163">
            <w:pPr>
              <w:jc w:val="both"/>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14:paraId="591A86C3" w14:textId="77777777" w:rsidR="006051DD" w:rsidRPr="0038106F" w:rsidRDefault="006051DD" w:rsidP="00690163">
            <w:pPr>
              <w:jc w:val="both"/>
              <w:rPr>
                <w:sz w:val="23"/>
                <w:szCs w:val="23"/>
              </w:rPr>
            </w:pPr>
          </w:p>
        </w:tc>
        <w:tc>
          <w:tcPr>
            <w:tcW w:w="1418" w:type="dxa"/>
            <w:vMerge/>
            <w:tcBorders>
              <w:top w:val="single" w:sz="4" w:space="0" w:color="auto"/>
              <w:left w:val="single" w:sz="4" w:space="0" w:color="auto"/>
              <w:bottom w:val="single" w:sz="4" w:space="0" w:color="auto"/>
              <w:right w:val="single" w:sz="4" w:space="0" w:color="auto"/>
            </w:tcBorders>
          </w:tcPr>
          <w:p w14:paraId="69B0BDFB" w14:textId="77777777" w:rsidR="006051DD" w:rsidRPr="0038106F" w:rsidRDefault="006051DD" w:rsidP="00690163">
            <w:pPr>
              <w:jc w:val="both"/>
              <w:rPr>
                <w:sz w:val="23"/>
                <w:szCs w:val="23"/>
              </w:rPr>
            </w:pPr>
          </w:p>
        </w:tc>
        <w:tc>
          <w:tcPr>
            <w:tcW w:w="851" w:type="dxa"/>
            <w:vMerge/>
            <w:tcBorders>
              <w:left w:val="single" w:sz="4" w:space="0" w:color="auto"/>
              <w:bottom w:val="single" w:sz="4" w:space="0" w:color="auto"/>
              <w:right w:val="single" w:sz="4" w:space="0" w:color="auto"/>
            </w:tcBorders>
          </w:tcPr>
          <w:p w14:paraId="3C75298A" w14:textId="77777777" w:rsidR="006051DD" w:rsidRPr="00C1390D" w:rsidRDefault="006051DD" w:rsidP="00690163">
            <w:pPr>
              <w:jc w:val="both"/>
              <w:rPr>
                <w:sz w:val="22"/>
                <w:szCs w:val="22"/>
              </w:rPr>
            </w:pPr>
          </w:p>
        </w:tc>
        <w:tc>
          <w:tcPr>
            <w:tcW w:w="851" w:type="dxa"/>
            <w:vMerge/>
            <w:tcBorders>
              <w:top w:val="single" w:sz="4" w:space="0" w:color="auto"/>
              <w:left w:val="single" w:sz="4" w:space="0" w:color="auto"/>
              <w:bottom w:val="single" w:sz="4" w:space="0" w:color="auto"/>
              <w:right w:val="single" w:sz="4" w:space="0" w:color="auto"/>
            </w:tcBorders>
          </w:tcPr>
          <w:p w14:paraId="75C7676D" w14:textId="77777777" w:rsidR="006051DD" w:rsidRPr="00C1390D" w:rsidRDefault="006051DD" w:rsidP="00690163">
            <w:pPr>
              <w:jc w:val="both"/>
              <w:rPr>
                <w:sz w:val="22"/>
                <w:szCs w:val="22"/>
              </w:rPr>
            </w:pPr>
          </w:p>
        </w:tc>
        <w:tc>
          <w:tcPr>
            <w:tcW w:w="850" w:type="dxa"/>
            <w:tcBorders>
              <w:top w:val="single" w:sz="4" w:space="0" w:color="auto"/>
              <w:left w:val="single" w:sz="4" w:space="0" w:color="auto"/>
              <w:bottom w:val="single" w:sz="4" w:space="0" w:color="auto"/>
              <w:right w:val="single" w:sz="4" w:space="0" w:color="auto"/>
            </w:tcBorders>
          </w:tcPr>
          <w:p w14:paraId="7DD7A7B2" w14:textId="77777777" w:rsidR="006051DD" w:rsidRPr="00C1390D" w:rsidRDefault="006051DD" w:rsidP="00690163">
            <w:pPr>
              <w:jc w:val="center"/>
              <w:rPr>
                <w:sz w:val="22"/>
                <w:szCs w:val="22"/>
              </w:rPr>
            </w:pPr>
            <w:r w:rsidRPr="00C1390D">
              <w:rPr>
                <w:sz w:val="22"/>
                <w:szCs w:val="22"/>
              </w:rPr>
              <w:t>I-я ст. торможения</w:t>
            </w:r>
          </w:p>
        </w:tc>
        <w:tc>
          <w:tcPr>
            <w:tcW w:w="992" w:type="dxa"/>
            <w:tcBorders>
              <w:top w:val="single" w:sz="4" w:space="0" w:color="auto"/>
              <w:left w:val="single" w:sz="4" w:space="0" w:color="auto"/>
              <w:bottom w:val="single" w:sz="4" w:space="0" w:color="auto"/>
              <w:right w:val="single" w:sz="4" w:space="0" w:color="auto"/>
            </w:tcBorders>
            <w:vAlign w:val="center"/>
          </w:tcPr>
          <w:p w14:paraId="55495578" w14:textId="77777777" w:rsidR="006051DD" w:rsidRPr="00C1390D" w:rsidRDefault="006051DD" w:rsidP="00690163">
            <w:pPr>
              <w:jc w:val="center"/>
              <w:rPr>
                <w:sz w:val="22"/>
                <w:szCs w:val="22"/>
              </w:rPr>
            </w:pPr>
            <w:r w:rsidRPr="00C1390D">
              <w:rPr>
                <w:sz w:val="22"/>
                <w:szCs w:val="22"/>
              </w:rPr>
              <w:t>ПСТ</w:t>
            </w:r>
          </w:p>
        </w:tc>
      </w:tr>
      <w:tr w:rsidR="006051DD" w:rsidRPr="0038106F" w14:paraId="27801505" w14:textId="77777777" w:rsidTr="00961274">
        <w:tc>
          <w:tcPr>
            <w:tcW w:w="2268" w:type="dxa"/>
            <w:vMerge w:val="restart"/>
            <w:tcBorders>
              <w:top w:val="single" w:sz="4" w:space="0" w:color="auto"/>
              <w:left w:val="single" w:sz="4" w:space="0" w:color="auto"/>
              <w:right w:val="single" w:sz="4" w:space="0" w:color="auto"/>
            </w:tcBorders>
          </w:tcPr>
          <w:p w14:paraId="0E21138D" w14:textId="77777777" w:rsidR="006051DD" w:rsidRPr="00C1390D" w:rsidRDefault="006051DD" w:rsidP="00467935">
            <w:pPr>
              <w:spacing w:line="260" w:lineRule="exact"/>
              <w:rPr>
                <w:sz w:val="22"/>
                <w:szCs w:val="22"/>
              </w:rPr>
            </w:pPr>
            <w:r w:rsidRPr="00C1390D">
              <w:rPr>
                <w:sz w:val="22"/>
                <w:szCs w:val="22"/>
              </w:rPr>
              <w:t>Грузовые вагоны с симметричным расположением ТРП (полувагоны, крытые, цистерны, платформы) рис.3.</w:t>
            </w:r>
            <w:r w:rsidR="00FA4F28">
              <w:rPr>
                <w:sz w:val="22"/>
                <w:szCs w:val="22"/>
              </w:rPr>
              <w:t>31</w:t>
            </w:r>
            <w:r w:rsidRPr="00C1390D">
              <w:rPr>
                <w:sz w:val="22"/>
                <w:szCs w:val="22"/>
              </w:rPr>
              <w:t xml:space="preserve"> (а), а так же вагоны бункерного типа (хопперы) с несимметричным расположением ТРП, рис.3.</w:t>
            </w:r>
            <w:r>
              <w:rPr>
                <w:sz w:val="22"/>
                <w:szCs w:val="22"/>
              </w:rPr>
              <w:t>3</w:t>
            </w:r>
            <w:r w:rsidR="00FA4F28">
              <w:rPr>
                <w:sz w:val="22"/>
                <w:szCs w:val="22"/>
              </w:rPr>
              <w:t>1</w:t>
            </w:r>
            <w:r w:rsidRPr="00C1390D">
              <w:rPr>
                <w:sz w:val="22"/>
                <w:szCs w:val="22"/>
              </w:rPr>
              <w:t xml:space="preserve"> (б), оборудованны</w:t>
            </w:r>
            <w:r w:rsidR="00E9196E">
              <w:rPr>
                <w:sz w:val="22"/>
                <w:szCs w:val="22"/>
              </w:rPr>
              <w:t>е</w:t>
            </w:r>
            <w:r w:rsidRPr="00C1390D">
              <w:rPr>
                <w:sz w:val="22"/>
                <w:szCs w:val="22"/>
              </w:rPr>
              <w:t xml:space="preserve"> авторегуляторами </w:t>
            </w:r>
            <w:r w:rsidRPr="00C1390D">
              <w:rPr>
                <w:sz w:val="22"/>
                <w:szCs w:val="22"/>
              </w:rPr>
              <w:br/>
              <w:t>574 Б и РТРП-675</w:t>
            </w:r>
          </w:p>
        </w:tc>
        <w:tc>
          <w:tcPr>
            <w:tcW w:w="1417" w:type="dxa"/>
            <w:tcBorders>
              <w:top w:val="single" w:sz="4" w:space="0" w:color="auto"/>
              <w:left w:val="single" w:sz="4" w:space="0" w:color="auto"/>
              <w:bottom w:val="single" w:sz="4" w:space="0" w:color="auto"/>
              <w:right w:val="single" w:sz="4" w:space="0" w:color="auto"/>
            </w:tcBorders>
          </w:tcPr>
          <w:p w14:paraId="25F7C67D" w14:textId="77777777" w:rsidR="006051DD" w:rsidRPr="0038106F" w:rsidRDefault="006051DD" w:rsidP="00467935">
            <w:pPr>
              <w:spacing w:line="260" w:lineRule="exact"/>
              <w:rPr>
                <w:sz w:val="22"/>
                <w:szCs w:val="22"/>
              </w:rPr>
            </w:pPr>
            <w:r w:rsidRPr="0038106F">
              <w:rPr>
                <w:sz w:val="22"/>
                <w:szCs w:val="22"/>
              </w:rPr>
              <w:t>Композиционные колодки</w:t>
            </w:r>
          </w:p>
        </w:tc>
        <w:tc>
          <w:tcPr>
            <w:tcW w:w="1134" w:type="dxa"/>
            <w:tcBorders>
              <w:top w:val="single" w:sz="4" w:space="0" w:color="auto"/>
              <w:left w:val="single" w:sz="4" w:space="0" w:color="auto"/>
              <w:bottom w:val="single" w:sz="4" w:space="0" w:color="auto"/>
              <w:right w:val="single" w:sz="4" w:space="0" w:color="auto"/>
            </w:tcBorders>
          </w:tcPr>
          <w:p w14:paraId="2D868114" w14:textId="77777777" w:rsidR="006051DD" w:rsidRPr="0038106F" w:rsidRDefault="006051DD" w:rsidP="00467935">
            <w:pPr>
              <w:spacing w:line="260" w:lineRule="exact"/>
              <w:jc w:val="center"/>
              <w:rPr>
                <w:sz w:val="23"/>
                <w:szCs w:val="23"/>
              </w:rPr>
            </w:pPr>
            <w:r w:rsidRPr="0038106F">
              <w:rPr>
                <w:sz w:val="23"/>
                <w:szCs w:val="23"/>
              </w:rPr>
              <w:t>35-50</w:t>
            </w:r>
          </w:p>
        </w:tc>
        <w:tc>
          <w:tcPr>
            <w:tcW w:w="1418" w:type="dxa"/>
            <w:tcBorders>
              <w:top w:val="single" w:sz="4" w:space="0" w:color="auto"/>
              <w:left w:val="single" w:sz="4" w:space="0" w:color="auto"/>
              <w:bottom w:val="single" w:sz="4" w:space="0" w:color="auto"/>
              <w:right w:val="single" w:sz="4" w:space="0" w:color="auto"/>
            </w:tcBorders>
          </w:tcPr>
          <w:p w14:paraId="1C12A3AD" w14:textId="77777777" w:rsidR="006051DD" w:rsidRPr="0056655C" w:rsidRDefault="006051DD" w:rsidP="00467935">
            <w:pPr>
              <w:spacing w:line="260" w:lineRule="exact"/>
              <w:jc w:val="center"/>
              <w:rPr>
                <w:sz w:val="23"/>
                <w:szCs w:val="23"/>
              </w:rPr>
            </w:pPr>
            <w:r w:rsidRPr="0056655C">
              <w:rPr>
                <w:sz w:val="23"/>
                <w:szCs w:val="23"/>
              </w:rPr>
              <w:t>140-200</w:t>
            </w:r>
          </w:p>
        </w:tc>
        <w:tc>
          <w:tcPr>
            <w:tcW w:w="851" w:type="dxa"/>
            <w:tcBorders>
              <w:top w:val="single" w:sz="4" w:space="0" w:color="auto"/>
              <w:left w:val="single" w:sz="4" w:space="0" w:color="auto"/>
              <w:bottom w:val="single" w:sz="4" w:space="0" w:color="auto"/>
              <w:right w:val="single" w:sz="4" w:space="0" w:color="auto"/>
            </w:tcBorders>
          </w:tcPr>
          <w:p w14:paraId="121DDB4C" w14:textId="77777777" w:rsidR="006051DD" w:rsidRPr="00EE722E" w:rsidRDefault="006051DD" w:rsidP="00467935">
            <w:pPr>
              <w:spacing w:line="260" w:lineRule="exact"/>
              <w:jc w:val="center"/>
              <w:rPr>
                <w:sz w:val="23"/>
                <w:szCs w:val="23"/>
              </w:rPr>
            </w:pPr>
            <w:r w:rsidRPr="00EE722E">
              <w:rPr>
                <w:sz w:val="23"/>
                <w:szCs w:val="23"/>
              </w:rPr>
              <w:t>15-30</w:t>
            </w:r>
          </w:p>
        </w:tc>
        <w:tc>
          <w:tcPr>
            <w:tcW w:w="851" w:type="dxa"/>
            <w:tcBorders>
              <w:top w:val="single" w:sz="4" w:space="0" w:color="auto"/>
              <w:left w:val="single" w:sz="4" w:space="0" w:color="auto"/>
              <w:bottom w:val="single" w:sz="4" w:space="0" w:color="auto"/>
              <w:right w:val="single" w:sz="4" w:space="0" w:color="auto"/>
            </w:tcBorders>
          </w:tcPr>
          <w:p w14:paraId="1E72B5F9" w14:textId="77777777" w:rsidR="006051DD" w:rsidRPr="00E94635" w:rsidRDefault="006051DD" w:rsidP="00467935">
            <w:pPr>
              <w:spacing w:line="260" w:lineRule="exact"/>
              <w:jc w:val="center"/>
              <w:rPr>
                <w:sz w:val="23"/>
                <w:szCs w:val="23"/>
              </w:rPr>
            </w:pPr>
            <w:r w:rsidRPr="00E94635">
              <w:rPr>
                <w:sz w:val="23"/>
                <w:szCs w:val="23"/>
              </w:rPr>
              <w:t>150</w:t>
            </w:r>
          </w:p>
        </w:tc>
        <w:tc>
          <w:tcPr>
            <w:tcW w:w="850" w:type="dxa"/>
            <w:tcBorders>
              <w:top w:val="single" w:sz="4" w:space="0" w:color="auto"/>
              <w:left w:val="single" w:sz="4" w:space="0" w:color="auto"/>
              <w:bottom w:val="single" w:sz="4" w:space="0" w:color="auto"/>
              <w:right w:val="single" w:sz="4" w:space="0" w:color="auto"/>
            </w:tcBorders>
          </w:tcPr>
          <w:p w14:paraId="31BBD040" w14:textId="77777777" w:rsidR="006051DD" w:rsidRPr="0038106F" w:rsidRDefault="006051DD" w:rsidP="00467935">
            <w:pPr>
              <w:spacing w:line="260" w:lineRule="exact"/>
              <w:jc w:val="center"/>
              <w:rPr>
                <w:sz w:val="23"/>
                <w:szCs w:val="23"/>
              </w:rPr>
            </w:pPr>
            <w:r w:rsidRPr="0038106F">
              <w:rPr>
                <w:sz w:val="23"/>
                <w:szCs w:val="23"/>
              </w:rPr>
              <w:t>40-80</w:t>
            </w:r>
          </w:p>
        </w:tc>
        <w:tc>
          <w:tcPr>
            <w:tcW w:w="992" w:type="dxa"/>
            <w:tcBorders>
              <w:top w:val="single" w:sz="4" w:space="0" w:color="auto"/>
              <w:left w:val="single" w:sz="4" w:space="0" w:color="auto"/>
              <w:bottom w:val="single" w:sz="4" w:space="0" w:color="auto"/>
              <w:right w:val="single" w:sz="4" w:space="0" w:color="auto"/>
            </w:tcBorders>
          </w:tcPr>
          <w:p w14:paraId="0D30E2F9" w14:textId="77777777" w:rsidR="006051DD" w:rsidRPr="0038106F" w:rsidRDefault="006051DD" w:rsidP="00467935">
            <w:pPr>
              <w:spacing w:line="260" w:lineRule="exact"/>
              <w:jc w:val="center"/>
              <w:rPr>
                <w:sz w:val="23"/>
                <w:szCs w:val="23"/>
              </w:rPr>
            </w:pPr>
            <w:r w:rsidRPr="0038106F">
              <w:rPr>
                <w:sz w:val="23"/>
                <w:szCs w:val="23"/>
              </w:rPr>
              <w:t>50-100</w:t>
            </w:r>
          </w:p>
        </w:tc>
      </w:tr>
      <w:tr w:rsidR="006051DD" w:rsidRPr="0038106F" w14:paraId="4B419E50" w14:textId="77777777" w:rsidTr="00961274">
        <w:tc>
          <w:tcPr>
            <w:tcW w:w="2268" w:type="dxa"/>
            <w:vMerge/>
            <w:tcBorders>
              <w:left w:val="single" w:sz="4" w:space="0" w:color="auto"/>
              <w:bottom w:val="single" w:sz="4" w:space="0" w:color="auto"/>
              <w:right w:val="single" w:sz="4" w:space="0" w:color="auto"/>
            </w:tcBorders>
          </w:tcPr>
          <w:p w14:paraId="77B31AE2" w14:textId="77777777" w:rsidR="006051DD" w:rsidRPr="00C1390D" w:rsidRDefault="006051DD" w:rsidP="00467935">
            <w:pPr>
              <w:spacing w:line="260" w:lineRule="exact"/>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14:paraId="2D1B478A" w14:textId="77777777" w:rsidR="006051DD" w:rsidRPr="0038106F" w:rsidRDefault="006051DD" w:rsidP="00467935">
            <w:pPr>
              <w:spacing w:line="260" w:lineRule="exact"/>
              <w:rPr>
                <w:sz w:val="22"/>
                <w:szCs w:val="22"/>
              </w:rPr>
            </w:pPr>
            <w:r w:rsidRPr="0038106F">
              <w:rPr>
                <w:sz w:val="22"/>
                <w:szCs w:val="22"/>
              </w:rPr>
              <w:t>Чугунные колодки</w:t>
            </w:r>
          </w:p>
        </w:tc>
        <w:tc>
          <w:tcPr>
            <w:tcW w:w="1134" w:type="dxa"/>
            <w:tcBorders>
              <w:top w:val="single" w:sz="4" w:space="0" w:color="auto"/>
              <w:left w:val="single" w:sz="4" w:space="0" w:color="auto"/>
              <w:bottom w:val="single" w:sz="4" w:space="0" w:color="auto"/>
              <w:right w:val="single" w:sz="4" w:space="0" w:color="auto"/>
            </w:tcBorders>
          </w:tcPr>
          <w:p w14:paraId="0A94414B" w14:textId="77777777" w:rsidR="006051DD" w:rsidRPr="0038106F" w:rsidRDefault="006051DD" w:rsidP="00467935">
            <w:pPr>
              <w:spacing w:line="260" w:lineRule="exact"/>
              <w:jc w:val="center"/>
              <w:rPr>
                <w:sz w:val="23"/>
                <w:szCs w:val="23"/>
              </w:rPr>
            </w:pPr>
            <w:r w:rsidRPr="0038106F">
              <w:rPr>
                <w:sz w:val="23"/>
                <w:szCs w:val="23"/>
              </w:rPr>
              <w:t>40-60</w:t>
            </w:r>
          </w:p>
        </w:tc>
        <w:tc>
          <w:tcPr>
            <w:tcW w:w="1418" w:type="dxa"/>
            <w:tcBorders>
              <w:top w:val="single" w:sz="4" w:space="0" w:color="auto"/>
              <w:left w:val="single" w:sz="4" w:space="0" w:color="auto"/>
              <w:bottom w:val="single" w:sz="4" w:space="0" w:color="auto"/>
              <w:right w:val="single" w:sz="4" w:space="0" w:color="auto"/>
            </w:tcBorders>
          </w:tcPr>
          <w:p w14:paraId="74998AA6" w14:textId="77777777" w:rsidR="006051DD" w:rsidRPr="0056655C" w:rsidRDefault="006051DD" w:rsidP="00467935">
            <w:pPr>
              <w:spacing w:line="260" w:lineRule="exact"/>
              <w:jc w:val="center"/>
              <w:rPr>
                <w:sz w:val="23"/>
                <w:szCs w:val="23"/>
              </w:rPr>
            </w:pPr>
            <w:r w:rsidRPr="0056655C">
              <w:rPr>
                <w:sz w:val="23"/>
                <w:szCs w:val="23"/>
              </w:rPr>
              <w:t>120-150</w:t>
            </w:r>
          </w:p>
        </w:tc>
        <w:tc>
          <w:tcPr>
            <w:tcW w:w="851" w:type="dxa"/>
            <w:tcBorders>
              <w:top w:val="single" w:sz="4" w:space="0" w:color="auto"/>
              <w:left w:val="single" w:sz="4" w:space="0" w:color="auto"/>
              <w:bottom w:val="single" w:sz="4" w:space="0" w:color="auto"/>
              <w:right w:val="single" w:sz="4" w:space="0" w:color="auto"/>
            </w:tcBorders>
          </w:tcPr>
          <w:p w14:paraId="4168E92E" w14:textId="77777777" w:rsidR="006051DD" w:rsidRPr="00EE722E" w:rsidRDefault="006051DD" w:rsidP="00467935">
            <w:pPr>
              <w:spacing w:line="260" w:lineRule="exact"/>
              <w:jc w:val="center"/>
              <w:rPr>
                <w:sz w:val="23"/>
                <w:szCs w:val="23"/>
              </w:rPr>
            </w:pPr>
            <w:r w:rsidRPr="00EE722E">
              <w:rPr>
                <w:sz w:val="23"/>
                <w:szCs w:val="23"/>
              </w:rPr>
              <w:t>15-35</w:t>
            </w:r>
          </w:p>
        </w:tc>
        <w:tc>
          <w:tcPr>
            <w:tcW w:w="851" w:type="dxa"/>
            <w:tcBorders>
              <w:top w:val="single" w:sz="4" w:space="0" w:color="auto"/>
              <w:left w:val="single" w:sz="4" w:space="0" w:color="auto"/>
              <w:bottom w:val="single" w:sz="4" w:space="0" w:color="auto"/>
              <w:right w:val="single" w:sz="4" w:space="0" w:color="auto"/>
            </w:tcBorders>
          </w:tcPr>
          <w:p w14:paraId="70C672AF" w14:textId="77777777" w:rsidR="006051DD" w:rsidRPr="0038106F" w:rsidRDefault="006051DD" w:rsidP="00467935">
            <w:pPr>
              <w:spacing w:line="260" w:lineRule="exact"/>
              <w:jc w:val="center"/>
              <w:rPr>
                <w:sz w:val="23"/>
                <w:szCs w:val="23"/>
              </w:rPr>
            </w:pPr>
            <w:r w:rsidRPr="0038106F">
              <w:rPr>
                <w:sz w:val="23"/>
                <w:szCs w:val="23"/>
              </w:rPr>
              <w:t>150</w:t>
            </w:r>
          </w:p>
        </w:tc>
        <w:tc>
          <w:tcPr>
            <w:tcW w:w="850" w:type="dxa"/>
            <w:tcBorders>
              <w:top w:val="single" w:sz="4" w:space="0" w:color="auto"/>
              <w:left w:val="single" w:sz="4" w:space="0" w:color="auto"/>
              <w:bottom w:val="single" w:sz="4" w:space="0" w:color="auto"/>
              <w:right w:val="single" w:sz="4" w:space="0" w:color="auto"/>
            </w:tcBorders>
          </w:tcPr>
          <w:p w14:paraId="082A8FC6" w14:textId="77777777" w:rsidR="006051DD" w:rsidRPr="0038106F" w:rsidRDefault="006051DD" w:rsidP="00467935">
            <w:pPr>
              <w:spacing w:line="260" w:lineRule="exact"/>
              <w:jc w:val="center"/>
              <w:rPr>
                <w:sz w:val="23"/>
                <w:szCs w:val="23"/>
              </w:rPr>
            </w:pPr>
            <w:r w:rsidRPr="0038106F">
              <w:rPr>
                <w:sz w:val="23"/>
                <w:szCs w:val="23"/>
              </w:rPr>
              <w:t>40-100</w:t>
            </w:r>
          </w:p>
        </w:tc>
        <w:tc>
          <w:tcPr>
            <w:tcW w:w="992" w:type="dxa"/>
            <w:tcBorders>
              <w:top w:val="single" w:sz="4" w:space="0" w:color="auto"/>
              <w:left w:val="single" w:sz="4" w:space="0" w:color="auto"/>
              <w:bottom w:val="single" w:sz="4" w:space="0" w:color="auto"/>
              <w:right w:val="single" w:sz="4" w:space="0" w:color="auto"/>
            </w:tcBorders>
          </w:tcPr>
          <w:p w14:paraId="63DA5D7E" w14:textId="77777777" w:rsidR="006051DD" w:rsidRPr="0038106F" w:rsidRDefault="006051DD" w:rsidP="00467935">
            <w:pPr>
              <w:spacing w:line="260" w:lineRule="exact"/>
              <w:jc w:val="center"/>
              <w:rPr>
                <w:sz w:val="23"/>
                <w:szCs w:val="23"/>
              </w:rPr>
            </w:pPr>
            <w:r w:rsidRPr="0038106F">
              <w:rPr>
                <w:sz w:val="23"/>
                <w:szCs w:val="23"/>
              </w:rPr>
              <w:t>75-125</w:t>
            </w:r>
          </w:p>
        </w:tc>
      </w:tr>
      <w:tr w:rsidR="006051DD" w:rsidRPr="0038106F" w14:paraId="7CD74466" w14:textId="77777777" w:rsidTr="00961274">
        <w:trPr>
          <w:trHeight w:val="449"/>
        </w:trPr>
        <w:tc>
          <w:tcPr>
            <w:tcW w:w="2268" w:type="dxa"/>
            <w:tcBorders>
              <w:top w:val="single" w:sz="4" w:space="0" w:color="auto"/>
              <w:left w:val="single" w:sz="4" w:space="0" w:color="auto"/>
              <w:bottom w:val="single" w:sz="4" w:space="0" w:color="auto"/>
              <w:right w:val="single" w:sz="4" w:space="0" w:color="auto"/>
            </w:tcBorders>
          </w:tcPr>
          <w:p w14:paraId="2F634059" w14:textId="77777777" w:rsidR="006051DD" w:rsidRPr="00C1390D" w:rsidRDefault="006051DD" w:rsidP="00467935">
            <w:pPr>
              <w:spacing w:line="260" w:lineRule="exact"/>
              <w:rPr>
                <w:sz w:val="22"/>
                <w:szCs w:val="22"/>
              </w:rPr>
            </w:pPr>
            <w:r w:rsidRPr="00C1390D">
              <w:rPr>
                <w:sz w:val="22"/>
                <w:szCs w:val="22"/>
              </w:rPr>
              <w:t>Восьмиосные цистерны</w:t>
            </w:r>
          </w:p>
        </w:tc>
        <w:tc>
          <w:tcPr>
            <w:tcW w:w="1417" w:type="dxa"/>
            <w:tcBorders>
              <w:top w:val="single" w:sz="4" w:space="0" w:color="auto"/>
              <w:left w:val="single" w:sz="4" w:space="0" w:color="auto"/>
              <w:bottom w:val="single" w:sz="4" w:space="0" w:color="auto"/>
              <w:right w:val="single" w:sz="4" w:space="0" w:color="auto"/>
            </w:tcBorders>
          </w:tcPr>
          <w:p w14:paraId="0DA875A5" w14:textId="77777777" w:rsidR="006051DD" w:rsidRPr="0038106F" w:rsidRDefault="006051DD" w:rsidP="00467935">
            <w:pPr>
              <w:spacing w:line="260" w:lineRule="exact"/>
              <w:rPr>
                <w:sz w:val="22"/>
                <w:szCs w:val="22"/>
              </w:rPr>
            </w:pPr>
            <w:r w:rsidRPr="0038106F">
              <w:rPr>
                <w:sz w:val="22"/>
                <w:szCs w:val="22"/>
              </w:rPr>
              <w:t>Композиционные</w:t>
            </w:r>
            <w:r w:rsidR="00F07EE0">
              <w:rPr>
                <w:sz w:val="22"/>
                <w:szCs w:val="22"/>
              </w:rPr>
              <w:t xml:space="preserve"> колодки</w:t>
            </w:r>
          </w:p>
        </w:tc>
        <w:tc>
          <w:tcPr>
            <w:tcW w:w="1134" w:type="dxa"/>
            <w:tcBorders>
              <w:top w:val="single" w:sz="4" w:space="0" w:color="auto"/>
              <w:left w:val="single" w:sz="4" w:space="0" w:color="auto"/>
              <w:bottom w:val="single" w:sz="4" w:space="0" w:color="auto"/>
              <w:right w:val="single" w:sz="4" w:space="0" w:color="auto"/>
            </w:tcBorders>
          </w:tcPr>
          <w:p w14:paraId="12B5F038" w14:textId="77777777" w:rsidR="006051DD" w:rsidRPr="0038106F" w:rsidRDefault="006051DD" w:rsidP="00467935">
            <w:pPr>
              <w:spacing w:line="260" w:lineRule="exact"/>
              <w:jc w:val="center"/>
              <w:rPr>
                <w:sz w:val="23"/>
                <w:szCs w:val="23"/>
              </w:rPr>
            </w:pPr>
            <w:r w:rsidRPr="0038106F">
              <w:rPr>
                <w:sz w:val="23"/>
                <w:szCs w:val="23"/>
              </w:rPr>
              <w:t>30-50</w:t>
            </w:r>
          </w:p>
        </w:tc>
        <w:tc>
          <w:tcPr>
            <w:tcW w:w="1418" w:type="dxa"/>
            <w:tcBorders>
              <w:top w:val="single" w:sz="4" w:space="0" w:color="auto"/>
              <w:left w:val="single" w:sz="4" w:space="0" w:color="auto"/>
              <w:bottom w:val="single" w:sz="4" w:space="0" w:color="auto"/>
              <w:right w:val="single" w:sz="4" w:space="0" w:color="auto"/>
            </w:tcBorders>
          </w:tcPr>
          <w:p w14:paraId="68CD4D70" w14:textId="77777777" w:rsidR="006051DD" w:rsidRPr="0038106F" w:rsidRDefault="006051DD" w:rsidP="00467935">
            <w:pPr>
              <w:spacing w:line="260" w:lineRule="exact"/>
              <w:jc w:val="center"/>
              <w:rPr>
                <w:sz w:val="23"/>
                <w:szCs w:val="23"/>
              </w:rPr>
            </w:pPr>
            <w:r w:rsidRPr="0038106F">
              <w:rPr>
                <w:sz w:val="23"/>
                <w:szCs w:val="23"/>
              </w:rPr>
              <w:t>-</w:t>
            </w:r>
          </w:p>
        </w:tc>
        <w:tc>
          <w:tcPr>
            <w:tcW w:w="851" w:type="dxa"/>
            <w:tcBorders>
              <w:top w:val="single" w:sz="4" w:space="0" w:color="auto"/>
              <w:left w:val="single" w:sz="4" w:space="0" w:color="auto"/>
              <w:bottom w:val="single" w:sz="4" w:space="0" w:color="auto"/>
              <w:right w:val="single" w:sz="4" w:space="0" w:color="auto"/>
            </w:tcBorders>
          </w:tcPr>
          <w:p w14:paraId="2720AB43" w14:textId="77777777" w:rsidR="006051DD" w:rsidRPr="0038106F" w:rsidRDefault="006051DD" w:rsidP="00467935">
            <w:pPr>
              <w:spacing w:line="260" w:lineRule="exact"/>
              <w:jc w:val="center"/>
              <w:rPr>
                <w:sz w:val="23"/>
                <w:szCs w:val="23"/>
              </w:rPr>
            </w:pPr>
          </w:p>
        </w:tc>
        <w:tc>
          <w:tcPr>
            <w:tcW w:w="851" w:type="dxa"/>
            <w:tcBorders>
              <w:top w:val="single" w:sz="4" w:space="0" w:color="auto"/>
              <w:left w:val="single" w:sz="4" w:space="0" w:color="auto"/>
              <w:bottom w:val="single" w:sz="4" w:space="0" w:color="auto"/>
              <w:right w:val="single" w:sz="4" w:space="0" w:color="auto"/>
            </w:tcBorders>
          </w:tcPr>
          <w:p w14:paraId="2B57008F" w14:textId="77777777" w:rsidR="006051DD" w:rsidRPr="0038106F" w:rsidRDefault="006051DD" w:rsidP="00467935">
            <w:pPr>
              <w:spacing w:line="260" w:lineRule="exact"/>
              <w:jc w:val="center"/>
              <w:rPr>
                <w:sz w:val="23"/>
                <w:szCs w:val="23"/>
              </w:rPr>
            </w:pPr>
            <w:r w:rsidRPr="0038106F">
              <w:rPr>
                <w:sz w:val="23"/>
                <w:szCs w:val="23"/>
              </w:rPr>
              <w:t>-</w:t>
            </w:r>
          </w:p>
        </w:tc>
        <w:tc>
          <w:tcPr>
            <w:tcW w:w="850" w:type="dxa"/>
            <w:tcBorders>
              <w:top w:val="single" w:sz="4" w:space="0" w:color="auto"/>
              <w:left w:val="single" w:sz="4" w:space="0" w:color="auto"/>
              <w:bottom w:val="single" w:sz="4" w:space="0" w:color="auto"/>
              <w:right w:val="single" w:sz="4" w:space="0" w:color="auto"/>
            </w:tcBorders>
          </w:tcPr>
          <w:p w14:paraId="43BD31E9" w14:textId="77777777" w:rsidR="006051DD" w:rsidRPr="0038106F" w:rsidRDefault="006051DD" w:rsidP="00467935">
            <w:pPr>
              <w:spacing w:line="260" w:lineRule="exact"/>
              <w:jc w:val="center"/>
              <w:rPr>
                <w:sz w:val="23"/>
                <w:szCs w:val="23"/>
              </w:rPr>
            </w:pPr>
            <w:r w:rsidRPr="0038106F">
              <w:rPr>
                <w:sz w:val="23"/>
                <w:szCs w:val="23"/>
              </w:rPr>
              <w:t>-</w:t>
            </w:r>
          </w:p>
        </w:tc>
        <w:tc>
          <w:tcPr>
            <w:tcW w:w="992" w:type="dxa"/>
            <w:tcBorders>
              <w:top w:val="single" w:sz="4" w:space="0" w:color="auto"/>
              <w:left w:val="single" w:sz="4" w:space="0" w:color="auto"/>
              <w:bottom w:val="single" w:sz="4" w:space="0" w:color="auto"/>
              <w:right w:val="single" w:sz="4" w:space="0" w:color="auto"/>
            </w:tcBorders>
          </w:tcPr>
          <w:p w14:paraId="4C3087D1" w14:textId="77777777" w:rsidR="006051DD" w:rsidRPr="0038106F" w:rsidRDefault="006051DD" w:rsidP="00467935">
            <w:pPr>
              <w:spacing w:line="260" w:lineRule="exact"/>
              <w:jc w:val="center"/>
              <w:rPr>
                <w:sz w:val="23"/>
                <w:szCs w:val="23"/>
              </w:rPr>
            </w:pPr>
            <w:r w:rsidRPr="0038106F">
              <w:rPr>
                <w:sz w:val="23"/>
                <w:szCs w:val="23"/>
              </w:rPr>
              <w:t>-</w:t>
            </w:r>
          </w:p>
        </w:tc>
      </w:tr>
      <w:tr w:rsidR="00180485" w:rsidRPr="0038106F" w14:paraId="69AE3ACB" w14:textId="77777777" w:rsidTr="00961274">
        <w:tc>
          <w:tcPr>
            <w:tcW w:w="2268" w:type="dxa"/>
            <w:vMerge w:val="restart"/>
            <w:tcBorders>
              <w:top w:val="single" w:sz="4" w:space="0" w:color="auto"/>
              <w:left w:val="single" w:sz="4" w:space="0" w:color="auto"/>
              <w:right w:val="single" w:sz="4" w:space="0" w:color="auto"/>
            </w:tcBorders>
          </w:tcPr>
          <w:p w14:paraId="6967F756" w14:textId="77777777" w:rsidR="00180485" w:rsidRPr="00C1390D" w:rsidRDefault="00180485" w:rsidP="00467935">
            <w:pPr>
              <w:spacing w:line="260" w:lineRule="exact"/>
              <w:rPr>
                <w:spacing w:val="-4"/>
                <w:sz w:val="22"/>
                <w:szCs w:val="22"/>
              </w:rPr>
            </w:pPr>
            <w:r w:rsidRPr="00C1390D">
              <w:rPr>
                <w:spacing w:val="-4"/>
                <w:sz w:val="22"/>
                <w:szCs w:val="22"/>
              </w:rPr>
              <w:t xml:space="preserve">Грузовые вагоны со стержневым приводом авторегулятора (думпкар, термос на тележках ЦНИИ-Х3, автономные рефрижераторные вагоны на тележках ЦМВ - Дессау), </w:t>
            </w:r>
            <w:r w:rsidRPr="00C1390D">
              <w:rPr>
                <w:spacing w:val="-4"/>
                <w:sz w:val="22"/>
                <w:szCs w:val="22"/>
              </w:rPr>
              <w:br/>
              <w:t>рис. 3.</w:t>
            </w:r>
            <w:r>
              <w:rPr>
                <w:spacing w:val="-4"/>
                <w:sz w:val="22"/>
                <w:szCs w:val="22"/>
              </w:rPr>
              <w:t>3</w:t>
            </w:r>
            <w:r w:rsidR="00FA4F28">
              <w:rPr>
                <w:spacing w:val="-4"/>
                <w:sz w:val="22"/>
                <w:szCs w:val="22"/>
              </w:rPr>
              <w:t>1</w:t>
            </w:r>
            <w:r w:rsidRPr="00C1390D">
              <w:rPr>
                <w:spacing w:val="-4"/>
                <w:sz w:val="22"/>
                <w:szCs w:val="22"/>
              </w:rPr>
              <w:t xml:space="preserve"> (в)</w:t>
            </w:r>
          </w:p>
        </w:tc>
        <w:tc>
          <w:tcPr>
            <w:tcW w:w="1417" w:type="dxa"/>
            <w:tcBorders>
              <w:top w:val="single" w:sz="4" w:space="0" w:color="auto"/>
              <w:left w:val="single" w:sz="4" w:space="0" w:color="auto"/>
              <w:bottom w:val="single" w:sz="4" w:space="0" w:color="auto"/>
              <w:right w:val="single" w:sz="4" w:space="0" w:color="auto"/>
            </w:tcBorders>
          </w:tcPr>
          <w:p w14:paraId="548888DD" w14:textId="77777777" w:rsidR="00180485" w:rsidRPr="0038106F" w:rsidRDefault="00180485" w:rsidP="00467935">
            <w:pPr>
              <w:spacing w:line="260" w:lineRule="exact"/>
              <w:rPr>
                <w:sz w:val="22"/>
                <w:szCs w:val="22"/>
              </w:rPr>
            </w:pPr>
            <w:r w:rsidRPr="0038106F">
              <w:rPr>
                <w:sz w:val="22"/>
                <w:szCs w:val="22"/>
              </w:rPr>
              <w:t>Композиционные колодки</w:t>
            </w:r>
          </w:p>
        </w:tc>
        <w:tc>
          <w:tcPr>
            <w:tcW w:w="1134" w:type="dxa"/>
            <w:tcBorders>
              <w:top w:val="single" w:sz="4" w:space="0" w:color="auto"/>
              <w:left w:val="single" w:sz="4" w:space="0" w:color="auto"/>
              <w:bottom w:val="single" w:sz="4" w:space="0" w:color="auto"/>
              <w:right w:val="single" w:sz="4" w:space="0" w:color="auto"/>
            </w:tcBorders>
          </w:tcPr>
          <w:p w14:paraId="14F77256" w14:textId="77777777" w:rsidR="00180485" w:rsidRPr="0038106F" w:rsidRDefault="00180485" w:rsidP="00467935">
            <w:pPr>
              <w:spacing w:line="260" w:lineRule="exact"/>
              <w:jc w:val="center"/>
              <w:rPr>
                <w:sz w:val="23"/>
                <w:szCs w:val="23"/>
              </w:rPr>
            </w:pPr>
          </w:p>
        </w:tc>
        <w:tc>
          <w:tcPr>
            <w:tcW w:w="1418" w:type="dxa"/>
            <w:tcBorders>
              <w:top w:val="single" w:sz="4" w:space="0" w:color="auto"/>
              <w:left w:val="single" w:sz="4" w:space="0" w:color="auto"/>
              <w:bottom w:val="single" w:sz="4" w:space="0" w:color="auto"/>
              <w:right w:val="single" w:sz="4" w:space="0" w:color="auto"/>
            </w:tcBorders>
          </w:tcPr>
          <w:p w14:paraId="73E9FDDE" w14:textId="77777777" w:rsidR="00180485" w:rsidRPr="0038106F" w:rsidRDefault="00180485" w:rsidP="00467935">
            <w:pPr>
              <w:spacing w:line="260" w:lineRule="exact"/>
              <w:jc w:val="center"/>
              <w:rPr>
                <w:sz w:val="23"/>
                <w:szCs w:val="23"/>
              </w:rPr>
            </w:pPr>
            <w:r>
              <w:rPr>
                <w:sz w:val="23"/>
                <w:szCs w:val="23"/>
              </w:rPr>
              <w:t>140-200</w:t>
            </w:r>
          </w:p>
        </w:tc>
        <w:tc>
          <w:tcPr>
            <w:tcW w:w="851" w:type="dxa"/>
            <w:tcBorders>
              <w:top w:val="single" w:sz="4" w:space="0" w:color="auto"/>
              <w:left w:val="single" w:sz="4" w:space="0" w:color="auto"/>
              <w:bottom w:val="single" w:sz="4" w:space="0" w:color="auto"/>
              <w:right w:val="single" w:sz="4" w:space="0" w:color="auto"/>
            </w:tcBorders>
          </w:tcPr>
          <w:p w14:paraId="72BD296D" w14:textId="77777777" w:rsidR="00180485" w:rsidRPr="0038106F" w:rsidRDefault="00180485" w:rsidP="00467935">
            <w:pPr>
              <w:spacing w:line="260" w:lineRule="exact"/>
              <w:jc w:val="center"/>
              <w:rPr>
                <w:sz w:val="23"/>
                <w:szCs w:val="23"/>
              </w:rPr>
            </w:pPr>
          </w:p>
        </w:tc>
        <w:tc>
          <w:tcPr>
            <w:tcW w:w="851" w:type="dxa"/>
            <w:tcBorders>
              <w:top w:val="single" w:sz="4" w:space="0" w:color="auto"/>
              <w:left w:val="single" w:sz="4" w:space="0" w:color="auto"/>
              <w:bottom w:val="single" w:sz="4" w:space="0" w:color="auto"/>
              <w:right w:val="single" w:sz="4" w:space="0" w:color="auto"/>
            </w:tcBorders>
          </w:tcPr>
          <w:p w14:paraId="5DEB3D7F" w14:textId="77777777" w:rsidR="00180485" w:rsidRPr="0038106F" w:rsidRDefault="00180485" w:rsidP="00467935">
            <w:pPr>
              <w:spacing w:line="260" w:lineRule="exact"/>
              <w:jc w:val="center"/>
              <w:rPr>
                <w:sz w:val="23"/>
                <w:szCs w:val="23"/>
              </w:rPr>
            </w:pPr>
          </w:p>
        </w:tc>
        <w:tc>
          <w:tcPr>
            <w:tcW w:w="850" w:type="dxa"/>
            <w:tcBorders>
              <w:top w:val="single" w:sz="4" w:space="0" w:color="auto"/>
              <w:left w:val="single" w:sz="4" w:space="0" w:color="auto"/>
              <w:bottom w:val="single" w:sz="4" w:space="0" w:color="auto"/>
              <w:right w:val="single" w:sz="4" w:space="0" w:color="auto"/>
            </w:tcBorders>
          </w:tcPr>
          <w:p w14:paraId="24A31791" w14:textId="77777777" w:rsidR="00180485" w:rsidRPr="0038106F" w:rsidRDefault="00180485" w:rsidP="00467935">
            <w:pPr>
              <w:spacing w:line="260" w:lineRule="exact"/>
              <w:jc w:val="center"/>
              <w:rPr>
                <w:sz w:val="23"/>
                <w:szCs w:val="23"/>
              </w:rPr>
            </w:pPr>
          </w:p>
        </w:tc>
        <w:tc>
          <w:tcPr>
            <w:tcW w:w="992" w:type="dxa"/>
            <w:tcBorders>
              <w:top w:val="single" w:sz="4" w:space="0" w:color="auto"/>
              <w:left w:val="single" w:sz="4" w:space="0" w:color="auto"/>
              <w:bottom w:val="single" w:sz="4" w:space="0" w:color="auto"/>
              <w:right w:val="single" w:sz="4" w:space="0" w:color="auto"/>
            </w:tcBorders>
          </w:tcPr>
          <w:p w14:paraId="1FCBD4C5" w14:textId="77777777" w:rsidR="00180485" w:rsidRPr="0038106F" w:rsidRDefault="00180485" w:rsidP="00467935">
            <w:pPr>
              <w:spacing w:line="260" w:lineRule="exact"/>
              <w:jc w:val="center"/>
              <w:rPr>
                <w:sz w:val="23"/>
                <w:szCs w:val="23"/>
              </w:rPr>
            </w:pPr>
          </w:p>
        </w:tc>
      </w:tr>
      <w:tr w:rsidR="00180485" w:rsidRPr="0038106F" w14:paraId="6A088C27" w14:textId="77777777" w:rsidTr="00961274">
        <w:trPr>
          <w:trHeight w:val="1616"/>
        </w:trPr>
        <w:tc>
          <w:tcPr>
            <w:tcW w:w="2268" w:type="dxa"/>
            <w:vMerge/>
            <w:tcBorders>
              <w:left w:val="single" w:sz="4" w:space="0" w:color="auto"/>
              <w:bottom w:val="single" w:sz="4" w:space="0" w:color="auto"/>
              <w:right w:val="single" w:sz="4" w:space="0" w:color="auto"/>
            </w:tcBorders>
          </w:tcPr>
          <w:p w14:paraId="5C12648C" w14:textId="77777777" w:rsidR="00180485" w:rsidRPr="00C1390D" w:rsidRDefault="00180485" w:rsidP="00961274">
            <w:pPr>
              <w:spacing w:line="240" w:lineRule="exact"/>
              <w:rPr>
                <w:spacing w:val="-4"/>
                <w:sz w:val="22"/>
                <w:szCs w:val="22"/>
              </w:rPr>
            </w:pPr>
          </w:p>
        </w:tc>
        <w:tc>
          <w:tcPr>
            <w:tcW w:w="1417" w:type="dxa"/>
            <w:tcBorders>
              <w:top w:val="single" w:sz="4" w:space="0" w:color="auto"/>
              <w:left w:val="single" w:sz="4" w:space="0" w:color="auto"/>
              <w:bottom w:val="single" w:sz="4" w:space="0" w:color="auto"/>
              <w:right w:val="single" w:sz="4" w:space="0" w:color="auto"/>
            </w:tcBorders>
          </w:tcPr>
          <w:p w14:paraId="48A830CA" w14:textId="77777777" w:rsidR="00180485" w:rsidRPr="0038106F" w:rsidRDefault="00180485" w:rsidP="00961274">
            <w:pPr>
              <w:spacing w:line="240" w:lineRule="exact"/>
              <w:rPr>
                <w:sz w:val="22"/>
                <w:szCs w:val="22"/>
              </w:rPr>
            </w:pPr>
            <w:r w:rsidRPr="0038106F">
              <w:rPr>
                <w:sz w:val="22"/>
                <w:szCs w:val="22"/>
              </w:rPr>
              <w:t>Чугунные колодки</w:t>
            </w:r>
          </w:p>
        </w:tc>
        <w:tc>
          <w:tcPr>
            <w:tcW w:w="1134" w:type="dxa"/>
            <w:tcBorders>
              <w:top w:val="single" w:sz="4" w:space="0" w:color="auto"/>
              <w:left w:val="single" w:sz="4" w:space="0" w:color="auto"/>
              <w:bottom w:val="single" w:sz="4" w:space="0" w:color="auto"/>
              <w:right w:val="single" w:sz="4" w:space="0" w:color="auto"/>
            </w:tcBorders>
          </w:tcPr>
          <w:p w14:paraId="77649EBB" w14:textId="77777777" w:rsidR="00180485" w:rsidRPr="0038106F" w:rsidRDefault="00180485" w:rsidP="00961274">
            <w:pPr>
              <w:spacing w:line="240" w:lineRule="exact"/>
              <w:jc w:val="center"/>
              <w:rPr>
                <w:sz w:val="23"/>
                <w:szCs w:val="23"/>
              </w:rPr>
            </w:pPr>
          </w:p>
        </w:tc>
        <w:tc>
          <w:tcPr>
            <w:tcW w:w="1418" w:type="dxa"/>
            <w:tcBorders>
              <w:top w:val="single" w:sz="4" w:space="0" w:color="auto"/>
              <w:left w:val="single" w:sz="4" w:space="0" w:color="auto"/>
              <w:bottom w:val="single" w:sz="4" w:space="0" w:color="auto"/>
              <w:right w:val="single" w:sz="4" w:space="0" w:color="auto"/>
            </w:tcBorders>
          </w:tcPr>
          <w:p w14:paraId="6A2A549B" w14:textId="77777777" w:rsidR="00180485" w:rsidRPr="0038106F" w:rsidRDefault="00180485" w:rsidP="00961274">
            <w:pPr>
              <w:spacing w:line="240" w:lineRule="exact"/>
              <w:jc w:val="center"/>
              <w:rPr>
                <w:sz w:val="23"/>
                <w:szCs w:val="23"/>
              </w:rPr>
            </w:pPr>
            <w:r>
              <w:rPr>
                <w:sz w:val="23"/>
                <w:szCs w:val="23"/>
              </w:rPr>
              <w:t>130-150</w:t>
            </w:r>
          </w:p>
        </w:tc>
        <w:tc>
          <w:tcPr>
            <w:tcW w:w="851" w:type="dxa"/>
            <w:tcBorders>
              <w:top w:val="single" w:sz="4" w:space="0" w:color="auto"/>
              <w:left w:val="single" w:sz="4" w:space="0" w:color="auto"/>
              <w:bottom w:val="single" w:sz="4" w:space="0" w:color="auto"/>
              <w:right w:val="single" w:sz="4" w:space="0" w:color="auto"/>
            </w:tcBorders>
          </w:tcPr>
          <w:p w14:paraId="74FCB511" w14:textId="77777777" w:rsidR="00180485" w:rsidRPr="0038106F" w:rsidRDefault="00180485" w:rsidP="00961274">
            <w:pPr>
              <w:spacing w:line="240" w:lineRule="exact"/>
              <w:jc w:val="center"/>
              <w:rPr>
                <w:sz w:val="23"/>
                <w:szCs w:val="23"/>
              </w:rPr>
            </w:pPr>
          </w:p>
        </w:tc>
        <w:tc>
          <w:tcPr>
            <w:tcW w:w="851" w:type="dxa"/>
            <w:tcBorders>
              <w:top w:val="single" w:sz="4" w:space="0" w:color="auto"/>
              <w:left w:val="single" w:sz="4" w:space="0" w:color="auto"/>
              <w:bottom w:val="single" w:sz="4" w:space="0" w:color="auto"/>
              <w:right w:val="single" w:sz="4" w:space="0" w:color="auto"/>
            </w:tcBorders>
          </w:tcPr>
          <w:p w14:paraId="1DBB498F" w14:textId="77777777" w:rsidR="00180485" w:rsidRPr="0038106F" w:rsidRDefault="00180485" w:rsidP="00961274">
            <w:pPr>
              <w:spacing w:line="240" w:lineRule="exact"/>
              <w:jc w:val="center"/>
              <w:rPr>
                <w:sz w:val="23"/>
                <w:szCs w:val="23"/>
              </w:rPr>
            </w:pPr>
          </w:p>
        </w:tc>
        <w:tc>
          <w:tcPr>
            <w:tcW w:w="850" w:type="dxa"/>
            <w:tcBorders>
              <w:top w:val="single" w:sz="4" w:space="0" w:color="auto"/>
              <w:left w:val="single" w:sz="4" w:space="0" w:color="auto"/>
              <w:bottom w:val="single" w:sz="4" w:space="0" w:color="auto"/>
              <w:right w:val="single" w:sz="4" w:space="0" w:color="auto"/>
            </w:tcBorders>
          </w:tcPr>
          <w:p w14:paraId="3501BA82" w14:textId="77777777" w:rsidR="00180485" w:rsidRPr="0038106F" w:rsidRDefault="00180485" w:rsidP="00961274">
            <w:pPr>
              <w:spacing w:line="240" w:lineRule="exact"/>
              <w:jc w:val="center"/>
              <w:rPr>
                <w:sz w:val="23"/>
                <w:szCs w:val="23"/>
              </w:rPr>
            </w:pPr>
          </w:p>
        </w:tc>
        <w:tc>
          <w:tcPr>
            <w:tcW w:w="992" w:type="dxa"/>
            <w:tcBorders>
              <w:top w:val="single" w:sz="4" w:space="0" w:color="auto"/>
              <w:left w:val="single" w:sz="4" w:space="0" w:color="auto"/>
              <w:bottom w:val="single" w:sz="4" w:space="0" w:color="auto"/>
              <w:right w:val="single" w:sz="4" w:space="0" w:color="auto"/>
            </w:tcBorders>
          </w:tcPr>
          <w:p w14:paraId="1E5CD29D" w14:textId="77777777" w:rsidR="00180485" w:rsidRPr="0038106F" w:rsidRDefault="00180485" w:rsidP="00961274">
            <w:pPr>
              <w:spacing w:line="240" w:lineRule="exact"/>
              <w:jc w:val="center"/>
              <w:rPr>
                <w:sz w:val="23"/>
                <w:szCs w:val="23"/>
              </w:rPr>
            </w:pPr>
          </w:p>
        </w:tc>
      </w:tr>
    </w:tbl>
    <w:p w14:paraId="64F59A12" w14:textId="77777777" w:rsidR="00287385" w:rsidRDefault="00287385" w:rsidP="00961274">
      <w:pPr>
        <w:spacing w:line="240" w:lineRule="exact"/>
      </w:pPr>
    </w:p>
    <w:p w14:paraId="3D247F94" w14:textId="77777777" w:rsidR="00287385" w:rsidRDefault="005E1162">
      <w:r>
        <w:rPr>
          <w:noProof/>
          <w:sz w:val="23"/>
          <w:szCs w:val="23"/>
        </w:rPr>
        <mc:AlternateContent>
          <mc:Choice Requires="wps">
            <w:drawing>
              <wp:anchor distT="0" distB="0" distL="114300" distR="114300" simplePos="0" relativeHeight="251660288" behindDoc="0" locked="0" layoutInCell="1" allowOverlap="1" wp14:anchorId="6483981A" wp14:editId="276F1076">
                <wp:simplePos x="0" y="0"/>
                <wp:positionH relativeFrom="column">
                  <wp:posOffset>5826125</wp:posOffset>
                </wp:positionH>
                <wp:positionV relativeFrom="paragraph">
                  <wp:posOffset>102235</wp:posOffset>
                </wp:positionV>
                <wp:extent cx="485775" cy="295910"/>
                <wp:effectExtent l="0" t="0" r="0" b="0"/>
                <wp:wrapNone/>
                <wp:docPr id="5" name="Прямоугольник 5"/>
                <wp:cNvGraphicFramePr/>
                <a:graphic xmlns:a="http://schemas.openxmlformats.org/drawingml/2006/main">
                  <a:graphicData uri="http://schemas.microsoft.com/office/word/2010/wordprocessingShape">
                    <wps:wsp>
                      <wps:cNvSpPr/>
                      <wps:spPr>
                        <a:xfrm>
                          <a:off x="0" y="0"/>
                          <a:ext cx="485775" cy="29591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F9B3A9" w14:textId="77777777" w:rsidR="00161BD9" w:rsidRPr="005E1162" w:rsidRDefault="00161BD9" w:rsidP="00521A8E">
                            <w:pPr>
                              <w:rPr>
                                <w:rStyle w:val="af6"/>
                                <w:i w:val="0"/>
                                <w:color w:val="000000" w:themeColor="text1"/>
                                <w:sz w:val="28"/>
                                <w:szCs w:val="28"/>
                              </w:rPr>
                            </w:pPr>
                            <w:r w:rsidRPr="005E1162">
                              <w:rPr>
                                <w:rStyle w:val="af6"/>
                                <w:i w:val="0"/>
                                <w:color w:val="000000" w:themeColor="text1"/>
                                <w:sz w:val="28"/>
                                <w:szCs w:val="28"/>
                              </w:rPr>
                              <w:t>101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83981A" id="Прямоугольник 5" o:spid="_x0000_s1036" style="position:absolute;margin-left:458.75pt;margin-top:8.05pt;width:38.25pt;height:23.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" filled="f" stroked="f" strokeweight="2pt">
                <v:textbox>
                  <w:txbxContent>
                    <w:p w14:paraId="71F9B3A9" w14:textId="77777777" w:rsidR="00161BD9" w:rsidRPr="005E1162" w:rsidRDefault="00161BD9" w:rsidP="00521A8E">
                      <w:pPr>
                        <w:rPr>
                          <w:rStyle w:val="af6"/>
                          <w:i w:val="0"/>
                          <w:color w:val="000000" w:themeColor="text1"/>
                          <w:sz w:val="28"/>
                          <w:szCs w:val="28"/>
                        </w:rPr>
                      </w:pPr>
                      <w:r w:rsidRPr="005E1162">
                        <w:rPr>
                          <w:rStyle w:val="af6"/>
                          <w:i w:val="0"/>
                          <w:color w:val="000000" w:themeColor="text1"/>
                          <w:sz w:val="28"/>
                          <w:szCs w:val="28"/>
                        </w:rPr>
                        <w:t>101</w:t>
                      </w:r>
                    </w:p>
                  </w:txbxContent>
                </v:textbox>
              </v:rect>
            </w:pict>
          </mc:Fallback>
        </mc:AlternateContent>
      </w:r>
    </w:p>
    <w:p w14:paraId="3C3F1ED7" w14:textId="77777777" w:rsidR="00287385" w:rsidRDefault="00287385"/>
    <w:p w14:paraId="5C8F0248" w14:textId="77777777" w:rsidR="00287385" w:rsidRDefault="00287385"/>
    <w:p w14:paraId="75577EBC" w14:textId="77777777" w:rsidR="00287385" w:rsidRPr="004045FE" w:rsidRDefault="00287385">
      <w:pPr>
        <w:rPr>
          <w:sz w:val="28"/>
          <w:szCs w:val="28"/>
        </w:rPr>
      </w:pPr>
      <w:r w:rsidRPr="004045FE">
        <w:rPr>
          <w:sz w:val="28"/>
          <w:szCs w:val="28"/>
        </w:rPr>
        <w:lastRenderedPageBreak/>
        <w:t>Продолжение таблицы 3.9</w:t>
      </w: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1149"/>
        <w:gridCol w:w="1119"/>
        <w:gridCol w:w="1418"/>
        <w:gridCol w:w="1133"/>
        <w:gridCol w:w="1418"/>
        <w:gridCol w:w="851"/>
        <w:gridCol w:w="851"/>
        <w:gridCol w:w="850"/>
        <w:gridCol w:w="992"/>
      </w:tblGrid>
      <w:tr w:rsidR="00467935" w:rsidRPr="0038106F" w14:paraId="34FC8270" w14:textId="77777777" w:rsidTr="00E41FE1">
        <w:trPr>
          <w:trHeight w:val="564"/>
        </w:trPr>
        <w:tc>
          <w:tcPr>
            <w:tcW w:w="2268" w:type="dxa"/>
            <w:gridSpan w:val="2"/>
            <w:vMerge w:val="restart"/>
            <w:tcBorders>
              <w:top w:val="single" w:sz="4" w:space="0" w:color="auto"/>
              <w:left w:val="single" w:sz="4" w:space="0" w:color="auto"/>
              <w:right w:val="single" w:sz="4" w:space="0" w:color="auto"/>
            </w:tcBorders>
          </w:tcPr>
          <w:p w14:paraId="38A5F8CB" w14:textId="77777777" w:rsidR="00467935" w:rsidRPr="00C1390D" w:rsidRDefault="00467935" w:rsidP="00E9196E">
            <w:pPr>
              <w:spacing w:line="240" w:lineRule="exact"/>
              <w:jc w:val="both"/>
              <w:rPr>
                <w:spacing w:val="-4"/>
                <w:sz w:val="22"/>
                <w:szCs w:val="22"/>
              </w:rPr>
            </w:pPr>
            <w:r w:rsidRPr="00C1390D">
              <w:rPr>
                <w:spacing w:val="-4"/>
                <w:sz w:val="22"/>
                <w:szCs w:val="22"/>
              </w:rPr>
              <w:t>Рефрижераторные секции и вагоны термосы на тележках КВЗ-И2 с рычажным приводом авторегулятора, рис.3.</w:t>
            </w:r>
            <w:r w:rsidR="00154805">
              <w:rPr>
                <w:spacing w:val="-4"/>
                <w:sz w:val="22"/>
                <w:szCs w:val="22"/>
              </w:rPr>
              <w:t>31</w:t>
            </w:r>
            <w:r w:rsidRPr="00C1390D">
              <w:rPr>
                <w:spacing w:val="-4"/>
                <w:sz w:val="22"/>
                <w:szCs w:val="22"/>
              </w:rPr>
              <w:t xml:space="preserve"> (а), и на тележках </w:t>
            </w:r>
            <w:r w:rsidRPr="00C1390D">
              <w:rPr>
                <w:spacing w:val="-4"/>
                <w:sz w:val="22"/>
                <w:szCs w:val="22"/>
              </w:rPr>
              <w:br/>
              <w:t xml:space="preserve">ЦМВ - Дессау со стержневым приводом авторегулятора, </w:t>
            </w:r>
            <w:r w:rsidRPr="00C1390D">
              <w:rPr>
                <w:spacing w:val="-4"/>
                <w:sz w:val="22"/>
                <w:szCs w:val="22"/>
              </w:rPr>
              <w:br/>
              <w:t>рис. 3.</w:t>
            </w:r>
            <w:r w:rsidR="00154805">
              <w:rPr>
                <w:spacing w:val="-4"/>
                <w:sz w:val="22"/>
                <w:szCs w:val="22"/>
              </w:rPr>
              <w:t>31</w:t>
            </w:r>
            <w:r w:rsidRPr="00C1390D">
              <w:rPr>
                <w:spacing w:val="-4"/>
                <w:sz w:val="22"/>
                <w:szCs w:val="22"/>
              </w:rPr>
              <w:t>(в)</w:t>
            </w:r>
          </w:p>
        </w:tc>
        <w:tc>
          <w:tcPr>
            <w:tcW w:w="1418" w:type="dxa"/>
            <w:tcBorders>
              <w:top w:val="single" w:sz="4" w:space="0" w:color="auto"/>
              <w:left w:val="single" w:sz="4" w:space="0" w:color="auto"/>
              <w:bottom w:val="single" w:sz="4" w:space="0" w:color="auto"/>
              <w:right w:val="single" w:sz="4" w:space="0" w:color="auto"/>
            </w:tcBorders>
          </w:tcPr>
          <w:p w14:paraId="52465F62" w14:textId="77777777" w:rsidR="00467935" w:rsidRPr="0038106F" w:rsidRDefault="00467935" w:rsidP="00E41FE1">
            <w:pPr>
              <w:spacing w:line="240" w:lineRule="exact"/>
              <w:rPr>
                <w:sz w:val="22"/>
                <w:szCs w:val="22"/>
              </w:rPr>
            </w:pPr>
            <w:r w:rsidRPr="0038106F">
              <w:rPr>
                <w:sz w:val="22"/>
                <w:szCs w:val="22"/>
              </w:rPr>
              <w:t>Композиционные</w:t>
            </w:r>
            <w:r>
              <w:rPr>
                <w:sz w:val="22"/>
                <w:szCs w:val="22"/>
              </w:rPr>
              <w:t xml:space="preserve"> колодки</w:t>
            </w:r>
          </w:p>
        </w:tc>
        <w:tc>
          <w:tcPr>
            <w:tcW w:w="1133" w:type="dxa"/>
            <w:tcBorders>
              <w:top w:val="single" w:sz="4" w:space="0" w:color="auto"/>
              <w:left w:val="single" w:sz="4" w:space="0" w:color="auto"/>
              <w:bottom w:val="single" w:sz="4" w:space="0" w:color="auto"/>
              <w:right w:val="single" w:sz="4" w:space="0" w:color="auto"/>
            </w:tcBorders>
          </w:tcPr>
          <w:p w14:paraId="70C6120F" w14:textId="77777777" w:rsidR="00467935" w:rsidRPr="0038106F" w:rsidRDefault="00467935" w:rsidP="00E41FE1">
            <w:pPr>
              <w:spacing w:line="240" w:lineRule="exact"/>
              <w:jc w:val="center"/>
              <w:rPr>
                <w:sz w:val="23"/>
                <w:szCs w:val="23"/>
              </w:rPr>
            </w:pPr>
            <w:r w:rsidRPr="0038106F">
              <w:rPr>
                <w:sz w:val="23"/>
                <w:szCs w:val="23"/>
              </w:rPr>
              <w:t>25-60</w:t>
            </w:r>
          </w:p>
        </w:tc>
        <w:tc>
          <w:tcPr>
            <w:tcW w:w="1418" w:type="dxa"/>
            <w:tcBorders>
              <w:top w:val="single" w:sz="4" w:space="0" w:color="auto"/>
              <w:left w:val="single" w:sz="4" w:space="0" w:color="auto"/>
              <w:bottom w:val="single" w:sz="4" w:space="0" w:color="auto"/>
              <w:right w:val="single" w:sz="4" w:space="0" w:color="auto"/>
            </w:tcBorders>
          </w:tcPr>
          <w:p w14:paraId="79AFB305" w14:textId="77777777" w:rsidR="00467935" w:rsidRPr="0038106F" w:rsidRDefault="00467935" w:rsidP="00E41FE1">
            <w:pPr>
              <w:spacing w:line="240" w:lineRule="exact"/>
              <w:jc w:val="center"/>
              <w:rPr>
                <w:sz w:val="23"/>
                <w:szCs w:val="23"/>
              </w:rPr>
            </w:pPr>
            <w:r w:rsidRPr="0038106F">
              <w:rPr>
                <w:sz w:val="23"/>
                <w:szCs w:val="23"/>
              </w:rPr>
              <w:t>55-145</w:t>
            </w:r>
          </w:p>
        </w:tc>
        <w:tc>
          <w:tcPr>
            <w:tcW w:w="851" w:type="dxa"/>
            <w:tcBorders>
              <w:top w:val="single" w:sz="4" w:space="0" w:color="auto"/>
              <w:left w:val="single" w:sz="4" w:space="0" w:color="auto"/>
              <w:bottom w:val="single" w:sz="4" w:space="0" w:color="auto"/>
              <w:right w:val="single" w:sz="4" w:space="0" w:color="auto"/>
            </w:tcBorders>
          </w:tcPr>
          <w:p w14:paraId="6473C478" w14:textId="77777777" w:rsidR="00467935" w:rsidRPr="0038106F" w:rsidRDefault="00467935" w:rsidP="00E41FE1">
            <w:pPr>
              <w:spacing w:line="240" w:lineRule="exact"/>
              <w:jc w:val="center"/>
              <w:rPr>
                <w:sz w:val="23"/>
                <w:szCs w:val="23"/>
              </w:rPr>
            </w:pPr>
          </w:p>
        </w:tc>
        <w:tc>
          <w:tcPr>
            <w:tcW w:w="851" w:type="dxa"/>
            <w:tcBorders>
              <w:top w:val="single" w:sz="4" w:space="0" w:color="auto"/>
              <w:left w:val="single" w:sz="4" w:space="0" w:color="auto"/>
              <w:bottom w:val="single" w:sz="4" w:space="0" w:color="auto"/>
              <w:right w:val="single" w:sz="4" w:space="0" w:color="auto"/>
            </w:tcBorders>
          </w:tcPr>
          <w:p w14:paraId="484520F6" w14:textId="77777777" w:rsidR="00467935" w:rsidRPr="0038106F" w:rsidRDefault="00467935" w:rsidP="00E41FE1">
            <w:pPr>
              <w:spacing w:line="240" w:lineRule="exact"/>
              <w:jc w:val="center"/>
              <w:rPr>
                <w:sz w:val="23"/>
                <w:szCs w:val="23"/>
              </w:rPr>
            </w:pPr>
            <w:r w:rsidRPr="0038106F">
              <w:rPr>
                <w:sz w:val="23"/>
                <w:szCs w:val="23"/>
              </w:rPr>
              <w:t>150</w:t>
            </w:r>
          </w:p>
        </w:tc>
        <w:tc>
          <w:tcPr>
            <w:tcW w:w="850" w:type="dxa"/>
            <w:tcBorders>
              <w:top w:val="single" w:sz="4" w:space="0" w:color="auto"/>
              <w:left w:val="single" w:sz="4" w:space="0" w:color="auto"/>
              <w:bottom w:val="single" w:sz="4" w:space="0" w:color="auto"/>
              <w:right w:val="single" w:sz="4" w:space="0" w:color="auto"/>
            </w:tcBorders>
          </w:tcPr>
          <w:p w14:paraId="1F0E5064" w14:textId="77777777" w:rsidR="00467935" w:rsidRPr="0038106F" w:rsidRDefault="00467935" w:rsidP="00E41FE1">
            <w:pPr>
              <w:spacing w:line="240" w:lineRule="exact"/>
              <w:jc w:val="center"/>
              <w:rPr>
                <w:sz w:val="23"/>
                <w:szCs w:val="23"/>
              </w:rPr>
            </w:pPr>
            <w:r w:rsidRPr="0038106F">
              <w:rPr>
                <w:sz w:val="23"/>
                <w:szCs w:val="23"/>
              </w:rPr>
              <w:t>40-80</w:t>
            </w:r>
          </w:p>
        </w:tc>
        <w:tc>
          <w:tcPr>
            <w:tcW w:w="992" w:type="dxa"/>
            <w:tcBorders>
              <w:top w:val="single" w:sz="4" w:space="0" w:color="auto"/>
              <w:left w:val="single" w:sz="4" w:space="0" w:color="auto"/>
              <w:bottom w:val="single" w:sz="4" w:space="0" w:color="auto"/>
              <w:right w:val="single" w:sz="4" w:space="0" w:color="auto"/>
            </w:tcBorders>
          </w:tcPr>
          <w:p w14:paraId="032EC9B3" w14:textId="77777777" w:rsidR="00467935" w:rsidRPr="0038106F" w:rsidRDefault="00467935" w:rsidP="00E41FE1">
            <w:pPr>
              <w:spacing w:line="240" w:lineRule="exact"/>
              <w:jc w:val="center"/>
              <w:rPr>
                <w:sz w:val="23"/>
                <w:szCs w:val="23"/>
              </w:rPr>
            </w:pPr>
            <w:r w:rsidRPr="0038106F">
              <w:rPr>
                <w:sz w:val="23"/>
                <w:szCs w:val="23"/>
              </w:rPr>
              <w:t>50-100</w:t>
            </w:r>
          </w:p>
        </w:tc>
      </w:tr>
      <w:tr w:rsidR="00467935" w:rsidRPr="0038106F" w14:paraId="0C5E77F1" w14:textId="77777777" w:rsidTr="00E41FE1">
        <w:trPr>
          <w:trHeight w:val="2801"/>
        </w:trPr>
        <w:tc>
          <w:tcPr>
            <w:tcW w:w="2268" w:type="dxa"/>
            <w:gridSpan w:val="2"/>
            <w:vMerge/>
            <w:tcBorders>
              <w:left w:val="single" w:sz="4" w:space="0" w:color="auto"/>
              <w:bottom w:val="single" w:sz="4" w:space="0" w:color="auto"/>
              <w:right w:val="single" w:sz="4" w:space="0" w:color="auto"/>
            </w:tcBorders>
          </w:tcPr>
          <w:p w14:paraId="5624D52F" w14:textId="77777777" w:rsidR="00467935" w:rsidRPr="00C1390D" w:rsidRDefault="00467935" w:rsidP="00E9196E">
            <w:pPr>
              <w:spacing w:line="240" w:lineRule="exact"/>
              <w:jc w:val="both"/>
              <w:rPr>
                <w:spacing w:val="-4"/>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E135C64" w14:textId="77777777" w:rsidR="00467935" w:rsidRDefault="00467935" w:rsidP="00E9196E">
            <w:pPr>
              <w:spacing w:line="240" w:lineRule="exact"/>
              <w:rPr>
                <w:sz w:val="22"/>
                <w:szCs w:val="22"/>
              </w:rPr>
            </w:pPr>
            <w:r w:rsidRPr="0038106F">
              <w:rPr>
                <w:sz w:val="22"/>
                <w:szCs w:val="22"/>
              </w:rPr>
              <w:t>Чугунные</w:t>
            </w:r>
          </w:p>
          <w:p w14:paraId="27CC4CE2" w14:textId="77777777" w:rsidR="00467935" w:rsidRPr="0038106F" w:rsidRDefault="00467935" w:rsidP="00E9196E">
            <w:pPr>
              <w:spacing w:line="240" w:lineRule="exact"/>
              <w:rPr>
                <w:sz w:val="22"/>
                <w:szCs w:val="22"/>
              </w:rPr>
            </w:pPr>
            <w:r>
              <w:rPr>
                <w:sz w:val="22"/>
                <w:szCs w:val="22"/>
              </w:rPr>
              <w:t>колодки</w:t>
            </w:r>
          </w:p>
        </w:tc>
        <w:tc>
          <w:tcPr>
            <w:tcW w:w="1133" w:type="dxa"/>
            <w:tcBorders>
              <w:top w:val="single" w:sz="4" w:space="0" w:color="auto"/>
              <w:left w:val="single" w:sz="4" w:space="0" w:color="auto"/>
              <w:bottom w:val="single" w:sz="4" w:space="0" w:color="auto"/>
              <w:right w:val="single" w:sz="4" w:space="0" w:color="auto"/>
            </w:tcBorders>
          </w:tcPr>
          <w:p w14:paraId="63AE4ACC" w14:textId="77777777" w:rsidR="00467935" w:rsidRPr="0038106F" w:rsidRDefault="00467935" w:rsidP="00E9196E">
            <w:pPr>
              <w:spacing w:line="240" w:lineRule="exact"/>
              <w:jc w:val="center"/>
              <w:rPr>
                <w:sz w:val="23"/>
                <w:szCs w:val="23"/>
              </w:rPr>
            </w:pPr>
            <w:r w:rsidRPr="0038106F">
              <w:rPr>
                <w:sz w:val="23"/>
                <w:szCs w:val="23"/>
              </w:rPr>
              <w:t>40-75</w:t>
            </w:r>
          </w:p>
        </w:tc>
        <w:tc>
          <w:tcPr>
            <w:tcW w:w="1418" w:type="dxa"/>
            <w:tcBorders>
              <w:top w:val="single" w:sz="4" w:space="0" w:color="auto"/>
              <w:left w:val="single" w:sz="4" w:space="0" w:color="auto"/>
              <w:bottom w:val="single" w:sz="4" w:space="0" w:color="auto"/>
              <w:right w:val="single" w:sz="4" w:space="0" w:color="auto"/>
            </w:tcBorders>
          </w:tcPr>
          <w:p w14:paraId="30786600" w14:textId="77777777" w:rsidR="00467935" w:rsidRPr="0038106F" w:rsidRDefault="00467935" w:rsidP="00E9196E">
            <w:pPr>
              <w:spacing w:line="240" w:lineRule="exact"/>
              <w:jc w:val="center"/>
              <w:rPr>
                <w:sz w:val="23"/>
                <w:szCs w:val="23"/>
              </w:rPr>
            </w:pPr>
            <w:r w:rsidRPr="0038106F">
              <w:rPr>
                <w:sz w:val="23"/>
                <w:szCs w:val="23"/>
              </w:rPr>
              <w:t>60-100</w:t>
            </w:r>
          </w:p>
        </w:tc>
        <w:tc>
          <w:tcPr>
            <w:tcW w:w="851" w:type="dxa"/>
            <w:tcBorders>
              <w:top w:val="single" w:sz="4" w:space="0" w:color="auto"/>
              <w:left w:val="single" w:sz="4" w:space="0" w:color="auto"/>
              <w:bottom w:val="single" w:sz="4" w:space="0" w:color="auto"/>
              <w:right w:val="single" w:sz="4" w:space="0" w:color="auto"/>
            </w:tcBorders>
          </w:tcPr>
          <w:p w14:paraId="15EDEB70" w14:textId="77777777" w:rsidR="00467935" w:rsidRPr="0038106F" w:rsidRDefault="00467935" w:rsidP="00E9196E">
            <w:pPr>
              <w:spacing w:line="240" w:lineRule="exact"/>
              <w:jc w:val="center"/>
              <w:rPr>
                <w:sz w:val="23"/>
                <w:szCs w:val="23"/>
              </w:rPr>
            </w:pPr>
          </w:p>
        </w:tc>
        <w:tc>
          <w:tcPr>
            <w:tcW w:w="851" w:type="dxa"/>
            <w:tcBorders>
              <w:top w:val="single" w:sz="4" w:space="0" w:color="auto"/>
              <w:left w:val="single" w:sz="4" w:space="0" w:color="auto"/>
              <w:bottom w:val="single" w:sz="4" w:space="0" w:color="auto"/>
              <w:right w:val="single" w:sz="4" w:space="0" w:color="auto"/>
            </w:tcBorders>
          </w:tcPr>
          <w:p w14:paraId="636DEE91" w14:textId="77777777" w:rsidR="00467935" w:rsidRPr="0038106F" w:rsidRDefault="00467935" w:rsidP="00E9196E">
            <w:pPr>
              <w:spacing w:line="240" w:lineRule="exact"/>
              <w:jc w:val="center"/>
              <w:rPr>
                <w:sz w:val="23"/>
                <w:szCs w:val="23"/>
              </w:rPr>
            </w:pPr>
            <w:r w:rsidRPr="0038106F">
              <w:rPr>
                <w:sz w:val="23"/>
                <w:szCs w:val="23"/>
              </w:rPr>
              <w:t>150</w:t>
            </w:r>
          </w:p>
        </w:tc>
        <w:tc>
          <w:tcPr>
            <w:tcW w:w="850" w:type="dxa"/>
            <w:tcBorders>
              <w:top w:val="single" w:sz="4" w:space="0" w:color="auto"/>
              <w:left w:val="single" w:sz="4" w:space="0" w:color="auto"/>
              <w:bottom w:val="single" w:sz="4" w:space="0" w:color="auto"/>
              <w:right w:val="single" w:sz="4" w:space="0" w:color="auto"/>
            </w:tcBorders>
          </w:tcPr>
          <w:p w14:paraId="0B662A70" w14:textId="77777777" w:rsidR="00467935" w:rsidRPr="0038106F" w:rsidRDefault="00467935" w:rsidP="00E9196E">
            <w:pPr>
              <w:spacing w:line="240" w:lineRule="exact"/>
              <w:jc w:val="center"/>
              <w:rPr>
                <w:sz w:val="23"/>
                <w:szCs w:val="23"/>
              </w:rPr>
            </w:pPr>
            <w:r w:rsidRPr="0038106F">
              <w:rPr>
                <w:sz w:val="23"/>
                <w:szCs w:val="23"/>
              </w:rPr>
              <w:t>40-100</w:t>
            </w:r>
          </w:p>
        </w:tc>
        <w:tc>
          <w:tcPr>
            <w:tcW w:w="992" w:type="dxa"/>
            <w:tcBorders>
              <w:top w:val="single" w:sz="4" w:space="0" w:color="auto"/>
              <w:left w:val="single" w:sz="4" w:space="0" w:color="auto"/>
              <w:bottom w:val="single" w:sz="4" w:space="0" w:color="auto"/>
              <w:right w:val="single" w:sz="4" w:space="0" w:color="auto"/>
            </w:tcBorders>
          </w:tcPr>
          <w:p w14:paraId="6976C488" w14:textId="77777777" w:rsidR="00467935" w:rsidRPr="0038106F" w:rsidRDefault="00467935" w:rsidP="00E9196E">
            <w:pPr>
              <w:spacing w:line="240" w:lineRule="exact"/>
              <w:jc w:val="center"/>
              <w:rPr>
                <w:sz w:val="23"/>
                <w:szCs w:val="23"/>
              </w:rPr>
            </w:pPr>
            <w:r w:rsidRPr="0038106F">
              <w:rPr>
                <w:sz w:val="23"/>
                <w:szCs w:val="23"/>
              </w:rPr>
              <w:t>75-125</w:t>
            </w:r>
          </w:p>
        </w:tc>
      </w:tr>
      <w:tr w:rsidR="00467935" w:rsidRPr="0038106F" w14:paraId="09418B88" w14:textId="77777777" w:rsidTr="00F07EE0">
        <w:trPr>
          <w:trHeight w:val="1020"/>
        </w:trPr>
        <w:tc>
          <w:tcPr>
            <w:tcW w:w="2268" w:type="dxa"/>
            <w:gridSpan w:val="2"/>
            <w:vMerge w:val="restart"/>
            <w:tcBorders>
              <w:top w:val="single" w:sz="4" w:space="0" w:color="auto"/>
              <w:left w:val="single" w:sz="4" w:space="0" w:color="auto"/>
              <w:bottom w:val="single" w:sz="4" w:space="0" w:color="auto"/>
              <w:right w:val="single" w:sz="4" w:space="0" w:color="auto"/>
            </w:tcBorders>
          </w:tcPr>
          <w:p w14:paraId="1F2C068F" w14:textId="77777777" w:rsidR="00467935" w:rsidRPr="00C1390D" w:rsidRDefault="00467935" w:rsidP="00E9196E">
            <w:pPr>
              <w:spacing w:line="240" w:lineRule="exact"/>
              <w:rPr>
                <w:spacing w:val="-4"/>
                <w:sz w:val="22"/>
                <w:szCs w:val="22"/>
              </w:rPr>
            </w:pPr>
            <w:r w:rsidRPr="00C1390D">
              <w:rPr>
                <w:spacing w:val="-4"/>
                <w:sz w:val="22"/>
                <w:szCs w:val="22"/>
              </w:rPr>
              <w:t xml:space="preserve">Грузовые вагоны с потележечным торможением с композиционными колодками, оборудованные авторегуляторами, </w:t>
            </w:r>
          </w:p>
          <w:p w14:paraId="770463A7" w14:textId="77777777" w:rsidR="00467935" w:rsidRPr="00C1390D" w:rsidRDefault="00467935" w:rsidP="00E9196E">
            <w:pPr>
              <w:spacing w:line="240" w:lineRule="exact"/>
              <w:rPr>
                <w:spacing w:val="-4"/>
                <w:sz w:val="22"/>
                <w:szCs w:val="22"/>
              </w:rPr>
            </w:pPr>
            <w:r w:rsidRPr="00C1390D">
              <w:rPr>
                <w:spacing w:val="-4"/>
                <w:sz w:val="22"/>
                <w:szCs w:val="22"/>
              </w:rPr>
              <w:t>рис. 3.</w:t>
            </w:r>
            <w:r w:rsidR="00154805">
              <w:rPr>
                <w:spacing w:val="-4"/>
                <w:sz w:val="22"/>
                <w:szCs w:val="22"/>
              </w:rPr>
              <w:t>31</w:t>
            </w:r>
            <w:r w:rsidRPr="00C1390D">
              <w:rPr>
                <w:spacing w:val="-4"/>
                <w:sz w:val="22"/>
                <w:szCs w:val="22"/>
              </w:rPr>
              <w:t xml:space="preserve"> (г, д)</w:t>
            </w:r>
          </w:p>
          <w:p w14:paraId="7E6FF759" w14:textId="77777777" w:rsidR="00467935" w:rsidRPr="00C1390D" w:rsidRDefault="00467935" w:rsidP="00E9196E">
            <w:pPr>
              <w:spacing w:line="240" w:lineRule="exact"/>
              <w:rPr>
                <w:spacing w:val="-4"/>
                <w:sz w:val="22"/>
                <w:szCs w:val="22"/>
              </w:rPr>
            </w:pPr>
          </w:p>
        </w:tc>
        <w:tc>
          <w:tcPr>
            <w:tcW w:w="1418" w:type="dxa"/>
            <w:tcBorders>
              <w:top w:val="single" w:sz="4" w:space="0" w:color="auto"/>
              <w:left w:val="single" w:sz="4" w:space="0" w:color="auto"/>
              <w:bottom w:val="single" w:sz="4" w:space="0" w:color="auto"/>
              <w:right w:val="single" w:sz="4" w:space="0" w:color="auto"/>
            </w:tcBorders>
          </w:tcPr>
          <w:p w14:paraId="287110F0" w14:textId="77777777" w:rsidR="00467935" w:rsidRPr="0038106F" w:rsidRDefault="00467935" w:rsidP="00E9196E">
            <w:pPr>
              <w:spacing w:line="240" w:lineRule="exact"/>
              <w:rPr>
                <w:spacing w:val="-6"/>
                <w:sz w:val="22"/>
                <w:szCs w:val="22"/>
              </w:rPr>
            </w:pPr>
            <w:r w:rsidRPr="0038106F">
              <w:rPr>
                <w:spacing w:val="-6"/>
                <w:sz w:val="22"/>
                <w:szCs w:val="22"/>
              </w:rPr>
              <w:t>Тормозной цилиндр диаметром 254 мм и ходом поршня</w:t>
            </w:r>
          </w:p>
          <w:p w14:paraId="14A3878E" w14:textId="77777777" w:rsidR="00467935" w:rsidRPr="0038106F" w:rsidRDefault="00467935" w:rsidP="00E9196E">
            <w:pPr>
              <w:spacing w:line="240" w:lineRule="exact"/>
              <w:rPr>
                <w:spacing w:val="-6"/>
                <w:sz w:val="22"/>
                <w:szCs w:val="22"/>
              </w:rPr>
            </w:pPr>
            <w:r w:rsidRPr="0038106F">
              <w:rPr>
                <w:spacing w:val="-6"/>
                <w:sz w:val="22"/>
                <w:szCs w:val="22"/>
              </w:rPr>
              <w:t>125 мм.</w:t>
            </w:r>
          </w:p>
          <w:p w14:paraId="6094072F" w14:textId="77777777" w:rsidR="00467935" w:rsidRPr="0038106F" w:rsidRDefault="00467935" w:rsidP="00E9196E">
            <w:pPr>
              <w:spacing w:line="240" w:lineRule="exact"/>
              <w:rPr>
                <w:spacing w:val="-6"/>
                <w:sz w:val="22"/>
                <w:szCs w:val="22"/>
              </w:rPr>
            </w:pPr>
            <w:r w:rsidRPr="0038106F">
              <w:rPr>
                <w:spacing w:val="-6"/>
                <w:sz w:val="22"/>
                <w:szCs w:val="22"/>
              </w:rPr>
              <w:t>Тормозной цилиндр диаметром 356 мм.</w:t>
            </w:r>
          </w:p>
          <w:p w14:paraId="29E4838C" w14:textId="77777777" w:rsidR="00467935" w:rsidRPr="0038106F" w:rsidRDefault="00467935" w:rsidP="00E9196E">
            <w:pPr>
              <w:spacing w:line="240" w:lineRule="exact"/>
              <w:rPr>
                <w:spacing w:val="-6"/>
                <w:sz w:val="22"/>
                <w:szCs w:val="22"/>
              </w:rPr>
            </w:pPr>
            <w:r w:rsidRPr="0038106F">
              <w:rPr>
                <w:spacing w:val="-6"/>
                <w:sz w:val="22"/>
                <w:szCs w:val="22"/>
              </w:rPr>
              <w:t>Авторегуляторы 574Б и РТРП- 675</w:t>
            </w:r>
          </w:p>
        </w:tc>
        <w:tc>
          <w:tcPr>
            <w:tcW w:w="1133" w:type="dxa"/>
            <w:tcBorders>
              <w:top w:val="single" w:sz="4" w:space="0" w:color="auto"/>
              <w:left w:val="single" w:sz="4" w:space="0" w:color="auto"/>
              <w:bottom w:val="single" w:sz="4" w:space="0" w:color="auto"/>
              <w:right w:val="single" w:sz="4" w:space="0" w:color="auto"/>
            </w:tcBorders>
          </w:tcPr>
          <w:p w14:paraId="3E9753CC" w14:textId="77777777" w:rsidR="00467935" w:rsidRPr="0056655C" w:rsidRDefault="00467935" w:rsidP="00E9196E">
            <w:pPr>
              <w:spacing w:line="240" w:lineRule="exact"/>
              <w:jc w:val="center"/>
              <w:rPr>
                <w:sz w:val="23"/>
                <w:szCs w:val="23"/>
              </w:rPr>
            </w:pPr>
            <w:r w:rsidRPr="0056655C">
              <w:rPr>
                <w:sz w:val="23"/>
                <w:szCs w:val="23"/>
              </w:rPr>
              <w:t>1</w:t>
            </w:r>
            <w:r w:rsidRPr="0056655C">
              <w:rPr>
                <w:sz w:val="23"/>
                <w:szCs w:val="23"/>
                <w:lang w:val="en-US"/>
              </w:rPr>
              <w:t>0</w:t>
            </w:r>
            <w:r w:rsidRPr="0056655C">
              <w:rPr>
                <w:sz w:val="23"/>
                <w:szCs w:val="23"/>
              </w:rPr>
              <w:t>-25</w:t>
            </w:r>
          </w:p>
        </w:tc>
        <w:tc>
          <w:tcPr>
            <w:tcW w:w="1418" w:type="dxa"/>
            <w:tcBorders>
              <w:top w:val="single" w:sz="4" w:space="0" w:color="auto"/>
              <w:left w:val="single" w:sz="4" w:space="0" w:color="auto"/>
              <w:bottom w:val="single" w:sz="4" w:space="0" w:color="auto"/>
              <w:right w:val="single" w:sz="4" w:space="0" w:color="auto"/>
            </w:tcBorders>
          </w:tcPr>
          <w:p w14:paraId="4E768CF4" w14:textId="77777777" w:rsidR="00467935" w:rsidRPr="0038106F" w:rsidRDefault="00467935" w:rsidP="00E9196E">
            <w:pPr>
              <w:spacing w:line="240" w:lineRule="exact"/>
              <w:jc w:val="center"/>
              <w:rPr>
                <w:sz w:val="23"/>
                <w:szCs w:val="23"/>
              </w:rPr>
            </w:pPr>
            <w:r w:rsidRPr="0038106F">
              <w:rPr>
                <w:sz w:val="23"/>
                <w:szCs w:val="23"/>
              </w:rPr>
              <w:t>-</w:t>
            </w:r>
          </w:p>
        </w:tc>
        <w:tc>
          <w:tcPr>
            <w:tcW w:w="851" w:type="dxa"/>
            <w:tcBorders>
              <w:top w:val="single" w:sz="4" w:space="0" w:color="auto"/>
              <w:left w:val="single" w:sz="4" w:space="0" w:color="auto"/>
              <w:bottom w:val="single" w:sz="4" w:space="0" w:color="auto"/>
              <w:right w:val="single" w:sz="4" w:space="0" w:color="auto"/>
            </w:tcBorders>
          </w:tcPr>
          <w:p w14:paraId="350A504C" w14:textId="77777777" w:rsidR="00467935" w:rsidRPr="0038106F" w:rsidRDefault="00467935" w:rsidP="00E9196E">
            <w:pPr>
              <w:spacing w:line="240" w:lineRule="exact"/>
              <w:jc w:val="center"/>
              <w:rPr>
                <w:sz w:val="23"/>
                <w:szCs w:val="23"/>
              </w:rPr>
            </w:pPr>
            <w:r w:rsidRPr="0038106F">
              <w:rPr>
                <w:sz w:val="23"/>
                <w:szCs w:val="23"/>
              </w:rPr>
              <w:t>10-25</w:t>
            </w:r>
          </w:p>
        </w:tc>
        <w:tc>
          <w:tcPr>
            <w:tcW w:w="851" w:type="dxa"/>
            <w:tcBorders>
              <w:top w:val="single" w:sz="4" w:space="0" w:color="auto"/>
              <w:left w:val="single" w:sz="4" w:space="0" w:color="auto"/>
              <w:bottom w:val="single" w:sz="4" w:space="0" w:color="auto"/>
              <w:right w:val="single" w:sz="4" w:space="0" w:color="auto"/>
            </w:tcBorders>
          </w:tcPr>
          <w:p w14:paraId="67B73D69" w14:textId="77777777" w:rsidR="00467935" w:rsidRPr="0038106F" w:rsidRDefault="00467935" w:rsidP="00E9196E">
            <w:pPr>
              <w:spacing w:line="240" w:lineRule="exact"/>
              <w:jc w:val="center"/>
              <w:rPr>
                <w:sz w:val="23"/>
                <w:szCs w:val="23"/>
              </w:rPr>
            </w:pPr>
            <w:r w:rsidRPr="0038106F">
              <w:rPr>
                <w:sz w:val="23"/>
                <w:szCs w:val="23"/>
              </w:rPr>
              <w:t>150</w:t>
            </w:r>
          </w:p>
        </w:tc>
        <w:tc>
          <w:tcPr>
            <w:tcW w:w="850" w:type="dxa"/>
            <w:tcBorders>
              <w:top w:val="single" w:sz="4" w:space="0" w:color="auto"/>
              <w:left w:val="single" w:sz="4" w:space="0" w:color="auto"/>
              <w:bottom w:val="single" w:sz="4" w:space="0" w:color="auto"/>
              <w:right w:val="single" w:sz="4" w:space="0" w:color="auto"/>
            </w:tcBorders>
          </w:tcPr>
          <w:p w14:paraId="7BBBE21F" w14:textId="77777777" w:rsidR="00467935" w:rsidRPr="0038106F" w:rsidRDefault="00467935" w:rsidP="00E9196E">
            <w:pPr>
              <w:spacing w:line="240" w:lineRule="exact"/>
              <w:jc w:val="center"/>
              <w:rPr>
                <w:sz w:val="23"/>
                <w:szCs w:val="23"/>
              </w:rPr>
            </w:pPr>
            <w:r w:rsidRPr="0038106F">
              <w:rPr>
                <w:sz w:val="23"/>
                <w:szCs w:val="23"/>
              </w:rPr>
              <w:t>25-65</w:t>
            </w:r>
          </w:p>
        </w:tc>
        <w:tc>
          <w:tcPr>
            <w:tcW w:w="992" w:type="dxa"/>
            <w:tcBorders>
              <w:top w:val="single" w:sz="4" w:space="0" w:color="auto"/>
              <w:left w:val="single" w:sz="4" w:space="0" w:color="auto"/>
              <w:bottom w:val="single" w:sz="4" w:space="0" w:color="auto"/>
              <w:right w:val="single" w:sz="4" w:space="0" w:color="auto"/>
            </w:tcBorders>
          </w:tcPr>
          <w:p w14:paraId="71DEBE90" w14:textId="77777777" w:rsidR="00467935" w:rsidRPr="0038106F" w:rsidRDefault="00467935" w:rsidP="00E9196E">
            <w:pPr>
              <w:spacing w:line="240" w:lineRule="exact"/>
              <w:jc w:val="center"/>
              <w:rPr>
                <w:sz w:val="23"/>
                <w:szCs w:val="23"/>
              </w:rPr>
            </w:pPr>
            <w:r w:rsidRPr="0038106F">
              <w:rPr>
                <w:sz w:val="23"/>
                <w:szCs w:val="23"/>
              </w:rPr>
              <w:t>25-65(75)*</w:t>
            </w:r>
          </w:p>
        </w:tc>
      </w:tr>
      <w:tr w:rsidR="00467935" w:rsidRPr="0038106F" w14:paraId="7A9BA41D" w14:textId="77777777" w:rsidTr="00F07EE0">
        <w:tc>
          <w:tcPr>
            <w:tcW w:w="2268" w:type="dxa"/>
            <w:gridSpan w:val="2"/>
            <w:vMerge/>
            <w:tcBorders>
              <w:top w:val="single" w:sz="4" w:space="0" w:color="auto"/>
              <w:left w:val="single" w:sz="4" w:space="0" w:color="auto"/>
              <w:bottom w:val="single" w:sz="4" w:space="0" w:color="auto"/>
              <w:right w:val="single" w:sz="4" w:space="0" w:color="auto"/>
            </w:tcBorders>
          </w:tcPr>
          <w:p w14:paraId="3292A591" w14:textId="77777777" w:rsidR="00467935" w:rsidRPr="00C1390D" w:rsidRDefault="00467935" w:rsidP="00E9196E">
            <w:pPr>
              <w:spacing w:line="240" w:lineRule="exact"/>
              <w:jc w:val="both"/>
              <w:rPr>
                <w:sz w:val="22"/>
                <w:szCs w:val="22"/>
              </w:rPr>
            </w:pPr>
          </w:p>
        </w:tc>
        <w:tc>
          <w:tcPr>
            <w:tcW w:w="1418" w:type="dxa"/>
            <w:tcBorders>
              <w:top w:val="single" w:sz="4" w:space="0" w:color="auto"/>
              <w:left w:val="single" w:sz="4" w:space="0" w:color="auto"/>
              <w:bottom w:val="single" w:sz="4" w:space="0" w:color="auto"/>
              <w:right w:val="single" w:sz="4" w:space="0" w:color="auto"/>
            </w:tcBorders>
          </w:tcPr>
          <w:p w14:paraId="3EE67841" w14:textId="77777777" w:rsidR="00467935" w:rsidRPr="0038106F" w:rsidRDefault="00467935" w:rsidP="00E9196E">
            <w:pPr>
              <w:spacing w:line="240" w:lineRule="exact"/>
              <w:rPr>
                <w:spacing w:val="-6"/>
                <w:sz w:val="22"/>
                <w:szCs w:val="22"/>
              </w:rPr>
            </w:pPr>
            <w:r w:rsidRPr="0038106F">
              <w:rPr>
                <w:spacing w:val="-6"/>
                <w:sz w:val="22"/>
                <w:szCs w:val="22"/>
              </w:rPr>
              <w:t>Тормозной цилиндр диаметром 254 мм и ходом поршня 125 мм.</w:t>
            </w:r>
          </w:p>
          <w:p w14:paraId="2AA02184" w14:textId="77777777" w:rsidR="00467935" w:rsidRPr="0038106F" w:rsidRDefault="00467935" w:rsidP="00E9196E">
            <w:pPr>
              <w:spacing w:line="240" w:lineRule="exact"/>
              <w:rPr>
                <w:spacing w:val="-6"/>
                <w:sz w:val="22"/>
                <w:szCs w:val="22"/>
              </w:rPr>
            </w:pPr>
            <w:r w:rsidRPr="0038106F">
              <w:rPr>
                <w:spacing w:val="-6"/>
                <w:sz w:val="22"/>
                <w:szCs w:val="22"/>
              </w:rPr>
              <w:t>Авторегуляторы РТРП-300 или 6581</w:t>
            </w:r>
          </w:p>
        </w:tc>
        <w:tc>
          <w:tcPr>
            <w:tcW w:w="1133" w:type="dxa"/>
            <w:tcBorders>
              <w:top w:val="single" w:sz="4" w:space="0" w:color="auto"/>
              <w:left w:val="single" w:sz="4" w:space="0" w:color="auto"/>
              <w:bottom w:val="single" w:sz="4" w:space="0" w:color="auto"/>
              <w:right w:val="single" w:sz="4" w:space="0" w:color="auto"/>
            </w:tcBorders>
          </w:tcPr>
          <w:p w14:paraId="5C329EDE" w14:textId="77777777" w:rsidR="00467935" w:rsidRPr="0056655C" w:rsidRDefault="00467935" w:rsidP="00E9196E">
            <w:pPr>
              <w:spacing w:line="240" w:lineRule="exact"/>
              <w:jc w:val="center"/>
              <w:rPr>
                <w:sz w:val="23"/>
                <w:szCs w:val="23"/>
              </w:rPr>
            </w:pPr>
            <w:r w:rsidRPr="0056655C">
              <w:rPr>
                <w:sz w:val="23"/>
                <w:szCs w:val="23"/>
              </w:rPr>
              <w:t>10-25</w:t>
            </w:r>
          </w:p>
        </w:tc>
        <w:tc>
          <w:tcPr>
            <w:tcW w:w="1418" w:type="dxa"/>
            <w:tcBorders>
              <w:top w:val="single" w:sz="4" w:space="0" w:color="auto"/>
              <w:left w:val="single" w:sz="4" w:space="0" w:color="auto"/>
              <w:bottom w:val="single" w:sz="4" w:space="0" w:color="auto"/>
              <w:right w:val="single" w:sz="4" w:space="0" w:color="auto"/>
            </w:tcBorders>
          </w:tcPr>
          <w:p w14:paraId="1D05834B" w14:textId="77777777" w:rsidR="00467935" w:rsidRPr="0038106F" w:rsidRDefault="00467935" w:rsidP="00E9196E">
            <w:pPr>
              <w:spacing w:line="240" w:lineRule="exact"/>
              <w:jc w:val="center"/>
              <w:rPr>
                <w:sz w:val="23"/>
                <w:szCs w:val="23"/>
              </w:rPr>
            </w:pPr>
            <w:r w:rsidRPr="0038106F">
              <w:rPr>
                <w:sz w:val="23"/>
                <w:szCs w:val="23"/>
              </w:rPr>
              <w:t>-</w:t>
            </w:r>
          </w:p>
        </w:tc>
        <w:tc>
          <w:tcPr>
            <w:tcW w:w="851" w:type="dxa"/>
            <w:tcBorders>
              <w:top w:val="single" w:sz="4" w:space="0" w:color="auto"/>
              <w:left w:val="single" w:sz="4" w:space="0" w:color="auto"/>
              <w:bottom w:val="single" w:sz="4" w:space="0" w:color="auto"/>
              <w:right w:val="single" w:sz="4" w:space="0" w:color="auto"/>
            </w:tcBorders>
          </w:tcPr>
          <w:p w14:paraId="778A8326" w14:textId="77777777" w:rsidR="00467935" w:rsidRPr="0038106F" w:rsidRDefault="00467935" w:rsidP="00E9196E">
            <w:pPr>
              <w:spacing w:line="240" w:lineRule="exact"/>
              <w:jc w:val="center"/>
              <w:rPr>
                <w:sz w:val="23"/>
                <w:szCs w:val="23"/>
              </w:rPr>
            </w:pPr>
          </w:p>
        </w:tc>
        <w:tc>
          <w:tcPr>
            <w:tcW w:w="851" w:type="dxa"/>
            <w:tcBorders>
              <w:top w:val="single" w:sz="4" w:space="0" w:color="auto"/>
              <w:left w:val="single" w:sz="4" w:space="0" w:color="auto"/>
              <w:bottom w:val="single" w:sz="4" w:space="0" w:color="auto"/>
              <w:right w:val="single" w:sz="4" w:space="0" w:color="auto"/>
            </w:tcBorders>
          </w:tcPr>
          <w:p w14:paraId="17D63DC5" w14:textId="77777777" w:rsidR="00467935" w:rsidRPr="0038106F" w:rsidRDefault="00467935" w:rsidP="00E9196E">
            <w:pPr>
              <w:spacing w:line="240" w:lineRule="exact"/>
              <w:jc w:val="center"/>
              <w:rPr>
                <w:sz w:val="23"/>
                <w:szCs w:val="23"/>
              </w:rPr>
            </w:pPr>
            <w:r w:rsidRPr="0038106F">
              <w:rPr>
                <w:sz w:val="23"/>
                <w:szCs w:val="23"/>
              </w:rPr>
              <w:t>50</w:t>
            </w:r>
          </w:p>
        </w:tc>
        <w:tc>
          <w:tcPr>
            <w:tcW w:w="850" w:type="dxa"/>
            <w:tcBorders>
              <w:top w:val="single" w:sz="4" w:space="0" w:color="auto"/>
              <w:left w:val="single" w:sz="4" w:space="0" w:color="auto"/>
              <w:bottom w:val="single" w:sz="4" w:space="0" w:color="auto"/>
              <w:right w:val="single" w:sz="4" w:space="0" w:color="auto"/>
            </w:tcBorders>
          </w:tcPr>
          <w:p w14:paraId="110C76E0" w14:textId="77777777" w:rsidR="00467935" w:rsidRPr="0038106F" w:rsidRDefault="00467935" w:rsidP="00E9196E">
            <w:pPr>
              <w:spacing w:line="240" w:lineRule="exact"/>
              <w:jc w:val="center"/>
              <w:rPr>
                <w:sz w:val="23"/>
                <w:szCs w:val="23"/>
              </w:rPr>
            </w:pPr>
            <w:r w:rsidRPr="0038106F">
              <w:rPr>
                <w:sz w:val="23"/>
                <w:szCs w:val="23"/>
              </w:rPr>
              <w:t>25-65</w:t>
            </w:r>
          </w:p>
        </w:tc>
        <w:tc>
          <w:tcPr>
            <w:tcW w:w="992" w:type="dxa"/>
            <w:tcBorders>
              <w:top w:val="single" w:sz="4" w:space="0" w:color="auto"/>
              <w:left w:val="single" w:sz="4" w:space="0" w:color="auto"/>
              <w:bottom w:val="single" w:sz="4" w:space="0" w:color="auto"/>
              <w:right w:val="single" w:sz="4" w:space="0" w:color="auto"/>
            </w:tcBorders>
          </w:tcPr>
          <w:p w14:paraId="26392DB8" w14:textId="77777777" w:rsidR="00467935" w:rsidRPr="0038106F" w:rsidRDefault="00467935" w:rsidP="00E9196E">
            <w:pPr>
              <w:spacing w:line="240" w:lineRule="exact"/>
              <w:jc w:val="center"/>
              <w:rPr>
                <w:sz w:val="23"/>
                <w:szCs w:val="23"/>
              </w:rPr>
            </w:pPr>
            <w:r w:rsidRPr="0038106F">
              <w:rPr>
                <w:sz w:val="23"/>
                <w:szCs w:val="23"/>
              </w:rPr>
              <w:t>25-65(75)*</w:t>
            </w:r>
          </w:p>
        </w:tc>
      </w:tr>
      <w:tr w:rsidR="00467935" w:rsidRPr="0038106F" w14:paraId="12F28576" w14:textId="77777777" w:rsidTr="00F07EE0">
        <w:tc>
          <w:tcPr>
            <w:tcW w:w="2268" w:type="dxa"/>
            <w:gridSpan w:val="2"/>
            <w:tcBorders>
              <w:top w:val="single" w:sz="4" w:space="0" w:color="auto"/>
              <w:left w:val="single" w:sz="4" w:space="0" w:color="auto"/>
              <w:bottom w:val="single" w:sz="4" w:space="0" w:color="auto"/>
              <w:right w:val="single" w:sz="4" w:space="0" w:color="auto"/>
            </w:tcBorders>
          </w:tcPr>
          <w:p w14:paraId="3FF3D62F" w14:textId="77777777" w:rsidR="00467935" w:rsidRPr="00C1390D" w:rsidRDefault="00467935" w:rsidP="00154805">
            <w:pPr>
              <w:spacing w:line="240" w:lineRule="exact"/>
              <w:rPr>
                <w:sz w:val="22"/>
                <w:szCs w:val="22"/>
              </w:rPr>
            </w:pPr>
            <w:r w:rsidRPr="00C1390D">
              <w:rPr>
                <w:sz w:val="22"/>
                <w:szCs w:val="22"/>
              </w:rPr>
              <w:t>Грузовые вагоны на тележках, оборудованных буксовыми адаптерами с упругими элементами, с потележечным торможением с композиционными колодками оборудованные авторегуляторами, рис. 3.</w:t>
            </w:r>
            <w:r>
              <w:rPr>
                <w:sz w:val="22"/>
                <w:szCs w:val="22"/>
              </w:rPr>
              <w:t>3</w:t>
            </w:r>
            <w:r w:rsidR="00154805">
              <w:rPr>
                <w:sz w:val="22"/>
                <w:szCs w:val="22"/>
              </w:rPr>
              <w:t xml:space="preserve">1 </w:t>
            </w:r>
            <w:r w:rsidRPr="00C1390D">
              <w:rPr>
                <w:sz w:val="22"/>
                <w:szCs w:val="22"/>
              </w:rPr>
              <w:t>(г, д)</w:t>
            </w:r>
          </w:p>
        </w:tc>
        <w:tc>
          <w:tcPr>
            <w:tcW w:w="1418" w:type="dxa"/>
            <w:tcBorders>
              <w:top w:val="single" w:sz="4" w:space="0" w:color="auto"/>
              <w:left w:val="single" w:sz="4" w:space="0" w:color="auto"/>
              <w:bottom w:val="single" w:sz="4" w:space="0" w:color="auto"/>
              <w:right w:val="single" w:sz="4" w:space="0" w:color="auto"/>
            </w:tcBorders>
          </w:tcPr>
          <w:p w14:paraId="086CA76A" w14:textId="77777777" w:rsidR="00467935" w:rsidRPr="0038106F" w:rsidRDefault="00467935" w:rsidP="00E9196E">
            <w:pPr>
              <w:spacing w:line="240" w:lineRule="exact"/>
              <w:rPr>
                <w:sz w:val="22"/>
                <w:szCs w:val="22"/>
              </w:rPr>
            </w:pPr>
            <w:r w:rsidRPr="0038106F">
              <w:rPr>
                <w:sz w:val="22"/>
                <w:szCs w:val="22"/>
              </w:rPr>
              <w:t>Тормозной цилиндр диаметром 254 мм и ходом поршня 240 мм.</w:t>
            </w:r>
          </w:p>
          <w:p w14:paraId="4B5F34EB" w14:textId="77777777" w:rsidR="00467935" w:rsidRPr="0038106F" w:rsidRDefault="00467935" w:rsidP="00E9196E">
            <w:pPr>
              <w:spacing w:line="240" w:lineRule="exact"/>
              <w:rPr>
                <w:sz w:val="22"/>
                <w:szCs w:val="22"/>
              </w:rPr>
            </w:pPr>
            <w:r w:rsidRPr="0038106F">
              <w:rPr>
                <w:sz w:val="22"/>
                <w:szCs w:val="22"/>
              </w:rPr>
              <w:t>Авторегуляторы РТРП-300 или 6581</w:t>
            </w:r>
          </w:p>
        </w:tc>
        <w:tc>
          <w:tcPr>
            <w:tcW w:w="1133" w:type="dxa"/>
            <w:tcBorders>
              <w:top w:val="single" w:sz="4" w:space="0" w:color="auto"/>
              <w:left w:val="single" w:sz="4" w:space="0" w:color="auto"/>
              <w:bottom w:val="single" w:sz="4" w:space="0" w:color="auto"/>
              <w:right w:val="single" w:sz="4" w:space="0" w:color="auto"/>
            </w:tcBorders>
          </w:tcPr>
          <w:p w14:paraId="1E7E0A0B" w14:textId="77777777" w:rsidR="00467935" w:rsidRPr="0038106F" w:rsidRDefault="00467935" w:rsidP="00E9196E">
            <w:pPr>
              <w:spacing w:line="240" w:lineRule="exact"/>
              <w:jc w:val="center"/>
              <w:rPr>
                <w:sz w:val="23"/>
                <w:szCs w:val="23"/>
              </w:rPr>
            </w:pPr>
            <w:r w:rsidRPr="0038106F">
              <w:rPr>
                <w:sz w:val="23"/>
                <w:szCs w:val="23"/>
              </w:rPr>
              <w:t>20-40</w:t>
            </w:r>
          </w:p>
        </w:tc>
        <w:tc>
          <w:tcPr>
            <w:tcW w:w="1418" w:type="dxa"/>
            <w:tcBorders>
              <w:top w:val="single" w:sz="4" w:space="0" w:color="auto"/>
              <w:left w:val="single" w:sz="4" w:space="0" w:color="auto"/>
              <w:bottom w:val="single" w:sz="4" w:space="0" w:color="auto"/>
              <w:right w:val="single" w:sz="4" w:space="0" w:color="auto"/>
            </w:tcBorders>
          </w:tcPr>
          <w:p w14:paraId="64540656" w14:textId="77777777" w:rsidR="00467935" w:rsidRPr="0038106F" w:rsidRDefault="00467935" w:rsidP="00E9196E">
            <w:pPr>
              <w:spacing w:line="240" w:lineRule="exact"/>
              <w:jc w:val="center"/>
              <w:rPr>
                <w:sz w:val="23"/>
                <w:szCs w:val="23"/>
              </w:rPr>
            </w:pPr>
            <w:r w:rsidRPr="0038106F">
              <w:rPr>
                <w:sz w:val="23"/>
                <w:szCs w:val="23"/>
              </w:rPr>
              <w:t>-</w:t>
            </w:r>
          </w:p>
        </w:tc>
        <w:tc>
          <w:tcPr>
            <w:tcW w:w="851" w:type="dxa"/>
            <w:tcBorders>
              <w:top w:val="single" w:sz="4" w:space="0" w:color="auto"/>
              <w:left w:val="single" w:sz="4" w:space="0" w:color="auto"/>
              <w:bottom w:val="single" w:sz="4" w:space="0" w:color="auto"/>
              <w:right w:val="single" w:sz="4" w:space="0" w:color="auto"/>
            </w:tcBorders>
          </w:tcPr>
          <w:p w14:paraId="0683EFE1" w14:textId="77777777" w:rsidR="00467935" w:rsidRPr="0038106F" w:rsidRDefault="00467935" w:rsidP="00E9196E">
            <w:pPr>
              <w:spacing w:line="240" w:lineRule="exact"/>
              <w:jc w:val="center"/>
              <w:rPr>
                <w:sz w:val="23"/>
                <w:szCs w:val="23"/>
              </w:rPr>
            </w:pPr>
            <w:r w:rsidRPr="0038106F">
              <w:rPr>
                <w:sz w:val="23"/>
                <w:szCs w:val="23"/>
              </w:rPr>
              <w:t>20-40</w:t>
            </w:r>
          </w:p>
        </w:tc>
        <w:tc>
          <w:tcPr>
            <w:tcW w:w="851" w:type="dxa"/>
            <w:tcBorders>
              <w:top w:val="single" w:sz="4" w:space="0" w:color="auto"/>
              <w:left w:val="single" w:sz="4" w:space="0" w:color="auto"/>
              <w:bottom w:val="single" w:sz="4" w:space="0" w:color="auto"/>
              <w:right w:val="single" w:sz="4" w:space="0" w:color="auto"/>
            </w:tcBorders>
          </w:tcPr>
          <w:p w14:paraId="0E964E07" w14:textId="77777777" w:rsidR="00467935" w:rsidRPr="0038106F" w:rsidRDefault="00467935" w:rsidP="00E9196E">
            <w:pPr>
              <w:spacing w:line="240" w:lineRule="exact"/>
              <w:jc w:val="center"/>
              <w:rPr>
                <w:sz w:val="23"/>
                <w:szCs w:val="23"/>
              </w:rPr>
            </w:pPr>
            <w:r w:rsidRPr="0038106F">
              <w:rPr>
                <w:sz w:val="23"/>
                <w:szCs w:val="23"/>
              </w:rPr>
              <w:t>50</w:t>
            </w:r>
          </w:p>
        </w:tc>
        <w:tc>
          <w:tcPr>
            <w:tcW w:w="850" w:type="dxa"/>
            <w:tcBorders>
              <w:top w:val="single" w:sz="4" w:space="0" w:color="auto"/>
              <w:left w:val="single" w:sz="4" w:space="0" w:color="auto"/>
              <w:bottom w:val="single" w:sz="4" w:space="0" w:color="auto"/>
              <w:right w:val="single" w:sz="4" w:space="0" w:color="auto"/>
            </w:tcBorders>
          </w:tcPr>
          <w:p w14:paraId="373C1A5E" w14:textId="77777777" w:rsidR="00467935" w:rsidRPr="0038106F" w:rsidRDefault="00467935" w:rsidP="00E9196E">
            <w:pPr>
              <w:spacing w:line="240" w:lineRule="exact"/>
              <w:jc w:val="center"/>
              <w:rPr>
                <w:sz w:val="23"/>
                <w:szCs w:val="23"/>
              </w:rPr>
            </w:pPr>
            <w:r w:rsidRPr="0038106F">
              <w:rPr>
                <w:sz w:val="23"/>
                <w:szCs w:val="23"/>
              </w:rPr>
              <w:t>40-80</w:t>
            </w:r>
          </w:p>
        </w:tc>
        <w:tc>
          <w:tcPr>
            <w:tcW w:w="992" w:type="dxa"/>
            <w:tcBorders>
              <w:top w:val="single" w:sz="4" w:space="0" w:color="auto"/>
              <w:left w:val="single" w:sz="4" w:space="0" w:color="auto"/>
              <w:bottom w:val="single" w:sz="4" w:space="0" w:color="auto"/>
              <w:right w:val="single" w:sz="4" w:space="0" w:color="auto"/>
            </w:tcBorders>
          </w:tcPr>
          <w:p w14:paraId="17CC47FD" w14:textId="77777777" w:rsidR="00467935" w:rsidRPr="0038106F" w:rsidRDefault="00467935" w:rsidP="00E9196E">
            <w:pPr>
              <w:spacing w:line="240" w:lineRule="exact"/>
              <w:jc w:val="center"/>
              <w:rPr>
                <w:sz w:val="23"/>
                <w:szCs w:val="23"/>
              </w:rPr>
            </w:pPr>
            <w:r w:rsidRPr="0038106F">
              <w:rPr>
                <w:sz w:val="23"/>
                <w:szCs w:val="23"/>
              </w:rPr>
              <w:t>50-100</w:t>
            </w:r>
          </w:p>
        </w:tc>
      </w:tr>
      <w:tr w:rsidR="00467935" w:rsidRPr="0038106F" w14:paraId="022DBDA2" w14:textId="77777777" w:rsidTr="00F07EE0">
        <w:tc>
          <w:tcPr>
            <w:tcW w:w="2268" w:type="dxa"/>
            <w:gridSpan w:val="2"/>
            <w:tcBorders>
              <w:top w:val="single" w:sz="4" w:space="0" w:color="auto"/>
              <w:left w:val="single" w:sz="4" w:space="0" w:color="auto"/>
              <w:bottom w:val="single" w:sz="4" w:space="0" w:color="auto"/>
              <w:right w:val="single" w:sz="4" w:space="0" w:color="auto"/>
            </w:tcBorders>
          </w:tcPr>
          <w:p w14:paraId="7CF6BD74" w14:textId="77777777" w:rsidR="00467935" w:rsidRPr="00C1390D" w:rsidRDefault="00467935" w:rsidP="00E9196E">
            <w:pPr>
              <w:spacing w:line="240" w:lineRule="exact"/>
              <w:rPr>
                <w:sz w:val="22"/>
                <w:szCs w:val="22"/>
              </w:rPr>
            </w:pPr>
            <w:r w:rsidRPr="00C1390D">
              <w:rPr>
                <w:sz w:val="22"/>
                <w:szCs w:val="22"/>
              </w:rPr>
              <w:t>Пассажирские вагоны</w:t>
            </w:r>
          </w:p>
        </w:tc>
        <w:tc>
          <w:tcPr>
            <w:tcW w:w="1418" w:type="dxa"/>
            <w:tcBorders>
              <w:top w:val="single" w:sz="4" w:space="0" w:color="auto"/>
              <w:left w:val="single" w:sz="4" w:space="0" w:color="auto"/>
              <w:bottom w:val="single" w:sz="4" w:space="0" w:color="auto"/>
              <w:right w:val="single" w:sz="4" w:space="0" w:color="auto"/>
            </w:tcBorders>
          </w:tcPr>
          <w:p w14:paraId="20CF172F" w14:textId="77777777" w:rsidR="00467935" w:rsidRPr="0038106F" w:rsidRDefault="00467935" w:rsidP="00E9196E">
            <w:pPr>
              <w:spacing w:line="240" w:lineRule="exact"/>
              <w:rPr>
                <w:sz w:val="22"/>
                <w:szCs w:val="22"/>
              </w:rPr>
            </w:pPr>
          </w:p>
        </w:tc>
        <w:tc>
          <w:tcPr>
            <w:tcW w:w="1133" w:type="dxa"/>
            <w:tcBorders>
              <w:top w:val="single" w:sz="4" w:space="0" w:color="auto"/>
              <w:left w:val="single" w:sz="4" w:space="0" w:color="auto"/>
              <w:bottom w:val="single" w:sz="4" w:space="0" w:color="auto"/>
              <w:right w:val="single" w:sz="4" w:space="0" w:color="auto"/>
            </w:tcBorders>
          </w:tcPr>
          <w:p w14:paraId="43B92C48" w14:textId="77777777" w:rsidR="00467935" w:rsidRPr="0038106F" w:rsidRDefault="00467935" w:rsidP="00E9196E">
            <w:pPr>
              <w:spacing w:line="240" w:lineRule="exact"/>
              <w:rPr>
                <w:sz w:val="23"/>
                <w:szCs w:val="23"/>
              </w:rPr>
            </w:pPr>
          </w:p>
        </w:tc>
        <w:tc>
          <w:tcPr>
            <w:tcW w:w="1418" w:type="dxa"/>
            <w:tcBorders>
              <w:top w:val="single" w:sz="4" w:space="0" w:color="auto"/>
              <w:left w:val="single" w:sz="4" w:space="0" w:color="auto"/>
              <w:bottom w:val="single" w:sz="4" w:space="0" w:color="auto"/>
              <w:right w:val="single" w:sz="4" w:space="0" w:color="auto"/>
            </w:tcBorders>
          </w:tcPr>
          <w:p w14:paraId="31E4A790" w14:textId="77777777" w:rsidR="00467935" w:rsidRPr="0038106F" w:rsidRDefault="00467935" w:rsidP="00E9196E">
            <w:pPr>
              <w:spacing w:line="240" w:lineRule="exact"/>
              <w:rPr>
                <w:sz w:val="23"/>
                <w:szCs w:val="23"/>
              </w:rPr>
            </w:pPr>
          </w:p>
        </w:tc>
        <w:tc>
          <w:tcPr>
            <w:tcW w:w="851" w:type="dxa"/>
            <w:tcBorders>
              <w:top w:val="single" w:sz="4" w:space="0" w:color="auto"/>
              <w:left w:val="single" w:sz="4" w:space="0" w:color="auto"/>
              <w:bottom w:val="single" w:sz="4" w:space="0" w:color="auto"/>
              <w:right w:val="single" w:sz="4" w:space="0" w:color="auto"/>
            </w:tcBorders>
          </w:tcPr>
          <w:p w14:paraId="2BFD1E40" w14:textId="77777777" w:rsidR="00467935" w:rsidRPr="0038106F" w:rsidRDefault="00467935" w:rsidP="00E9196E">
            <w:pPr>
              <w:spacing w:line="240" w:lineRule="exact"/>
              <w:rPr>
                <w:sz w:val="23"/>
                <w:szCs w:val="23"/>
              </w:rPr>
            </w:pPr>
          </w:p>
        </w:tc>
        <w:tc>
          <w:tcPr>
            <w:tcW w:w="851" w:type="dxa"/>
            <w:tcBorders>
              <w:top w:val="single" w:sz="4" w:space="0" w:color="auto"/>
              <w:left w:val="single" w:sz="4" w:space="0" w:color="auto"/>
              <w:bottom w:val="single" w:sz="4" w:space="0" w:color="auto"/>
              <w:right w:val="single" w:sz="4" w:space="0" w:color="auto"/>
            </w:tcBorders>
          </w:tcPr>
          <w:p w14:paraId="287E360C" w14:textId="77777777" w:rsidR="00467935" w:rsidRPr="0038106F" w:rsidRDefault="00467935" w:rsidP="00E9196E">
            <w:pPr>
              <w:spacing w:line="240" w:lineRule="exact"/>
              <w:rPr>
                <w:sz w:val="23"/>
                <w:szCs w:val="23"/>
              </w:rPr>
            </w:pPr>
          </w:p>
        </w:tc>
        <w:tc>
          <w:tcPr>
            <w:tcW w:w="850" w:type="dxa"/>
            <w:tcBorders>
              <w:top w:val="single" w:sz="4" w:space="0" w:color="auto"/>
              <w:left w:val="single" w:sz="4" w:space="0" w:color="auto"/>
              <w:bottom w:val="single" w:sz="4" w:space="0" w:color="auto"/>
              <w:right w:val="single" w:sz="4" w:space="0" w:color="auto"/>
            </w:tcBorders>
          </w:tcPr>
          <w:p w14:paraId="0CEC3810" w14:textId="77777777" w:rsidR="00467935" w:rsidRPr="0038106F" w:rsidRDefault="00467935" w:rsidP="00E9196E">
            <w:pPr>
              <w:spacing w:line="240" w:lineRule="exact"/>
              <w:rPr>
                <w:sz w:val="23"/>
                <w:szCs w:val="23"/>
              </w:rPr>
            </w:pPr>
          </w:p>
        </w:tc>
        <w:tc>
          <w:tcPr>
            <w:tcW w:w="992" w:type="dxa"/>
            <w:tcBorders>
              <w:top w:val="single" w:sz="4" w:space="0" w:color="auto"/>
              <w:left w:val="single" w:sz="4" w:space="0" w:color="auto"/>
              <w:bottom w:val="single" w:sz="4" w:space="0" w:color="auto"/>
              <w:right w:val="single" w:sz="4" w:space="0" w:color="auto"/>
            </w:tcBorders>
          </w:tcPr>
          <w:p w14:paraId="5D2F7F26" w14:textId="77777777" w:rsidR="00467935" w:rsidRPr="0038106F" w:rsidRDefault="00467935" w:rsidP="00E9196E">
            <w:pPr>
              <w:spacing w:line="240" w:lineRule="exact"/>
              <w:rPr>
                <w:sz w:val="23"/>
                <w:szCs w:val="23"/>
              </w:rPr>
            </w:pPr>
          </w:p>
        </w:tc>
      </w:tr>
      <w:tr w:rsidR="00467935" w:rsidRPr="0038106F" w14:paraId="548D9DEC" w14:textId="77777777" w:rsidTr="00F07EE0">
        <w:trPr>
          <w:trHeight w:val="1023"/>
        </w:trPr>
        <w:tc>
          <w:tcPr>
            <w:tcW w:w="1149" w:type="dxa"/>
            <w:tcBorders>
              <w:top w:val="single" w:sz="4" w:space="0" w:color="auto"/>
              <w:left w:val="single" w:sz="4" w:space="0" w:color="auto"/>
              <w:bottom w:val="single" w:sz="4" w:space="0" w:color="auto"/>
            </w:tcBorders>
          </w:tcPr>
          <w:p w14:paraId="2FD0A7C0" w14:textId="77777777" w:rsidR="00467935" w:rsidRPr="00C1390D" w:rsidRDefault="00467935" w:rsidP="00E9196E">
            <w:pPr>
              <w:spacing w:line="240" w:lineRule="exact"/>
              <w:rPr>
                <w:sz w:val="22"/>
                <w:szCs w:val="22"/>
              </w:rPr>
            </w:pPr>
          </w:p>
        </w:tc>
        <w:tc>
          <w:tcPr>
            <w:tcW w:w="1119" w:type="dxa"/>
            <w:tcBorders>
              <w:top w:val="single" w:sz="4" w:space="0" w:color="auto"/>
              <w:bottom w:val="single" w:sz="4" w:space="0" w:color="auto"/>
              <w:right w:val="single" w:sz="4" w:space="0" w:color="auto"/>
            </w:tcBorders>
          </w:tcPr>
          <w:p w14:paraId="72C0378F" w14:textId="77777777" w:rsidR="00467935" w:rsidRPr="00C1390D" w:rsidRDefault="00467935" w:rsidP="00E9196E">
            <w:pPr>
              <w:spacing w:line="240" w:lineRule="exact"/>
              <w:jc w:val="center"/>
              <w:rPr>
                <w:sz w:val="22"/>
                <w:szCs w:val="22"/>
              </w:rPr>
            </w:pPr>
            <w:r w:rsidRPr="00C1390D">
              <w:rPr>
                <w:sz w:val="22"/>
                <w:szCs w:val="22"/>
              </w:rPr>
              <w:t>42-47 т</w:t>
            </w:r>
          </w:p>
        </w:tc>
        <w:tc>
          <w:tcPr>
            <w:tcW w:w="1418" w:type="dxa"/>
            <w:tcBorders>
              <w:top w:val="single" w:sz="4" w:space="0" w:color="auto"/>
              <w:left w:val="single" w:sz="4" w:space="0" w:color="auto"/>
              <w:bottom w:val="single" w:sz="4" w:space="0" w:color="auto"/>
              <w:right w:val="single" w:sz="4" w:space="0" w:color="auto"/>
            </w:tcBorders>
          </w:tcPr>
          <w:p w14:paraId="53204C61" w14:textId="77777777" w:rsidR="00467935" w:rsidRPr="0038106F" w:rsidRDefault="00467935" w:rsidP="00E9196E">
            <w:pPr>
              <w:spacing w:line="240" w:lineRule="exact"/>
              <w:rPr>
                <w:sz w:val="22"/>
                <w:szCs w:val="22"/>
              </w:rPr>
            </w:pPr>
            <w:r w:rsidRPr="0038106F">
              <w:rPr>
                <w:sz w:val="22"/>
                <w:szCs w:val="22"/>
              </w:rPr>
              <w:t>Композиционные</w:t>
            </w:r>
            <w:r>
              <w:rPr>
                <w:sz w:val="22"/>
                <w:szCs w:val="22"/>
              </w:rPr>
              <w:t xml:space="preserve"> колодки</w:t>
            </w:r>
          </w:p>
        </w:tc>
        <w:tc>
          <w:tcPr>
            <w:tcW w:w="1133" w:type="dxa"/>
            <w:tcBorders>
              <w:top w:val="single" w:sz="4" w:space="0" w:color="auto"/>
              <w:left w:val="single" w:sz="4" w:space="0" w:color="auto"/>
              <w:bottom w:val="single" w:sz="4" w:space="0" w:color="auto"/>
              <w:right w:val="single" w:sz="4" w:space="0" w:color="auto"/>
            </w:tcBorders>
          </w:tcPr>
          <w:p w14:paraId="191F0094" w14:textId="77777777" w:rsidR="00467935" w:rsidRPr="0038106F" w:rsidRDefault="00467935" w:rsidP="00E9196E">
            <w:pPr>
              <w:spacing w:line="240" w:lineRule="exact"/>
              <w:jc w:val="center"/>
              <w:rPr>
                <w:sz w:val="23"/>
                <w:szCs w:val="23"/>
              </w:rPr>
            </w:pPr>
            <w:r w:rsidRPr="0038106F">
              <w:rPr>
                <w:sz w:val="23"/>
                <w:szCs w:val="23"/>
              </w:rPr>
              <w:t>25-45</w:t>
            </w:r>
          </w:p>
        </w:tc>
        <w:tc>
          <w:tcPr>
            <w:tcW w:w="1418" w:type="dxa"/>
            <w:tcBorders>
              <w:top w:val="single" w:sz="4" w:space="0" w:color="auto"/>
              <w:left w:val="single" w:sz="4" w:space="0" w:color="auto"/>
              <w:bottom w:val="single" w:sz="4" w:space="0" w:color="auto"/>
              <w:right w:val="single" w:sz="4" w:space="0" w:color="auto"/>
            </w:tcBorders>
          </w:tcPr>
          <w:p w14:paraId="5565F15A" w14:textId="77777777" w:rsidR="00467935" w:rsidRPr="0038106F" w:rsidRDefault="00467935" w:rsidP="00E9196E">
            <w:pPr>
              <w:spacing w:line="240" w:lineRule="exact"/>
              <w:jc w:val="center"/>
              <w:rPr>
                <w:sz w:val="23"/>
                <w:szCs w:val="23"/>
              </w:rPr>
            </w:pPr>
            <w:r w:rsidRPr="0038106F">
              <w:rPr>
                <w:sz w:val="23"/>
                <w:szCs w:val="23"/>
              </w:rPr>
              <w:t>140-200</w:t>
            </w:r>
          </w:p>
        </w:tc>
        <w:tc>
          <w:tcPr>
            <w:tcW w:w="851" w:type="dxa"/>
            <w:tcBorders>
              <w:top w:val="single" w:sz="4" w:space="0" w:color="auto"/>
              <w:left w:val="single" w:sz="4" w:space="0" w:color="auto"/>
              <w:bottom w:val="single" w:sz="4" w:space="0" w:color="auto"/>
              <w:right w:val="single" w:sz="4" w:space="0" w:color="auto"/>
            </w:tcBorders>
          </w:tcPr>
          <w:p w14:paraId="42E8DD64" w14:textId="77777777" w:rsidR="00467935" w:rsidRPr="0038106F" w:rsidRDefault="00467935" w:rsidP="00E9196E">
            <w:pPr>
              <w:spacing w:line="240" w:lineRule="exact"/>
              <w:jc w:val="center"/>
              <w:rPr>
                <w:sz w:val="23"/>
                <w:szCs w:val="23"/>
              </w:rPr>
            </w:pPr>
          </w:p>
        </w:tc>
        <w:tc>
          <w:tcPr>
            <w:tcW w:w="851" w:type="dxa"/>
            <w:tcBorders>
              <w:top w:val="single" w:sz="4" w:space="0" w:color="auto"/>
              <w:left w:val="single" w:sz="4" w:space="0" w:color="auto"/>
              <w:bottom w:val="single" w:sz="4" w:space="0" w:color="auto"/>
              <w:right w:val="single" w:sz="4" w:space="0" w:color="auto"/>
            </w:tcBorders>
          </w:tcPr>
          <w:p w14:paraId="7A821B0B" w14:textId="77777777" w:rsidR="00467935" w:rsidRPr="0038106F" w:rsidRDefault="00467935" w:rsidP="00E9196E">
            <w:pPr>
              <w:spacing w:line="240" w:lineRule="exact"/>
              <w:jc w:val="center"/>
              <w:rPr>
                <w:sz w:val="23"/>
                <w:szCs w:val="23"/>
              </w:rPr>
            </w:pPr>
            <w:r w:rsidRPr="0038106F">
              <w:rPr>
                <w:sz w:val="23"/>
                <w:szCs w:val="23"/>
              </w:rPr>
              <w:t>250</w:t>
            </w:r>
          </w:p>
        </w:tc>
        <w:tc>
          <w:tcPr>
            <w:tcW w:w="850" w:type="dxa"/>
            <w:tcBorders>
              <w:top w:val="single" w:sz="4" w:space="0" w:color="auto"/>
              <w:left w:val="single" w:sz="4" w:space="0" w:color="auto"/>
              <w:bottom w:val="single" w:sz="4" w:space="0" w:color="auto"/>
              <w:right w:val="single" w:sz="4" w:space="0" w:color="auto"/>
            </w:tcBorders>
          </w:tcPr>
          <w:p w14:paraId="6C546D67" w14:textId="77777777" w:rsidR="00467935" w:rsidRPr="0038106F" w:rsidRDefault="00467935" w:rsidP="00E9196E">
            <w:pPr>
              <w:spacing w:line="240" w:lineRule="exact"/>
              <w:jc w:val="center"/>
              <w:rPr>
                <w:sz w:val="23"/>
                <w:szCs w:val="23"/>
              </w:rPr>
            </w:pPr>
            <w:r w:rsidRPr="0038106F">
              <w:rPr>
                <w:sz w:val="23"/>
                <w:szCs w:val="23"/>
              </w:rPr>
              <w:t>80-120</w:t>
            </w:r>
          </w:p>
        </w:tc>
        <w:tc>
          <w:tcPr>
            <w:tcW w:w="992" w:type="dxa"/>
            <w:tcBorders>
              <w:top w:val="single" w:sz="4" w:space="0" w:color="auto"/>
              <w:left w:val="single" w:sz="4" w:space="0" w:color="auto"/>
              <w:bottom w:val="single" w:sz="4" w:space="0" w:color="auto"/>
              <w:right w:val="single" w:sz="4" w:space="0" w:color="auto"/>
            </w:tcBorders>
          </w:tcPr>
          <w:p w14:paraId="7DF604B8" w14:textId="77777777" w:rsidR="00467935" w:rsidRDefault="00467935" w:rsidP="00E9196E">
            <w:pPr>
              <w:spacing w:line="240" w:lineRule="exact"/>
              <w:jc w:val="center"/>
              <w:rPr>
                <w:sz w:val="23"/>
                <w:szCs w:val="23"/>
              </w:rPr>
            </w:pPr>
            <w:r w:rsidRPr="0038106F">
              <w:rPr>
                <w:sz w:val="23"/>
                <w:szCs w:val="23"/>
              </w:rPr>
              <w:t>130-160</w:t>
            </w:r>
          </w:p>
          <w:p w14:paraId="6220143B" w14:textId="77777777" w:rsidR="00467935" w:rsidRDefault="00467935" w:rsidP="00E9196E">
            <w:pPr>
              <w:spacing w:line="240" w:lineRule="exact"/>
              <w:jc w:val="center"/>
              <w:rPr>
                <w:sz w:val="23"/>
                <w:szCs w:val="23"/>
              </w:rPr>
            </w:pPr>
          </w:p>
          <w:p w14:paraId="03B51259" w14:textId="77777777" w:rsidR="00467935" w:rsidRPr="0038106F" w:rsidRDefault="00467935" w:rsidP="00E9196E">
            <w:pPr>
              <w:spacing w:line="240" w:lineRule="exact"/>
              <w:jc w:val="center"/>
              <w:rPr>
                <w:sz w:val="23"/>
                <w:szCs w:val="23"/>
              </w:rPr>
            </w:pPr>
          </w:p>
        </w:tc>
      </w:tr>
    </w:tbl>
    <w:p w14:paraId="57F04C69" w14:textId="77777777" w:rsidR="00F07EE0" w:rsidRDefault="00F07EE0">
      <w:pPr>
        <w:rPr>
          <w:sz w:val="28"/>
          <w:szCs w:val="28"/>
        </w:rPr>
      </w:pPr>
    </w:p>
    <w:p w14:paraId="38B044A4" w14:textId="77777777" w:rsidR="00187764" w:rsidRDefault="00C249AD">
      <w:pPr>
        <w:rPr>
          <w:sz w:val="28"/>
          <w:szCs w:val="28"/>
        </w:rPr>
      </w:pPr>
      <w:r>
        <w:rPr>
          <w:noProof/>
          <w:sz w:val="23"/>
          <w:szCs w:val="23"/>
        </w:rPr>
        <mc:AlternateContent>
          <mc:Choice Requires="wps">
            <w:drawing>
              <wp:anchor distT="0" distB="0" distL="114300" distR="114300" simplePos="0" relativeHeight="251662336" behindDoc="0" locked="0" layoutInCell="1" allowOverlap="1" wp14:anchorId="6AD751BC" wp14:editId="61679574">
                <wp:simplePos x="0" y="0"/>
                <wp:positionH relativeFrom="column">
                  <wp:posOffset>-8890</wp:posOffset>
                </wp:positionH>
                <wp:positionV relativeFrom="paragraph">
                  <wp:posOffset>7620</wp:posOffset>
                </wp:positionV>
                <wp:extent cx="485775" cy="295910"/>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485775" cy="29591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7A60AA" w14:textId="77777777" w:rsidR="00161BD9" w:rsidRPr="005E1162" w:rsidRDefault="00161BD9" w:rsidP="00757708">
                            <w:pPr>
                              <w:rPr>
                                <w:rStyle w:val="af6"/>
                                <w:i w:val="0"/>
                                <w:color w:val="000000" w:themeColor="text1"/>
                                <w:sz w:val="28"/>
                                <w:szCs w:val="28"/>
                              </w:rPr>
                            </w:pPr>
                            <w:r w:rsidRPr="005E1162">
                              <w:rPr>
                                <w:rStyle w:val="af6"/>
                                <w:i w:val="0"/>
                                <w:color w:val="000000" w:themeColor="text1"/>
                                <w:sz w:val="28"/>
                                <w:szCs w:val="28"/>
                              </w:rPr>
                              <w:t>102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D751BC" id="Прямоугольник 6" o:spid="_x0000_s1037" style="position:absolute;margin-left:-.7pt;margin-top:.6pt;width:38.25pt;height:23.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" filled="f" stroked="f" strokeweight="2pt">
                <v:textbox>
                  <w:txbxContent>
                    <w:p w14:paraId="077A60AA" w14:textId="77777777" w:rsidR="00161BD9" w:rsidRPr="005E1162" w:rsidRDefault="00161BD9" w:rsidP="00757708">
                      <w:pPr>
                        <w:rPr>
                          <w:rStyle w:val="af6"/>
                          <w:i w:val="0"/>
                          <w:color w:val="000000" w:themeColor="text1"/>
                          <w:sz w:val="28"/>
                          <w:szCs w:val="28"/>
                        </w:rPr>
                      </w:pPr>
                      <w:r w:rsidRPr="005E1162">
                        <w:rPr>
                          <w:rStyle w:val="af6"/>
                          <w:i w:val="0"/>
                          <w:color w:val="000000" w:themeColor="text1"/>
                          <w:sz w:val="28"/>
                          <w:szCs w:val="28"/>
                        </w:rPr>
                        <w:t>102</w:t>
                      </w:r>
                    </w:p>
                  </w:txbxContent>
                </v:textbox>
              </v:rect>
            </w:pict>
          </mc:Fallback>
        </mc:AlternateContent>
      </w:r>
    </w:p>
    <w:p w14:paraId="5D462204" w14:textId="77777777" w:rsidR="00F07EE0" w:rsidRDefault="00F07EE0">
      <w:pPr>
        <w:rPr>
          <w:sz w:val="28"/>
          <w:szCs w:val="28"/>
        </w:rPr>
      </w:pPr>
    </w:p>
    <w:p w14:paraId="6693D682" w14:textId="77777777" w:rsidR="00187764" w:rsidRDefault="00187764">
      <w:r w:rsidRPr="004045FE">
        <w:rPr>
          <w:sz w:val="28"/>
          <w:szCs w:val="28"/>
        </w:rPr>
        <w:lastRenderedPageBreak/>
        <w:t>Продолжение таблицы 3.9</w:t>
      </w: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1149"/>
        <w:gridCol w:w="1119"/>
        <w:gridCol w:w="1417"/>
        <w:gridCol w:w="1134"/>
        <w:gridCol w:w="1418"/>
        <w:gridCol w:w="851"/>
        <w:gridCol w:w="851"/>
        <w:gridCol w:w="850"/>
        <w:gridCol w:w="992"/>
      </w:tblGrid>
      <w:tr w:rsidR="006051DD" w:rsidRPr="0038106F" w14:paraId="1254735B" w14:textId="77777777" w:rsidTr="00F07EE0">
        <w:tc>
          <w:tcPr>
            <w:tcW w:w="1149" w:type="dxa"/>
            <w:tcBorders>
              <w:top w:val="single" w:sz="4" w:space="0" w:color="auto"/>
              <w:left w:val="single" w:sz="4" w:space="0" w:color="auto"/>
              <w:bottom w:val="single" w:sz="4" w:space="0" w:color="auto"/>
            </w:tcBorders>
          </w:tcPr>
          <w:p w14:paraId="50991803" w14:textId="77777777" w:rsidR="006051DD" w:rsidRPr="00C1390D" w:rsidRDefault="006051DD" w:rsidP="00690163">
            <w:pPr>
              <w:rPr>
                <w:sz w:val="22"/>
                <w:szCs w:val="22"/>
              </w:rPr>
            </w:pPr>
          </w:p>
        </w:tc>
        <w:tc>
          <w:tcPr>
            <w:tcW w:w="1119" w:type="dxa"/>
            <w:tcBorders>
              <w:top w:val="single" w:sz="4" w:space="0" w:color="auto"/>
              <w:bottom w:val="single" w:sz="4" w:space="0" w:color="auto"/>
              <w:right w:val="single" w:sz="4" w:space="0" w:color="auto"/>
            </w:tcBorders>
          </w:tcPr>
          <w:p w14:paraId="1C3AFC51" w14:textId="77777777" w:rsidR="006051DD" w:rsidRPr="00C1390D" w:rsidRDefault="006051DD" w:rsidP="00690163">
            <w:pPr>
              <w:rPr>
                <w:sz w:val="22"/>
                <w:szCs w:val="22"/>
              </w:rPr>
            </w:pPr>
          </w:p>
        </w:tc>
        <w:tc>
          <w:tcPr>
            <w:tcW w:w="1417" w:type="dxa"/>
            <w:tcBorders>
              <w:top w:val="single" w:sz="4" w:space="0" w:color="auto"/>
              <w:left w:val="single" w:sz="4" w:space="0" w:color="auto"/>
              <w:bottom w:val="single" w:sz="4" w:space="0" w:color="auto"/>
              <w:right w:val="single" w:sz="4" w:space="0" w:color="auto"/>
            </w:tcBorders>
          </w:tcPr>
          <w:p w14:paraId="1DEE5F02" w14:textId="77777777" w:rsidR="006051DD" w:rsidRPr="0038106F" w:rsidRDefault="006051DD" w:rsidP="00690163">
            <w:pPr>
              <w:rPr>
                <w:sz w:val="22"/>
                <w:szCs w:val="22"/>
              </w:rPr>
            </w:pPr>
            <w:r w:rsidRPr="0038106F">
              <w:rPr>
                <w:sz w:val="22"/>
                <w:szCs w:val="22"/>
              </w:rPr>
              <w:t>Чугунные</w:t>
            </w:r>
          </w:p>
        </w:tc>
        <w:tc>
          <w:tcPr>
            <w:tcW w:w="1134" w:type="dxa"/>
            <w:tcBorders>
              <w:top w:val="single" w:sz="4" w:space="0" w:color="auto"/>
              <w:left w:val="single" w:sz="4" w:space="0" w:color="auto"/>
              <w:bottom w:val="single" w:sz="4" w:space="0" w:color="auto"/>
              <w:right w:val="single" w:sz="4" w:space="0" w:color="auto"/>
            </w:tcBorders>
          </w:tcPr>
          <w:p w14:paraId="5CBF9050" w14:textId="77777777" w:rsidR="006051DD" w:rsidRPr="0038106F" w:rsidRDefault="006051DD" w:rsidP="00690163">
            <w:pPr>
              <w:jc w:val="center"/>
              <w:rPr>
                <w:sz w:val="23"/>
                <w:szCs w:val="23"/>
              </w:rPr>
            </w:pPr>
            <w:r w:rsidRPr="0038106F">
              <w:rPr>
                <w:sz w:val="23"/>
                <w:szCs w:val="23"/>
              </w:rPr>
              <w:t>50-70</w:t>
            </w:r>
          </w:p>
        </w:tc>
        <w:tc>
          <w:tcPr>
            <w:tcW w:w="1418" w:type="dxa"/>
            <w:tcBorders>
              <w:top w:val="single" w:sz="4" w:space="0" w:color="auto"/>
              <w:left w:val="single" w:sz="4" w:space="0" w:color="auto"/>
              <w:bottom w:val="single" w:sz="4" w:space="0" w:color="auto"/>
              <w:right w:val="single" w:sz="4" w:space="0" w:color="auto"/>
            </w:tcBorders>
          </w:tcPr>
          <w:p w14:paraId="3C103CEE" w14:textId="77777777" w:rsidR="006051DD" w:rsidRPr="0038106F" w:rsidRDefault="006051DD" w:rsidP="00690163">
            <w:pPr>
              <w:jc w:val="center"/>
              <w:rPr>
                <w:sz w:val="23"/>
                <w:szCs w:val="23"/>
              </w:rPr>
            </w:pPr>
            <w:r w:rsidRPr="0038106F">
              <w:rPr>
                <w:sz w:val="23"/>
                <w:szCs w:val="23"/>
              </w:rPr>
              <w:t>130-150</w:t>
            </w:r>
          </w:p>
        </w:tc>
        <w:tc>
          <w:tcPr>
            <w:tcW w:w="851" w:type="dxa"/>
            <w:tcBorders>
              <w:top w:val="single" w:sz="4" w:space="0" w:color="auto"/>
              <w:left w:val="single" w:sz="4" w:space="0" w:color="auto"/>
              <w:bottom w:val="single" w:sz="4" w:space="0" w:color="auto"/>
              <w:right w:val="single" w:sz="4" w:space="0" w:color="auto"/>
            </w:tcBorders>
          </w:tcPr>
          <w:p w14:paraId="55FE5791" w14:textId="77777777" w:rsidR="006051DD" w:rsidRPr="0038106F" w:rsidRDefault="006051DD" w:rsidP="00690163">
            <w:pPr>
              <w:jc w:val="center"/>
              <w:rPr>
                <w:sz w:val="23"/>
                <w:szCs w:val="23"/>
              </w:rPr>
            </w:pPr>
          </w:p>
        </w:tc>
        <w:tc>
          <w:tcPr>
            <w:tcW w:w="851" w:type="dxa"/>
            <w:tcBorders>
              <w:top w:val="single" w:sz="4" w:space="0" w:color="auto"/>
              <w:left w:val="single" w:sz="4" w:space="0" w:color="auto"/>
              <w:bottom w:val="single" w:sz="4" w:space="0" w:color="auto"/>
              <w:right w:val="single" w:sz="4" w:space="0" w:color="auto"/>
            </w:tcBorders>
          </w:tcPr>
          <w:p w14:paraId="19723F1A" w14:textId="77777777" w:rsidR="006051DD" w:rsidRPr="0038106F" w:rsidRDefault="006051DD" w:rsidP="00690163">
            <w:pPr>
              <w:jc w:val="center"/>
              <w:rPr>
                <w:sz w:val="23"/>
                <w:szCs w:val="23"/>
              </w:rPr>
            </w:pPr>
            <w:r w:rsidRPr="0038106F">
              <w:rPr>
                <w:sz w:val="23"/>
                <w:szCs w:val="23"/>
              </w:rPr>
              <w:t>250</w:t>
            </w:r>
          </w:p>
        </w:tc>
        <w:tc>
          <w:tcPr>
            <w:tcW w:w="850" w:type="dxa"/>
            <w:tcBorders>
              <w:top w:val="single" w:sz="4" w:space="0" w:color="auto"/>
              <w:left w:val="single" w:sz="4" w:space="0" w:color="auto"/>
              <w:bottom w:val="single" w:sz="4" w:space="0" w:color="auto"/>
              <w:right w:val="single" w:sz="4" w:space="0" w:color="auto"/>
            </w:tcBorders>
          </w:tcPr>
          <w:p w14:paraId="4EEB91B9" w14:textId="77777777" w:rsidR="006051DD" w:rsidRPr="0038106F" w:rsidRDefault="006051DD" w:rsidP="00690163">
            <w:pPr>
              <w:jc w:val="center"/>
              <w:rPr>
                <w:sz w:val="23"/>
                <w:szCs w:val="23"/>
              </w:rPr>
            </w:pPr>
            <w:r w:rsidRPr="0038106F">
              <w:rPr>
                <w:sz w:val="23"/>
                <w:szCs w:val="23"/>
              </w:rPr>
              <w:t>80-120</w:t>
            </w:r>
          </w:p>
        </w:tc>
        <w:tc>
          <w:tcPr>
            <w:tcW w:w="992" w:type="dxa"/>
            <w:tcBorders>
              <w:top w:val="single" w:sz="4" w:space="0" w:color="auto"/>
              <w:left w:val="single" w:sz="4" w:space="0" w:color="auto"/>
              <w:bottom w:val="single" w:sz="4" w:space="0" w:color="auto"/>
              <w:right w:val="single" w:sz="4" w:space="0" w:color="auto"/>
            </w:tcBorders>
          </w:tcPr>
          <w:p w14:paraId="3E4258C6" w14:textId="77777777" w:rsidR="006051DD" w:rsidRPr="0038106F" w:rsidRDefault="006051DD" w:rsidP="00690163">
            <w:pPr>
              <w:jc w:val="center"/>
              <w:rPr>
                <w:sz w:val="23"/>
                <w:szCs w:val="23"/>
              </w:rPr>
            </w:pPr>
            <w:r w:rsidRPr="0038106F">
              <w:rPr>
                <w:sz w:val="23"/>
                <w:szCs w:val="23"/>
              </w:rPr>
              <w:t>130-160</w:t>
            </w:r>
          </w:p>
        </w:tc>
      </w:tr>
      <w:tr w:rsidR="006051DD" w:rsidRPr="0038106F" w14:paraId="4BC38BC9" w14:textId="77777777" w:rsidTr="00F07EE0">
        <w:tc>
          <w:tcPr>
            <w:tcW w:w="1149" w:type="dxa"/>
            <w:tcBorders>
              <w:top w:val="single" w:sz="4" w:space="0" w:color="auto"/>
              <w:left w:val="single" w:sz="4" w:space="0" w:color="auto"/>
            </w:tcBorders>
          </w:tcPr>
          <w:p w14:paraId="4CDA3237" w14:textId="77777777" w:rsidR="006051DD" w:rsidRPr="00C1390D" w:rsidRDefault="006051DD" w:rsidP="00690163">
            <w:pPr>
              <w:rPr>
                <w:sz w:val="22"/>
                <w:szCs w:val="22"/>
              </w:rPr>
            </w:pPr>
          </w:p>
        </w:tc>
        <w:tc>
          <w:tcPr>
            <w:tcW w:w="1119" w:type="dxa"/>
            <w:vMerge w:val="restart"/>
            <w:tcBorders>
              <w:top w:val="single" w:sz="4" w:space="0" w:color="auto"/>
              <w:bottom w:val="single" w:sz="4" w:space="0" w:color="auto"/>
              <w:right w:val="single" w:sz="4" w:space="0" w:color="auto"/>
            </w:tcBorders>
            <w:vAlign w:val="center"/>
          </w:tcPr>
          <w:p w14:paraId="69C53EBF" w14:textId="77777777" w:rsidR="006051DD" w:rsidRPr="00C1390D" w:rsidRDefault="006051DD" w:rsidP="00690163">
            <w:pPr>
              <w:rPr>
                <w:sz w:val="22"/>
                <w:szCs w:val="22"/>
              </w:rPr>
            </w:pPr>
            <w:r w:rsidRPr="00C1390D">
              <w:rPr>
                <w:sz w:val="22"/>
                <w:szCs w:val="22"/>
              </w:rPr>
              <w:t>48-52 т</w:t>
            </w:r>
          </w:p>
        </w:tc>
        <w:tc>
          <w:tcPr>
            <w:tcW w:w="1417" w:type="dxa"/>
            <w:tcBorders>
              <w:top w:val="single" w:sz="4" w:space="0" w:color="auto"/>
              <w:left w:val="single" w:sz="4" w:space="0" w:color="auto"/>
              <w:bottom w:val="single" w:sz="4" w:space="0" w:color="auto"/>
              <w:right w:val="single" w:sz="4" w:space="0" w:color="auto"/>
            </w:tcBorders>
          </w:tcPr>
          <w:p w14:paraId="4F050C43" w14:textId="77777777" w:rsidR="006051DD" w:rsidRPr="0038106F" w:rsidRDefault="006051DD" w:rsidP="00690163">
            <w:pPr>
              <w:rPr>
                <w:sz w:val="22"/>
                <w:szCs w:val="22"/>
              </w:rPr>
            </w:pPr>
            <w:r w:rsidRPr="0038106F">
              <w:rPr>
                <w:sz w:val="22"/>
                <w:szCs w:val="22"/>
              </w:rPr>
              <w:t>Композиционные</w:t>
            </w:r>
            <w:r w:rsidR="00F07EE0">
              <w:rPr>
                <w:sz w:val="22"/>
                <w:szCs w:val="22"/>
              </w:rPr>
              <w:t xml:space="preserve"> колодки</w:t>
            </w:r>
          </w:p>
        </w:tc>
        <w:tc>
          <w:tcPr>
            <w:tcW w:w="1134" w:type="dxa"/>
            <w:tcBorders>
              <w:top w:val="single" w:sz="4" w:space="0" w:color="auto"/>
              <w:left w:val="single" w:sz="4" w:space="0" w:color="auto"/>
              <w:bottom w:val="single" w:sz="4" w:space="0" w:color="auto"/>
              <w:right w:val="single" w:sz="4" w:space="0" w:color="auto"/>
            </w:tcBorders>
            <w:vAlign w:val="center"/>
          </w:tcPr>
          <w:p w14:paraId="0FB44F3E" w14:textId="77777777" w:rsidR="006051DD" w:rsidRPr="0038106F" w:rsidRDefault="006051DD" w:rsidP="00690163">
            <w:pPr>
              <w:jc w:val="center"/>
              <w:rPr>
                <w:sz w:val="23"/>
                <w:szCs w:val="23"/>
              </w:rPr>
            </w:pPr>
            <w:r w:rsidRPr="0038106F">
              <w:rPr>
                <w:sz w:val="23"/>
                <w:szCs w:val="23"/>
              </w:rPr>
              <w:t>25-45</w:t>
            </w:r>
          </w:p>
        </w:tc>
        <w:tc>
          <w:tcPr>
            <w:tcW w:w="1418" w:type="dxa"/>
            <w:tcBorders>
              <w:top w:val="single" w:sz="4" w:space="0" w:color="auto"/>
              <w:left w:val="single" w:sz="4" w:space="0" w:color="auto"/>
              <w:bottom w:val="single" w:sz="4" w:space="0" w:color="auto"/>
              <w:right w:val="single" w:sz="4" w:space="0" w:color="auto"/>
            </w:tcBorders>
            <w:vAlign w:val="center"/>
          </w:tcPr>
          <w:p w14:paraId="1350BC64" w14:textId="77777777" w:rsidR="006051DD" w:rsidRPr="0038106F" w:rsidRDefault="006051DD" w:rsidP="00690163">
            <w:pPr>
              <w:jc w:val="center"/>
              <w:rPr>
                <w:sz w:val="23"/>
                <w:szCs w:val="23"/>
              </w:rPr>
            </w:pPr>
            <w:r w:rsidRPr="0038106F">
              <w:rPr>
                <w:sz w:val="23"/>
                <w:szCs w:val="23"/>
              </w:rPr>
              <w:t>120-160</w:t>
            </w:r>
          </w:p>
        </w:tc>
        <w:tc>
          <w:tcPr>
            <w:tcW w:w="851" w:type="dxa"/>
            <w:tcBorders>
              <w:top w:val="single" w:sz="4" w:space="0" w:color="auto"/>
              <w:left w:val="single" w:sz="4" w:space="0" w:color="auto"/>
              <w:bottom w:val="single" w:sz="4" w:space="0" w:color="auto"/>
              <w:right w:val="single" w:sz="4" w:space="0" w:color="auto"/>
            </w:tcBorders>
          </w:tcPr>
          <w:p w14:paraId="1B580B04" w14:textId="77777777" w:rsidR="006051DD" w:rsidRPr="0038106F" w:rsidRDefault="006051DD" w:rsidP="00690163">
            <w:pPr>
              <w:jc w:val="center"/>
              <w:rPr>
                <w:sz w:val="23"/>
                <w:szCs w:val="23"/>
              </w:rPr>
            </w:pPr>
          </w:p>
        </w:tc>
        <w:tc>
          <w:tcPr>
            <w:tcW w:w="851" w:type="dxa"/>
            <w:tcBorders>
              <w:top w:val="single" w:sz="4" w:space="0" w:color="auto"/>
              <w:left w:val="single" w:sz="4" w:space="0" w:color="auto"/>
              <w:bottom w:val="single" w:sz="4" w:space="0" w:color="auto"/>
              <w:right w:val="single" w:sz="4" w:space="0" w:color="auto"/>
            </w:tcBorders>
            <w:vAlign w:val="center"/>
          </w:tcPr>
          <w:p w14:paraId="1BAB6542" w14:textId="77777777" w:rsidR="006051DD" w:rsidRPr="0038106F" w:rsidRDefault="006051DD" w:rsidP="00690163">
            <w:pPr>
              <w:jc w:val="center"/>
              <w:rPr>
                <w:sz w:val="23"/>
                <w:szCs w:val="23"/>
              </w:rPr>
            </w:pPr>
            <w:r w:rsidRPr="0038106F">
              <w:rPr>
                <w:sz w:val="23"/>
                <w:szCs w:val="23"/>
              </w:rPr>
              <w:t>250</w:t>
            </w:r>
          </w:p>
        </w:tc>
        <w:tc>
          <w:tcPr>
            <w:tcW w:w="850" w:type="dxa"/>
            <w:tcBorders>
              <w:top w:val="single" w:sz="4" w:space="0" w:color="auto"/>
              <w:left w:val="single" w:sz="4" w:space="0" w:color="auto"/>
              <w:bottom w:val="single" w:sz="4" w:space="0" w:color="auto"/>
              <w:right w:val="single" w:sz="4" w:space="0" w:color="auto"/>
            </w:tcBorders>
            <w:vAlign w:val="center"/>
          </w:tcPr>
          <w:p w14:paraId="19584F6C" w14:textId="77777777" w:rsidR="006051DD" w:rsidRPr="0038106F" w:rsidRDefault="006051DD" w:rsidP="00690163">
            <w:pPr>
              <w:jc w:val="center"/>
              <w:rPr>
                <w:sz w:val="23"/>
                <w:szCs w:val="23"/>
              </w:rPr>
            </w:pPr>
            <w:r w:rsidRPr="0038106F">
              <w:rPr>
                <w:sz w:val="23"/>
                <w:szCs w:val="23"/>
              </w:rPr>
              <w:t>80-120</w:t>
            </w:r>
          </w:p>
        </w:tc>
        <w:tc>
          <w:tcPr>
            <w:tcW w:w="992" w:type="dxa"/>
            <w:tcBorders>
              <w:top w:val="single" w:sz="4" w:space="0" w:color="auto"/>
              <w:left w:val="single" w:sz="4" w:space="0" w:color="auto"/>
              <w:bottom w:val="single" w:sz="4" w:space="0" w:color="auto"/>
              <w:right w:val="single" w:sz="4" w:space="0" w:color="auto"/>
            </w:tcBorders>
            <w:vAlign w:val="center"/>
          </w:tcPr>
          <w:p w14:paraId="6BEBAFC8" w14:textId="77777777" w:rsidR="006051DD" w:rsidRPr="0038106F" w:rsidRDefault="006051DD" w:rsidP="00690163">
            <w:pPr>
              <w:jc w:val="center"/>
              <w:rPr>
                <w:sz w:val="23"/>
                <w:szCs w:val="23"/>
              </w:rPr>
            </w:pPr>
            <w:r w:rsidRPr="0038106F">
              <w:rPr>
                <w:sz w:val="23"/>
                <w:szCs w:val="23"/>
              </w:rPr>
              <w:t>130-160</w:t>
            </w:r>
          </w:p>
        </w:tc>
      </w:tr>
      <w:tr w:rsidR="006051DD" w:rsidRPr="0038106F" w14:paraId="00303451" w14:textId="77777777" w:rsidTr="00F07EE0">
        <w:tc>
          <w:tcPr>
            <w:tcW w:w="1149" w:type="dxa"/>
            <w:tcBorders>
              <w:left w:val="single" w:sz="4" w:space="0" w:color="auto"/>
              <w:bottom w:val="single" w:sz="4" w:space="0" w:color="auto"/>
            </w:tcBorders>
          </w:tcPr>
          <w:p w14:paraId="27D668E0" w14:textId="77777777" w:rsidR="006051DD" w:rsidRPr="00C1390D" w:rsidRDefault="006051DD" w:rsidP="00690163">
            <w:pPr>
              <w:rPr>
                <w:sz w:val="22"/>
                <w:szCs w:val="22"/>
              </w:rPr>
            </w:pPr>
          </w:p>
        </w:tc>
        <w:tc>
          <w:tcPr>
            <w:tcW w:w="1119" w:type="dxa"/>
            <w:vMerge/>
            <w:tcBorders>
              <w:bottom w:val="single" w:sz="4" w:space="0" w:color="auto"/>
              <w:right w:val="single" w:sz="4" w:space="0" w:color="auto"/>
            </w:tcBorders>
          </w:tcPr>
          <w:p w14:paraId="67821E75" w14:textId="77777777" w:rsidR="006051DD" w:rsidRPr="00C1390D" w:rsidRDefault="006051DD" w:rsidP="00690163">
            <w:pPr>
              <w:rPr>
                <w:sz w:val="22"/>
                <w:szCs w:val="22"/>
              </w:rPr>
            </w:pPr>
          </w:p>
        </w:tc>
        <w:tc>
          <w:tcPr>
            <w:tcW w:w="1417" w:type="dxa"/>
            <w:tcBorders>
              <w:top w:val="single" w:sz="4" w:space="0" w:color="auto"/>
              <w:left w:val="single" w:sz="4" w:space="0" w:color="auto"/>
              <w:bottom w:val="single" w:sz="4" w:space="0" w:color="auto"/>
              <w:right w:val="single" w:sz="4" w:space="0" w:color="auto"/>
            </w:tcBorders>
          </w:tcPr>
          <w:p w14:paraId="05D75A7B" w14:textId="77777777" w:rsidR="006051DD" w:rsidRPr="0038106F" w:rsidRDefault="006051DD" w:rsidP="00690163">
            <w:pPr>
              <w:rPr>
                <w:sz w:val="22"/>
                <w:szCs w:val="22"/>
              </w:rPr>
            </w:pPr>
            <w:r w:rsidRPr="0038106F">
              <w:rPr>
                <w:sz w:val="22"/>
                <w:szCs w:val="22"/>
              </w:rPr>
              <w:t>Чугунные</w:t>
            </w:r>
            <w:r w:rsidR="00F07EE0">
              <w:rPr>
                <w:sz w:val="22"/>
                <w:szCs w:val="22"/>
              </w:rPr>
              <w:t xml:space="preserve"> колодки</w:t>
            </w:r>
          </w:p>
        </w:tc>
        <w:tc>
          <w:tcPr>
            <w:tcW w:w="1134" w:type="dxa"/>
            <w:tcBorders>
              <w:top w:val="single" w:sz="4" w:space="0" w:color="auto"/>
              <w:left w:val="single" w:sz="4" w:space="0" w:color="auto"/>
              <w:bottom w:val="single" w:sz="4" w:space="0" w:color="auto"/>
              <w:right w:val="single" w:sz="4" w:space="0" w:color="auto"/>
            </w:tcBorders>
          </w:tcPr>
          <w:p w14:paraId="31B6CA58" w14:textId="77777777" w:rsidR="006051DD" w:rsidRPr="0038106F" w:rsidRDefault="006051DD" w:rsidP="00690163">
            <w:pPr>
              <w:jc w:val="center"/>
              <w:rPr>
                <w:sz w:val="23"/>
                <w:szCs w:val="23"/>
              </w:rPr>
            </w:pPr>
            <w:r w:rsidRPr="0038106F">
              <w:rPr>
                <w:sz w:val="23"/>
                <w:szCs w:val="23"/>
              </w:rPr>
              <w:t>50-70</w:t>
            </w:r>
          </w:p>
        </w:tc>
        <w:tc>
          <w:tcPr>
            <w:tcW w:w="1418" w:type="dxa"/>
            <w:tcBorders>
              <w:top w:val="single" w:sz="4" w:space="0" w:color="auto"/>
              <w:left w:val="single" w:sz="4" w:space="0" w:color="auto"/>
              <w:bottom w:val="single" w:sz="4" w:space="0" w:color="auto"/>
              <w:right w:val="single" w:sz="4" w:space="0" w:color="auto"/>
            </w:tcBorders>
          </w:tcPr>
          <w:p w14:paraId="4C7D6B82" w14:textId="77777777" w:rsidR="006051DD" w:rsidRPr="0038106F" w:rsidRDefault="006051DD" w:rsidP="00690163">
            <w:pPr>
              <w:jc w:val="center"/>
              <w:rPr>
                <w:sz w:val="23"/>
                <w:szCs w:val="23"/>
              </w:rPr>
            </w:pPr>
            <w:r w:rsidRPr="0038106F">
              <w:rPr>
                <w:sz w:val="23"/>
                <w:szCs w:val="23"/>
              </w:rPr>
              <w:t>90-135</w:t>
            </w:r>
          </w:p>
        </w:tc>
        <w:tc>
          <w:tcPr>
            <w:tcW w:w="851" w:type="dxa"/>
            <w:tcBorders>
              <w:top w:val="single" w:sz="4" w:space="0" w:color="auto"/>
              <w:left w:val="single" w:sz="4" w:space="0" w:color="auto"/>
              <w:bottom w:val="single" w:sz="4" w:space="0" w:color="auto"/>
              <w:right w:val="single" w:sz="4" w:space="0" w:color="auto"/>
            </w:tcBorders>
          </w:tcPr>
          <w:p w14:paraId="02923664" w14:textId="77777777" w:rsidR="006051DD" w:rsidRPr="0038106F" w:rsidRDefault="006051DD" w:rsidP="00690163">
            <w:pPr>
              <w:jc w:val="center"/>
              <w:rPr>
                <w:sz w:val="23"/>
                <w:szCs w:val="23"/>
              </w:rPr>
            </w:pPr>
          </w:p>
        </w:tc>
        <w:tc>
          <w:tcPr>
            <w:tcW w:w="851" w:type="dxa"/>
            <w:tcBorders>
              <w:top w:val="single" w:sz="4" w:space="0" w:color="auto"/>
              <w:left w:val="single" w:sz="4" w:space="0" w:color="auto"/>
              <w:bottom w:val="single" w:sz="4" w:space="0" w:color="auto"/>
              <w:right w:val="single" w:sz="4" w:space="0" w:color="auto"/>
            </w:tcBorders>
          </w:tcPr>
          <w:p w14:paraId="3E3D5DD7" w14:textId="77777777" w:rsidR="006051DD" w:rsidRPr="0038106F" w:rsidRDefault="006051DD" w:rsidP="00690163">
            <w:pPr>
              <w:jc w:val="center"/>
              <w:rPr>
                <w:sz w:val="23"/>
                <w:szCs w:val="23"/>
              </w:rPr>
            </w:pPr>
            <w:r w:rsidRPr="0038106F">
              <w:rPr>
                <w:sz w:val="23"/>
                <w:szCs w:val="23"/>
              </w:rPr>
              <w:t>250</w:t>
            </w:r>
          </w:p>
        </w:tc>
        <w:tc>
          <w:tcPr>
            <w:tcW w:w="850" w:type="dxa"/>
            <w:tcBorders>
              <w:top w:val="single" w:sz="4" w:space="0" w:color="auto"/>
              <w:left w:val="single" w:sz="4" w:space="0" w:color="auto"/>
              <w:bottom w:val="single" w:sz="4" w:space="0" w:color="auto"/>
              <w:right w:val="single" w:sz="4" w:space="0" w:color="auto"/>
            </w:tcBorders>
          </w:tcPr>
          <w:p w14:paraId="5345CDD5" w14:textId="77777777" w:rsidR="006051DD" w:rsidRPr="0038106F" w:rsidRDefault="006051DD" w:rsidP="00690163">
            <w:pPr>
              <w:jc w:val="center"/>
              <w:rPr>
                <w:sz w:val="23"/>
                <w:szCs w:val="23"/>
              </w:rPr>
            </w:pPr>
            <w:r w:rsidRPr="0038106F">
              <w:rPr>
                <w:sz w:val="23"/>
                <w:szCs w:val="23"/>
              </w:rPr>
              <w:t>80-120</w:t>
            </w:r>
          </w:p>
        </w:tc>
        <w:tc>
          <w:tcPr>
            <w:tcW w:w="992" w:type="dxa"/>
            <w:tcBorders>
              <w:top w:val="single" w:sz="4" w:space="0" w:color="auto"/>
              <w:left w:val="single" w:sz="4" w:space="0" w:color="auto"/>
              <w:bottom w:val="single" w:sz="4" w:space="0" w:color="auto"/>
              <w:right w:val="single" w:sz="4" w:space="0" w:color="auto"/>
            </w:tcBorders>
          </w:tcPr>
          <w:p w14:paraId="37F65539" w14:textId="77777777" w:rsidR="006051DD" w:rsidRPr="0038106F" w:rsidRDefault="006051DD" w:rsidP="00690163">
            <w:pPr>
              <w:jc w:val="center"/>
              <w:rPr>
                <w:sz w:val="23"/>
                <w:szCs w:val="23"/>
              </w:rPr>
            </w:pPr>
            <w:r w:rsidRPr="0038106F">
              <w:rPr>
                <w:sz w:val="23"/>
                <w:szCs w:val="23"/>
              </w:rPr>
              <w:t>130-160</w:t>
            </w:r>
          </w:p>
        </w:tc>
      </w:tr>
      <w:tr w:rsidR="006051DD" w:rsidRPr="0038106F" w14:paraId="6BE2FBBF" w14:textId="77777777" w:rsidTr="00F07EE0">
        <w:tc>
          <w:tcPr>
            <w:tcW w:w="1149" w:type="dxa"/>
            <w:tcBorders>
              <w:top w:val="single" w:sz="4" w:space="0" w:color="auto"/>
              <w:left w:val="single" w:sz="4" w:space="0" w:color="auto"/>
            </w:tcBorders>
          </w:tcPr>
          <w:p w14:paraId="5453BB46" w14:textId="77777777" w:rsidR="006051DD" w:rsidRPr="00C1390D" w:rsidRDefault="006051DD" w:rsidP="00690163">
            <w:pPr>
              <w:rPr>
                <w:sz w:val="22"/>
                <w:szCs w:val="22"/>
              </w:rPr>
            </w:pPr>
          </w:p>
        </w:tc>
        <w:tc>
          <w:tcPr>
            <w:tcW w:w="1119" w:type="dxa"/>
            <w:vMerge w:val="restart"/>
            <w:tcBorders>
              <w:top w:val="single" w:sz="4" w:space="0" w:color="auto"/>
              <w:bottom w:val="single" w:sz="4" w:space="0" w:color="auto"/>
              <w:right w:val="single" w:sz="4" w:space="0" w:color="auto"/>
            </w:tcBorders>
            <w:vAlign w:val="center"/>
          </w:tcPr>
          <w:p w14:paraId="2B4460F2" w14:textId="77777777" w:rsidR="006051DD" w:rsidRPr="00C1390D" w:rsidRDefault="006051DD" w:rsidP="00690163">
            <w:pPr>
              <w:rPr>
                <w:sz w:val="22"/>
                <w:szCs w:val="22"/>
              </w:rPr>
            </w:pPr>
            <w:r w:rsidRPr="00C1390D">
              <w:rPr>
                <w:sz w:val="22"/>
                <w:szCs w:val="22"/>
              </w:rPr>
              <w:t>53-65 т</w:t>
            </w:r>
          </w:p>
        </w:tc>
        <w:tc>
          <w:tcPr>
            <w:tcW w:w="1417" w:type="dxa"/>
            <w:tcBorders>
              <w:top w:val="single" w:sz="4" w:space="0" w:color="auto"/>
              <w:left w:val="single" w:sz="4" w:space="0" w:color="auto"/>
              <w:bottom w:val="single" w:sz="4" w:space="0" w:color="auto"/>
              <w:right w:val="single" w:sz="4" w:space="0" w:color="auto"/>
            </w:tcBorders>
          </w:tcPr>
          <w:p w14:paraId="7947F715" w14:textId="77777777" w:rsidR="006051DD" w:rsidRPr="0038106F" w:rsidRDefault="006051DD" w:rsidP="00690163">
            <w:pPr>
              <w:rPr>
                <w:sz w:val="22"/>
                <w:szCs w:val="22"/>
              </w:rPr>
            </w:pPr>
            <w:r w:rsidRPr="0038106F">
              <w:rPr>
                <w:sz w:val="22"/>
                <w:szCs w:val="22"/>
              </w:rPr>
              <w:t>Композиционные</w:t>
            </w:r>
            <w:r w:rsidR="00F07EE0">
              <w:rPr>
                <w:sz w:val="22"/>
                <w:szCs w:val="22"/>
              </w:rPr>
              <w:t xml:space="preserve"> колодки</w:t>
            </w:r>
          </w:p>
        </w:tc>
        <w:tc>
          <w:tcPr>
            <w:tcW w:w="1134" w:type="dxa"/>
            <w:tcBorders>
              <w:top w:val="single" w:sz="4" w:space="0" w:color="auto"/>
              <w:left w:val="single" w:sz="4" w:space="0" w:color="auto"/>
              <w:bottom w:val="single" w:sz="4" w:space="0" w:color="auto"/>
              <w:right w:val="single" w:sz="4" w:space="0" w:color="auto"/>
            </w:tcBorders>
            <w:vAlign w:val="center"/>
          </w:tcPr>
          <w:p w14:paraId="58DED24B" w14:textId="77777777" w:rsidR="006051DD" w:rsidRPr="0038106F" w:rsidRDefault="006051DD" w:rsidP="00690163">
            <w:pPr>
              <w:jc w:val="center"/>
              <w:rPr>
                <w:sz w:val="23"/>
                <w:szCs w:val="23"/>
              </w:rPr>
            </w:pPr>
            <w:r w:rsidRPr="0038106F">
              <w:rPr>
                <w:sz w:val="23"/>
                <w:szCs w:val="23"/>
              </w:rPr>
              <w:t>25-45</w:t>
            </w:r>
          </w:p>
        </w:tc>
        <w:tc>
          <w:tcPr>
            <w:tcW w:w="1418" w:type="dxa"/>
            <w:tcBorders>
              <w:top w:val="single" w:sz="4" w:space="0" w:color="auto"/>
              <w:left w:val="single" w:sz="4" w:space="0" w:color="auto"/>
              <w:bottom w:val="single" w:sz="4" w:space="0" w:color="auto"/>
              <w:right w:val="single" w:sz="4" w:space="0" w:color="auto"/>
            </w:tcBorders>
            <w:vAlign w:val="center"/>
          </w:tcPr>
          <w:p w14:paraId="77367636" w14:textId="77777777" w:rsidR="006051DD" w:rsidRPr="0038106F" w:rsidRDefault="006051DD" w:rsidP="00690163">
            <w:pPr>
              <w:jc w:val="center"/>
              <w:rPr>
                <w:sz w:val="23"/>
                <w:szCs w:val="23"/>
              </w:rPr>
            </w:pPr>
            <w:r w:rsidRPr="0038106F">
              <w:rPr>
                <w:sz w:val="23"/>
                <w:szCs w:val="23"/>
              </w:rPr>
              <w:t>100-130</w:t>
            </w:r>
          </w:p>
        </w:tc>
        <w:tc>
          <w:tcPr>
            <w:tcW w:w="851" w:type="dxa"/>
            <w:tcBorders>
              <w:top w:val="single" w:sz="4" w:space="0" w:color="auto"/>
              <w:left w:val="single" w:sz="4" w:space="0" w:color="auto"/>
              <w:bottom w:val="single" w:sz="4" w:space="0" w:color="auto"/>
              <w:right w:val="single" w:sz="4" w:space="0" w:color="auto"/>
            </w:tcBorders>
          </w:tcPr>
          <w:p w14:paraId="7F61F631" w14:textId="77777777" w:rsidR="006051DD" w:rsidRPr="0038106F" w:rsidRDefault="006051DD" w:rsidP="00690163">
            <w:pPr>
              <w:jc w:val="center"/>
              <w:rPr>
                <w:sz w:val="23"/>
                <w:szCs w:val="23"/>
              </w:rPr>
            </w:pPr>
          </w:p>
        </w:tc>
        <w:tc>
          <w:tcPr>
            <w:tcW w:w="851" w:type="dxa"/>
            <w:tcBorders>
              <w:top w:val="single" w:sz="4" w:space="0" w:color="auto"/>
              <w:left w:val="single" w:sz="4" w:space="0" w:color="auto"/>
              <w:bottom w:val="single" w:sz="4" w:space="0" w:color="auto"/>
              <w:right w:val="single" w:sz="4" w:space="0" w:color="auto"/>
            </w:tcBorders>
            <w:vAlign w:val="center"/>
          </w:tcPr>
          <w:p w14:paraId="6C2EAA50" w14:textId="77777777" w:rsidR="006051DD" w:rsidRPr="0038106F" w:rsidRDefault="006051DD" w:rsidP="00690163">
            <w:pPr>
              <w:jc w:val="center"/>
              <w:rPr>
                <w:sz w:val="23"/>
                <w:szCs w:val="23"/>
              </w:rPr>
            </w:pPr>
            <w:r w:rsidRPr="0038106F">
              <w:rPr>
                <w:sz w:val="23"/>
                <w:szCs w:val="23"/>
              </w:rPr>
              <w:t>250</w:t>
            </w:r>
          </w:p>
        </w:tc>
        <w:tc>
          <w:tcPr>
            <w:tcW w:w="850" w:type="dxa"/>
            <w:tcBorders>
              <w:top w:val="single" w:sz="4" w:space="0" w:color="auto"/>
              <w:left w:val="single" w:sz="4" w:space="0" w:color="auto"/>
              <w:bottom w:val="single" w:sz="4" w:space="0" w:color="auto"/>
              <w:right w:val="single" w:sz="4" w:space="0" w:color="auto"/>
            </w:tcBorders>
            <w:vAlign w:val="center"/>
          </w:tcPr>
          <w:p w14:paraId="5548AA49" w14:textId="77777777" w:rsidR="006051DD" w:rsidRPr="0038106F" w:rsidRDefault="006051DD" w:rsidP="00690163">
            <w:pPr>
              <w:jc w:val="center"/>
              <w:rPr>
                <w:sz w:val="23"/>
                <w:szCs w:val="23"/>
              </w:rPr>
            </w:pPr>
            <w:r w:rsidRPr="0038106F">
              <w:rPr>
                <w:sz w:val="23"/>
                <w:szCs w:val="23"/>
              </w:rPr>
              <w:t>80-120</w:t>
            </w:r>
          </w:p>
        </w:tc>
        <w:tc>
          <w:tcPr>
            <w:tcW w:w="992" w:type="dxa"/>
            <w:tcBorders>
              <w:top w:val="single" w:sz="4" w:space="0" w:color="auto"/>
              <w:left w:val="single" w:sz="4" w:space="0" w:color="auto"/>
              <w:bottom w:val="single" w:sz="4" w:space="0" w:color="auto"/>
              <w:right w:val="single" w:sz="4" w:space="0" w:color="auto"/>
            </w:tcBorders>
            <w:vAlign w:val="center"/>
          </w:tcPr>
          <w:p w14:paraId="5FB989A9" w14:textId="77777777" w:rsidR="006051DD" w:rsidRPr="0038106F" w:rsidRDefault="006051DD" w:rsidP="00690163">
            <w:pPr>
              <w:jc w:val="center"/>
              <w:rPr>
                <w:sz w:val="23"/>
                <w:szCs w:val="23"/>
              </w:rPr>
            </w:pPr>
            <w:r w:rsidRPr="0038106F">
              <w:rPr>
                <w:sz w:val="23"/>
                <w:szCs w:val="23"/>
              </w:rPr>
              <w:t>130-160</w:t>
            </w:r>
          </w:p>
        </w:tc>
      </w:tr>
      <w:tr w:rsidR="006051DD" w:rsidRPr="0038106F" w14:paraId="162D6AF4" w14:textId="77777777" w:rsidTr="00F07EE0">
        <w:tc>
          <w:tcPr>
            <w:tcW w:w="1149" w:type="dxa"/>
            <w:tcBorders>
              <w:left w:val="single" w:sz="4" w:space="0" w:color="auto"/>
              <w:bottom w:val="single" w:sz="4" w:space="0" w:color="auto"/>
            </w:tcBorders>
          </w:tcPr>
          <w:p w14:paraId="7DE0C90A" w14:textId="77777777" w:rsidR="006051DD" w:rsidRPr="00C1390D" w:rsidRDefault="006051DD" w:rsidP="00690163">
            <w:pPr>
              <w:rPr>
                <w:sz w:val="22"/>
                <w:szCs w:val="22"/>
              </w:rPr>
            </w:pPr>
          </w:p>
        </w:tc>
        <w:tc>
          <w:tcPr>
            <w:tcW w:w="1119" w:type="dxa"/>
            <w:vMerge/>
            <w:tcBorders>
              <w:bottom w:val="single" w:sz="4" w:space="0" w:color="auto"/>
              <w:right w:val="single" w:sz="4" w:space="0" w:color="auto"/>
            </w:tcBorders>
          </w:tcPr>
          <w:p w14:paraId="338D922C" w14:textId="77777777" w:rsidR="006051DD" w:rsidRPr="00C1390D" w:rsidRDefault="006051DD" w:rsidP="00690163">
            <w:pPr>
              <w:rPr>
                <w:sz w:val="22"/>
                <w:szCs w:val="22"/>
              </w:rPr>
            </w:pPr>
          </w:p>
        </w:tc>
        <w:tc>
          <w:tcPr>
            <w:tcW w:w="1417" w:type="dxa"/>
            <w:tcBorders>
              <w:top w:val="single" w:sz="4" w:space="0" w:color="auto"/>
              <w:left w:val="single" w:sz="4" w:space="0" w:color="auto"/>
              <w:bottom w:val="single" w:sz="4" w:space="0" w:color="auto"/>
              <w:right w:val="single" w:sz="4" w:space="0" w:color="auto"/>
            </w:tcBorders>
          </w:tcPr>
          <w:p w14:paraId="592D8078" w14:textId="77777777" w:rsidR="006051DD" w:rsidRPr="0038106F" w:rsidRDefault="006051DD" w:rsidP="00690163">
            <w:pPr>
              <w:rPr>
                <w:sz w:val="22"/>
                <w:szCs w:val="22"/>
              </w:rPr>
            </w:pPr>
            <w:r w:rsidRPr="0038106F">
              <w:rPr>
                <w:sz w:val="22"/>
                <w:szCs w:val="22"/>
              </w:rPr>
              <w:t>Чугунные</w:t>
            </w:r>
            <w:r w:rsidR="00F07EE0">
              <w:rPr>
                <w:sz w:val="22"/>
                <w:szCs w:val="22"/>
              </w:rPr>
              <w:t xml:space="preserve"> колодки</w:t>
            </w:r>
          </w:p>
        </w:tc>
        <w:tc>
          <w:tcPr>
            <w:tcW w:w="1134" w:type="dxa"/>
            <w:tcBorders>
              <w:top w:val="single" w:sz="4" w:space="0" w:color="auto"/>
              <w:left w:val="single" w:sz="4" w:space="0" w:color="auto"/>
              <w:bottom w:val="single" w:sz="4" w:space="0" w:color="auto"/>
              <w:right w:val="single" w:sz="4" w:space="0" w:color="auto"/>
            </w:tcBorders>
          </w:tcPr>
          <w:p w14:paraId="41A6574E" w14:textId="77777777" w:rsidR="006051DD" w:rsidRPr="0038106F" w:rsidRDefault="006051DD" w:rsidP="00690163">
            <w:pPr>
              <w:jc w:val="center"/>
              <w:rPr>
                <w:sz w:val="23"/>
                <w:szCs w:val="23"/>
              </w:rPr>
            </w:pPr>
            <w:r w:rsidRPr="0038106F">
              <w:rPr>
                <w:sz w:val="23"/>
                <w:szCs w:val="23"/>
              </w:rPr>
              <w:t>50-70</w:t>
            </w:r>
          </w:p>
        </w:tc>
        <w:tc>
          <w:tcPr>
            <w:tcW w:w="1418" w:type="dxa"/>
            <w:tcBorders>
              <w:top w:val="single" w:sz="4" w:space="0" w:color="auto"/>
              <w:left w:val="single" w:sz="4" w:space="0" w:color="auto"/>
              <w:bottom w:val="single" w:sz="4" w:space="0" w:color="auto"/>
              <w:right w:val="single" w:sz="4" w:space="0" w:color="auto"/>
            </w:tcBorders>
          </w:tcPr>
          <w:p w14:paraId="257031C4" w14:textId="77777777" w:rsidR="006051DD" w:rsidRPr="0038106F" w:rsidRDefault="006051DD" w:rsidP="00690163">
            <w:pPr>
              <w:jc w:val="center"/>
              <w:rPr>
                <w:sz w:val="23"/>
                <w:szCs w:val="23"/>
              </w:rPr>
            </w:pPr>
            <w:r w:rsidRPr="0038106F">
              <w:rPr>
                <w:sz w:val="23"/>
                <w:szCs w:val="23"/>
              </w:rPr>
              <w:t>90-110</w:t>
            </w:r>
          </w:p>
        </w:tc>
        <w:tc>
          <w:tcPr>
            <w:tcW w:w="851" w:type="dxa"/>
            <w:tcBorders>
              <w:top w:val="single" w:sz="4" w:space="0" w:color="auto"/>
              <w:left w:val="single" w:sz="4" w:space="0" w:color="auto"/>
              <w:bottom w:val="single" w:sz="4" w:space="0" w:color="auto"/>
              <w:right w:val="single" w:sz="4" w:space="0" w:color="auto"/>
            </w:tcBorders>
          </w:tcPr>
          <w:p w14:paraId="5C31EB4B" w14:textId="77777777" w:rsidR="006051DD" w:rsidRPr="0038106F" w:rsidRDefault="006051DD" w:rsidP="00690163">
            <w:pPr>
              <w:jc w:val="center"/>
              <w:rPr>
                <w:sz w:val="23"/>
                <w:szCs w:val="23"/>
              </w:rPr>
            </w:pPr>
          </w:p>
        </w:tc>
        <w:tc>
          <w:tcPr>
            <w:tcW w:w="851" w:type="dxa"/>
            <w:tcBorders>
              <w:top w:val="single" w:sz="4" w:space="0" w:color="auto"/>
              <w:left w:val="single" w:sz="4" w:space="0" w:color="auto"/>
              <w:bottom w:val="single" w:sz="4" w:space="0" w:color="auto"/>
              <w:right w:val="single" w:sz="4" w:space="0" w:color="auto"/>
            </w:tcBorders>
          </w:tcPr>
          <w:p w14:paraId="021C73D7" w14:textId="77777777" w:rsidR="006051DD" w:rsidRPr="0038106F" w:rsidRDefault="006051DD" w:rsidP="00690163">
            <w:pPr>
              <w:jc w:val="center"/>
              <w:rPr>
                <w:sz w:val="23"/>
                <w:szCs w:val="23"/>
              </w:rPr>
            </w:pPr>
            <w:r w:rsidRPr="0038106F">
              <w:rPr>
                <w:sz w:val="23"/>
                <w:szCs w:val="23"/>
              </w:rPr>
              <w:t>250</w:t>
            </w:r>
          </w:p>
        </w:tc>
        <w:tc>
          <w:tcPr>
            <w:tcW w:w="850" w:type="dxa"/>
            <w:tcBorders>
              <w:top w:val="single" w:sz="4" w:space="0" w:color="auto"/>
              <w:left w:val="single" w:sz="4" w:space="0" w:color="auto"/>
              <w:bottom w:val="single" w:sz="4" w:space="0" w:color="auto"/>
              <w:right w:val="single" w:sz="4" w:space="0" w:color="auto"/>
            </w:tcBorders>
          </w:tcPr>
          <w:p w14:paraId="1894BF8C" w14:textId="77777777" w:rsidR="006051DD" w:rsidRPr="0038106F" w:rsidRDefault="006051DD" w:rsidP="00690163">
            <w:pPr>
              <w:jc w:val="center"/>
              <w:rPr>
                <w:sz w:val="23"/>
                <w:szCs w:val="23"/>
              </w:rPr>
            </w:pPr>
            <w:r w:rsidRPr="0038106F">
              <w:rPr>
                <w:sz w:val="23"/>
                <w:szCs w:val="23"/>
              </w:rPr>
              <w:t>80-120</w:t>
            </w:r>
          </w:p>
        </w:tc>
        <w:tc>
          <w:tcPr>
            <w:tcW w:w="992" w:type="dxa"/>
            <w:tcBorders>
              <w:top w:val="single" w:sz="4" w:space="0" w:color="auto"/>
              <w:left w:val="single" w:sz="4" w:space="0" w:color="auto"/>
              <w:bottom w:val="single" w:sz="4" w:space="0" w:color="auto"/>
              <w:right w:val="single" w:sz="4" w:space="0" w:color="auto"/>
            </w:tcBorders>
          </w:tcPr>
          <w:p w14:paraId="1D85196F" w14:textId="77777777" w:rsidR="006051DD" w:rsidRPr="0038106F" w:rsidRDefault="006051DD" w:rsidP="00690163">
            <w:pPr>
              <w:jc w:val="center"/>
              <w:rPr>
                <w:sz w:val="23"/>
                <w:szCs w:val="23"/>
              </w:rPr>
            </w:pPr>
            <w:r w:rsidRPr="0038106F">
              <w:rPr>
                <w:sz w:val="23"/>
                <w:szCs w:val="23"/>
              </w:rPr>
              <w:t>130-160</w:t>
            </w:r>
          </w:p>
        </w:tc>
      </w:tr>
      <w:tr w:rsidR="006051DD" w:rsidRPr="0038106F" w14:paraId="0542359F" w14:textId="77777777" w:rsidTr="00F07EE0">
        <w:tc>
          <w:tcPr>
            <w:tcW w:w="2268" w:type="dxa"/>
            <w:gridSpan w:val="2"/>
            <w:tcBorders>
              <w:top w:val="single" w:sz="4" w:space="0" w:color="auto"/>
              <w:left w:val="single" w:sz="4" w:space="0" w:color="auto"/>
              <w:bottom w:val="single" w:sz="4" w:space="0" w:color="auto"/>
              <w:right w:val="single" w:sz="4" w:space="0" w:color="auto"/>
            </w:tcBorders>
          </w:tcPr>
          <w:p w14:paraId="676CCBE2" w14:textId="77777777" w:rsidR="006051DD" w:rsidRPr="00C1390D" w:rsidRDefault="006051DD" w:rsidP="00690163">
            <w:pPr>
              <w:rPr>
                <w:sz w:val="22"/>
                <w:szCs w:val="22"/>
              </w:rPr>
            </w:pPr>
            <w:r w:rsidRPr="00C1390D">
              <w:rPr>
                <w:sz w:val="22"/>
                <w:szCs w:val="22"/>
              </w:rPr>
              <w:t>Габарита Р</w:t>
            </w:r>
            <w:r>
              <w:rPr>
                <w:sz w:val="22"/>
                <w:szCs w:val="22"/>
              </w:rPr>
              <w:t>ИЦ</w:t>
            </w:r>
            <w:r w:rsidRPr="00C1390D">
              <w:rPr>
                <w:sz w:val="22"/>
                <w:szCs w:val="22"/>
              </w:rPr>
              <w:t xml:space="preserve"> - с воздухораспределителями КЕ Эрликон, Дако</w:t>
            </w:r>
          </w:p>
        </w:tc>
        <w:tc>
          <w:tcPr>
            <w:tcW w:w="1417" w:type="dxa"/>
            <w:tcBorders>
              <w:top w:val="single" w:sz="4" w:space="0" w:color="auto"/>
              <w:left w:val="single" w:sz="4" w:space="0" w:color="auto"/>
              <w:bottom w:val="single" w:sz="4" w:space="0" w:color="auto"/>
              <w:right w:val="single" w:sz="4" w:space="0" w:color="auto"/>
            </w:tcBorders>
          </w:tcPr>
          <w:p w14:paraId="53D6949C" w14:textId="77777777" w:rsidR="006051DD" w:rsidRPr="0038106F" w:rsidRDefault="006051DD" w:rsidP="00690163">
            <w:pPr>
              <w:rPr>
                <w:sz w:val="22"/>
                <w:szCs w:val="22"/>
              </w:rPr>
            </w:pPr>
            <w:r w:rsidRPr="0038106F">
              <w:rPr>
                <w:sz w:val="22"/>
                <w:szCs w:val="22"/>
              </w:rPr>
              <w:t>Чугунные</w:t>
            </w:r>
            <w:r w:rsidR="00F07EE0">
              <w:rPr>
                <w:sz w:val="22"/>
                <w:szCs w:val="22"/>
              </w:rPr>
              <w:t xml:space="preserve"> колодки</w:t>
            </w:r>
          </w:p>
        </w:tc>
        <w:tc>
          <w:tcPr>
            <w:tcW w:w="1134" w:type="dxa"/>
            <w:tcBorders>
              <w:top w:val="single" w:sz="4" w:space="0" w:color="auto"/>
              <w:left w:val="single" w:sz="4" w:space="0" w:color="auto"/>
              <w:bottom w:val="single" w:sz="4" w:space="0" w:color="auto"/>
              <w:right w:val="single" w:sz="4" w:space="0" w:color="auto"/>
            </w:tcBorders>
          </w:tcPr>
          <w:p w14:paraId="6A101A02" w14:textId="77777777" w:rsidR="006051DD" w:rsidRPr="0038106F" w:rsidRDefault="006051DD" w:rsidP="00690163">
            <w:pPr>
              <w:jc w:val="center"/>
              <w:rPr>
                <w:sz w:val="23"/>
                <w:szCs w:val="23"/>
              </w:rPr>
            </w:pPr>
            <w:r w:rsidRPr="0038106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06C2A9CE" w14:textId="77777777" w:rsidR="006051DD" w:rsidRPr="0038106F" w:rsidRDefault="006051DD" w:rsidP="00690163">
            <w:pPr>
              <w:jc w:val="center"/>
              <w:rPr>
                <w:sz w:val="23"/>
                <w:szCs w:val="23"/>
              </w:rPr>
            </w:pPr>
            <w:r w:rsidRPr="0038106F">
              <w:rPr>
                <w:sz w:val="23"/>
                <w:szCs w:val="23"/>
              </w:rPr>
              <w:t>-</w:t>
            </w:r>
          </w:p>
        </w:tc>
        <w:tc>
          <w:tcPr>
            <w:tcW w:w="851" w:type="dxa"/>
            <w:tcBorders>
              <w:top w:val="single" w:sz="4" w:space="0" w:color="auto"/>
              <w:left w:val="single" w:sz="4" w:space="0" w:color="auto"/>
              <w:bottom w:val="single" w:sz="4" w:space="0" w:color="auto"/>
              <w:right w:val="single" w:sz="4" w:space="0" w:color="auto"/>
            </w:tcBorders>
          </w:tcPr>
          <w:p w14:paraId="74F8E69A" w14:textId="77777777" w:rsidR="006051DD" w:rsidRPr="0038106F" w:rsidRDefault="006051DD" w:rsidP="00690163">
            <w:pPr>
              <w:jc w:val="center"/>
              <w:rPr>
                <w:sz w:val="23"/>
                <w:szCs w:val="23"/>
              </w:rPr>
            </w:pPr>
          </w:p>
        </w:tc>
        <w:tc>
          <w:tcPr>
            <w:tcW w:w="851" w:type="dxa"/>
            <w:tcBorders>
              <w:top w:val="single" w:sz="4" w:space="0" w:color="auto"/>
              <w:left w:val="single" w:sz="4" w:space="0" w:color="auto"/>
              <w:bottom w:val="single" w:sz="4" w:space="0" w:color="auto"/>
              <w:right w:val="single" w:sz="4" w:space="0" w:color="auto"/>
            </w:tcBorders>
          </w:tcPr>
          <w:p w14:paraId="0BB38694" w14:textId="77777777" w:rsidR="006051DD" w:rsidRPr="0038106F" w:rsidRDefault="006051DD" w:rsidP="00690163">
            <w:pPr>
              <w:jc w:val="center"/>
              <w:rPr>
                <w:sz w:val="23"/>
                <w:szCs w:val="23"/>
              </w:rPr>
            </w:pPr>
            <w:r w:rsidRPr="0038106F">
              <w:rPr>
                <w:sz w:val="23"/>
                <w:szCs w:val="23"/>
              </w:rPr>
              <w:t>-</w:t>
            </w:r>
          </w:p>
        </w:tc>
        <w:tc>
          <w:tcPr>
            <w:tcW w:w="850" w:type="dxa"/>
            <w:tcBorders>
              <w:top w:val="single" w:sz="4" w:space="0" w:color="auto"/>
              <w:left w:val="single" w:sz="4" w:space="0" w:color="auto"/>
              <w:bottom w:val="single" w:sz="4" w:space="0" w:color="auto"/>
              <w:right w:val="single" w:sz="4" w:space="0" w:color="auto"/>
            </w:tcBorders>
          </w:tcPr>
          <w:p w14:paraId="013E8D26" w14:textId="77777777" w:rsidR="006051DD" w:rsidRPr="0038106F" w:rsidRDefault="006051DD" w:rsidP="00690163">
            <w:pPr>
              <w:jc w:val="center"/>
              <w:rPr>
                <w:sz w:val="23"/>
                <w:szCs w:val="23"/>
              </w:rPr>
            </w:pPr>
            <w:r w:rsidRPr="0038106F">
              <w:rPr>
                <w:sz w:val="23"/>
                <w:szCs w:val="23"/>
              </w:rPr>
              <w:t>50-70</w:t>
            </w:r>
          </w:p>
        </w:tc>
        <w:tc>
          <w:tcPr>
            <w:tcW w:w="992" w:type="dxa"/>
            <w:tcBorders>
              <w:top w:val="single" w:sz="4" w:space="0" w:color="auto"/>
              <w:left w:val="single" w:sz="4" w:space="0" w:color="auto"/>
              <w:bottom w:val="single" w:sz="4" w:space="0" w:color="auto"/>
              <w:right w:val="single" w:sz="4" w:space="0" w:color="auto"/>
            </w:tcBorders>
          </w:tcPr>
          <w:p w14:paraId="57B992D1" w14:textId="77777777" w:rsidR="006051DD" w:rsidRPr="0038106F" w:rsidRDefault="006051DD" w:rsidP="00690163">
            <w:pPr>
              <w:jc w:val="center"/>
              <w:rPr>
                <w:sz w:val="23"/>
                <w:szCs w:val="23"/>
              </w:rPr>
            </w:pPr>
            <w:r w:rsidRPr="0038106F">
              <w:rPr>
                <w:sz w:val="23"/>
                <w:szCs w:val="23"/>
              </w:rPr>
              <w:t>105-115</w:t>
            </w:r>
          </w:p>
        </w:tc>
      </w:tr>
      <w:tr w:rsidR="006051DD" w:rsidRPr="0038106F" w14:paraId="6C9796E1" w14:textId="77777777" w:rsidTr="00F07EE0">
        <w:tc>
          <w:tcPr>
            <w:tcW w:w="2268" w:type="dxa"/>
            <w:gridSpan w:val="2"/>
            <w:tcBorders>
              <w:top w:val="single" w:sz="4" w:space="0" w:color="auto"/>
              <w:left w:val="single" w:sz="4" w:space="0" w:color="auto"/>
              <w:bottom w:val="single" w:sz="4" w:space="0" w:color="auto"/>
              <w:right w:val="single" w:sz="4" w:space="0" w:color="auto"/>
            </w:tcBorders>
          </w:tcPr>
          <w:p w14:paraId="580FBD99" w14:textId="77777777" w:rsidR="006051DD" w:rsidRPr="00C1390D" w:rsidRDefault="006051DD" w:rsidP="00690163">
            <w:pPr>
              <w:rPr>
                <w:sz w:val="22"/>
                <w:szCs w:val="22"/>
              </w:rPr>
            </w:pPr>
            <w:r w:rsidRPr="00C1390D">
              <w:rPr>
                <w:sz w:val="22"/>
                <w:szCs w:val="22"/>
              </w:rPr>
              <w:t>ВЛ-РИЦ на тележках ТВЗ-ЦНИИ «М»</w:t>
            </w:r>
          </w:p>
        </w:tc>
        <w:tc>
          <w:tcPr>
            <w:tcW w:w="1417" w:type="dxa"/>
            <w:tcBorders>
              <w:top w:val="single" w:sz="4" w:space="0" w:color="auto"/>
              <w:left w:val="single" w:sz="4" w:space="0" w:color="auto"/>
              <w:bottom w:val="single" w:sz="4" w:space="0" w:color="auto"/>
              <w:right w:val="single" w:sz="4" w:space="0" w:color="auto"/>
            </w:tcBorders>
          </w:tcPr>
          <w:p w14:paraId="6EE97032" w14:textId="77777777" w:rsidR="006051DD" w:rsidRPr="0038106F" w:rsidRDefault="006051DD" w:rsidP="00690163">
            <w:pPr>
              <w:rPr>
                <w:sz w:val="22"/>
                <w:szCs w:val="22"/>
              </w:rPr>
            </w:pPr>
            <w:r w:rsidRPr="0038106F">
              <w:rPr>
                <w:sz w:val="22"/>
                <w:szCs w:val="22"/>
              </w:rPr>
              <w:t>Композиционные</w:t>
            </w:r>
            <w:r w:rsidR="00F07EE0">
              <w:rPr>
                <w:sz w:val="22"/>
                <w:szCs w:val="22"/>
              </w:rPr>
              <w:t xml:space="preserve"> колодки</w:t>
            </w:r>
          </w:p>
        </w:tc>
        <w:tc>
          <w:tcPr>
            <w:tcW w:w="1134" w:type="dxa"/>
            <w:tcBorders>
              <w:top w:val="single" w:sz="4" w:space="0" w:color="auto"/>
              <w:left w:val="single" w:sz="4" w:space="0" w:color="auto"/>
              <w:bottom w:val="single" w:sz="4" w:space="0" w:color="auto"/>
              <w:right w:val="single" w:sz="4" w:space="0" w:color="auto"/>
            </w:tcBorders>
          </w:tcPr>
          <w:p w14:paraId="0C82114C" w14:textId="77777777" w:rsidR="006051DD" w:rsidRPr="0038106F" w:rsidRDefault="006051DD" w:rsidP="00690163">
            <w:pPr>
              <w:jc w:val="center"/>
              <w:rPr>
                <w:sz w:val="23"/>
                <w:szCs w:val="23"/>
              </w:rPr>
            </w:pPr>
            <w:r w:rsidRPr="0038106F">
              <w:rPr>
                <w:sz w:val="23"/>
                <w:szCs w:val="23"/>
              </w:rPr>
              <w:t>-</w:t>
            </w:r>
          </w:p>
        </w:tc>
        <w:tc>
          <w:tcPr>
            <w:tcW w:w="1418" w:type="dxa"/>
            <w:tcBorders>
              <w:top w:val="single" w:sz="4" w:space="0" w:color="auto"/>
              <w:left w:val="single" w:sz="4" w:space="0" w:color="auto"/>
              <w:bottom w:val="single" w:sz="4" w:space="0" w:color="auto"/>
              <w:right w:val="single" w:sz="4" w:space="0" w:color="auto"/>
            </w:tcBorders>
          </w:tcPr>
          <w:p w14:paraId="74DE5012" w14:textId="77777777" w:rsidR="006051DD" w:rsidRPr="0038106F" w:rsidRDefault="006051DD" w:rsidP="00690163">
            <w:pPr>
              <w:jc w:val="center"/>
              <w:rPr>
                <w:sz w:val="23"/>
                <w:szCs w:val="23"/>
              </w:rPr>
            </w:pPr>
            <w:r w:rsidRPr="0038106F">
              <w:rPr>
                <w:sz w:val="23"/>
                <w:szCs w:val="23"/>
              </w:rPr>
              <w:t>-</w:t>
            </w:r>
          </w:p>
        </w:tc>
        <w:tc>
          <w:tcPr>
            <w:tcW w:w="851" w:type="dxa"/>
            <w:tcBorders>
              <w:top w:val="single" w:sz="4" w:space="0" w:color="auto"/>
              <w:left w:val="single" w:sz="4" w:space="0" w:color="auto"/>
              <w:bottom w:val="single" w:sz="4" w:space="0" w:color="auto"/>
              <w:right w:val="single" w:sz="4" w:space="0" w:color="auto"/>
            </w:tcBorders>
          </w:tcPr>
          <w:p w14:paraId="0FB2BCFA" w14:textId="77777777" w:rsidR="006051DD" w:rsidRPr="0038106F" w:rsidRDefault="006051DD" w:rsidP="00690163">
            <w:pPr>
              <w:jc w:val="center"/>
              <w:rPr>
                <w:sz w:val="23"/>
                <w:szCs w:val="23"/>
              </w:rPr>
            </w:pPr>
          </w:p>
        </w:tc>
        <w:tc>
          <w:tcPr>
            <w:tcW w:w="851" w:type="dxa"/>
            <w:tcBorders>
              <w:top w:val="single" w:sz="4" w:space="0" w:color="auto"/>
              <w:left w:val="single" w:sz="4" w:space="0" w:color="auto"/>
              <w:bottom w:val="single" w:sz="4" w:space="0" w:color="auto"/>
              <w:right w:val="single" w:sz="4" w:space="0" w:color="auto"/>
            </w:tcBorders>
          </w:tcPr>
          <w:p w14:paraId="57086ECD" w14:textId="77777777" w:rsidR="006051DD" w:rsidRPr="0038106F" w:rsidRDefault="006051DD" w:rsidP="00690163">
            <w:pPr>
              <w:jc w:val="center"/>
              <w:rPr>
                <w:sz w:val="23"/>
                <w:szCs w:val="23"/>
              </w:rPr>
            </w:pPr>
            <w:r w:rsidRPr="0038106F">
              <w:rPr>
                <w:sz w:val="23"/>
                <w:szCs w:val="23"/>
              </w:rPr>
              <w:t>-</w:t>
            </w:r>
          </w:p>
        </w:tc>
        <w:tc>
          <w:tcPr>
            <w:tcW w:w="850" w:type="dxa"/>
            <w:tcBorders>
              <w:top w:val="single" w:sz="4" w:space="0" w:color="auto"/>
              <w:left w:val="single" w:sz="4" w:space="0" w:color="auto"/>
              <w:bottom w:val="single" w:sz="4" w:space="0" w:color="auto"/>
              <w:right w:val="single" w:sz="4" w:space="0" w:color="auto"/>
            </w:tcBorders>
          </w:tcPr>
          <w:p w14:paraId="798FA036" w14:textId="77777777" w:rsidR="006051DD" w:rsidRPr="0038106F" w:rsidRDefault="006051DD" w:rsidP="00690163">
            <w:pPr>
              <w:jc w:val="center"/>
              <w:rPr>
                <w:sz w:val="23"/>
                <w:szCs w:val="23"/>
              </w:rPr>
            </w:pPr>
            <w:r w:rsidRPr="0038106F">
              <w:rPr>
                <w:sz w:val="23"/>
                <w:szCs w:val="23"/>
              </w:rPr>
              <w:t>15-30</w:t>
            </w:r>
          </w:p>
        </w:tc>
        <w:tc>
          <w:tcPr>
            <w:tcW w:w="992" w:type="dxa"/>
            <w:tcBorders>
              <w:top w:val="single" w:sz="4" w:space="0" w:color="auto"/>
              <w:left w:val="single" w:sz="4" w:space="0" w:color="auto"/>
              <w:bottom w:val="single" w:sz="4" w:space="0" w:color="auto"/>
              <w:right w:val="single" w:sz="4" w:space="0" w:color="auto"/>
            </w:tcBorders>
          </w:tcPr>
          <w:p w14:paraId="16022D7B" w14:textId="77777777" w:rsidR="006051DD" w:rsidRPr="0038106F" w:rsidRDefault="006051DD" w:rsidP="00690163">
            <w:pPr>
              <w:jc w:val="center"/>
              <w:rPr>
                <w:sz w:val="23"/>
                <w:szCs w:val="23"/>
              </w:rPr>
            </w:pPr>
            <w:r w:rsidRPr="0038106F">
              <w:rPr>
                <w:sz w:val="23"/>
                <w:szCs w:val="23"/>
              </w:rPr>
              <w:t>25-40</w:t>
            </w:r>
          </w:p>
        </w:tc>
      </w:tr>
    </w:tbl>
    <w:p w14:paraId="0E8435B8" w14:textId="77777777" w:rsidR="006051DD" w:rsidRPr="00461981" w:rsidRDefault="006051DD" w:rsidP="006051DD">
      <w:pPr>
        <w:spacing w:line="360" w:lineRule="exact"/>
        <w:jc w:val="both"/>
        <w:rPr>
          <w:i/>
          <w:spacing w:val="20"/>
          <w:sz w:val="24"/>
          <w:szCs w:val="24"/>
        </w:rPr>
      </w:pPr>
      <w:r w:rsidRPr="00461981">
        <w:rPr>
          <w:i/>
          <w:spacing w:val="20"/>
          <w:sz w:val="24"/>
          <w:szCs w:val="24"/>
        </w:rPr>
        <w:t>Примечани</w:t>
      </w:r>
      <w:r>
        <w:rPr>
          <w:i/>
          <w:spacing w:val="20"/>
          <w:sz w:val="24"/>
          <w:szCs w:val="24"/>
        </w:rPr>
        <w:t>е</w:t>
      </w:r>
      <w:r w:rsidRPr="00461981">
        <w:rPr>
          <w:i/>
          <w:spacing w:val="20"/>
          <w:sz w:val="24"/>
          <w:szCs w:val="24"/>
        </w:rPr>
        <w:t>:</w:t>
      </w:r>
    </w:p>
    <w:p w14:paraId="010D909D" w14:textId="77777777" w:rsidR="006051DD" w:rsidRPr="00461981" w:rsidRDefault="006051DD" w:rsidP="006051DD">
      <w:pPr>
        <w:spacing w:line="360" w:lineRule="exact"/>
        <w:jc w:val="both"/>
        <w:rPr>
          <w:i/>
          <w:sz w:val="24"/>
          <w:szCs w:val="24"/>
        </w:rPr>
      </w:pPr>
      <w:r w:rsidRPr="00461981">
        <w:rPr>
          <w:i/>
          <w:sz w:val="24"/>
          <w:szCs w:val="24"/>
        </w:rPr>
        <w:t>1. ПСТ - полное служебное торможен</w:t>
      </w:r>
      <w:r>
        <w:rPr>
          <w:i/>
          <w:sz w:val="24"/>
          <w:szCs w:val="24"/>
        </w:rPr>
        <w:t>;</w:t>
      </w:r>
    </w:p>
    <w:p w14:paraId="0071966E" w14:textId="77777777" w:rsidR="006051DD" w:rsidRPr="00461981" w:rsidRDefault="006051DD" w:rsidP="006051DD">
      <w:pPr>
        <w:spacing w:line="360" w:lineRule="exact"/>
        <w:jc w:val="both"/>
        <w:rPr>
          <w:i/>
          <w:sz w:val="24"/>
          <w:szCs w:val="24"/>
        </w:rPr>
      </w:pPr>
      <w:r w:rsidRPr="00461981">
        <w:rPr>
          <w:i/>
          <w:sz w:val="24"/>
          <w:szCs w:val="24"/>
        </w:rPr>
        <w:t>2. Нормы выхода штоков тормозных цилиндров у грузовых вагонов перед крутыми затяжными спусками устанавливаются начальником железной дороги</w:t>
      </w:r>
      <w:r>
        <w:rPr>
          <w:i/>
          <w:sz w:val="24"/>
          <w:szCs w:val="24"/>
        </w:rPr>
        <w:t>;</w:t>
      </w:r>
    </w:p>
    <w:p w14:paraId="20A4A0B4" w14:textId="77777777" w:rsidR="006051DD" w:rsidRPr="00461981" w:rsidRDefault="006051DD" w:rsidP="006051DD">
      <w:pPr>
        <w:spacing w:line="360" w:lineRule="exact"/>
        <w:jc w:val="both"/>
        <w:rPr>
          <w:i/>
          <w:sz w:val="24"/>
          <w:szCs w:val="24"/>
        </w:rPr>
      </w:pPr>
      <w:r w:rsidRPr="00461981">
        <w:rPr>
          <w:i/>
          <w:sz w:val="24"/>
          <w:szCs w:val="24"/>
        </w:rPr>
        <w:t xml:space="preserve">3. При регулировании рычажных передач грузовых вагонов на </w:t>
      </w:r>
      <w:r>
        <w:rPr>
          <w:i/>
          <w:sz w:val="24"/>
          <w:szCs w:val="24"/>
        </w:rPr>
        <w:t xml:space="preserve">ПТО </w:t>
      </w:r>
      <w:r w:rsidRPr="00461981">
        <w:rPr>
          <w:i/>
          <w:sz w:val="24"/>
          <w:szCs w:val="24"/>
        </w:rPr>
        <w:t>(в парке отправления) и пунктах подготовки к перевозкам выход штока тормозных цилиндров устанавливать по минимально допустимому размеру или на</w:t>
      </w:r>
      <w:r>
        <w:rPr>
          <w:i/>
          <w:sz w:val="24"/>
          <w:szCs w:val="24"/>
        </w:rPr>
        <w:t xml:space="preserve"> </w:t>
      </w:r>
      <w:r w:rsidRPr="00461981">
        <w:rPr>
          <w:i/>
          <w:sz w:val="24"/>
          <w:szCs w:val="24"/>
        </w:rPr>
        <w:t>20-25 мм меньше верхнего предела; на вагонах, оборудованных авторегуляторами рычажной передачи, их привод регулируется на поддержание выхода штока на нижнем пределе установленных нормативо</w:t>
      </w:r>
      <w:r w:rsidR="00300814">
        <w:rPr>
          <w:i/>
          <w:sz w:val="24"/>
          <w:szCs w:val="24"/>
        </w:rPr>
        <w:t>в</w:t>
      </w:r>
      <w:r>
        <w:rPr>
          <w:i/>
          <w:sz w:val="24"/>
          <w:szCs w:val="24"/>
        </w:rPr>
        <w:t>;</w:t>
      </w:r>
    </w:p>
    <w:p w14:paraId="66B5D4D8" w14:textId="77777777" w:rsidR="006051DD" w:rsidRPr="00461981" w:rsidRDefault="006051DD" w:rsidP="006051DD">
      <w:pPr>
        <w:spacing w:line="360" w:lineRule="exact"/>
        <w:jc w:val="both"/>
        <w:rPr>
          <w:i/>
          <w:sz w:val="24"/>
          <w:szCs w:val="24"/>
        </w:rPr>
      </w:pPr>
      <w:r w:rsidRPr="00461981">
        <w:rPr>
          <w:i/>
          <w:sz w:val="24"/>
          <w:szCs w:val="24"/>
        </w:rPr>
        <w:t>4.* Для грузовых вагонов на тележках, оборудованных буксовыми адаптерами</w:t>
      </w:r>
      <w:r>
        <w:rPr>
          <w:i/>
          <w:sz w:val="24"/>
          <w:szCs w:val="24"/>
        </w:rPr>
        <w:t>;</w:t>
      </w:r>
    </w:p>
    <w:p w14:paraId="68B33D8B" w14:textId="77777777" w:rsidR="006051DD" w:rsidRDefault="006051DD" w:rsidP="006051DD">
      <w:pPr>
        <w:spacing w:line="360" w:lineRule="exact"/>
        <w:jc w:val="both"/>
        <w:rPr>
          <w:i/>
          <w:sz w:val="24"/>
          <w:szCs w:val="24"/>
        </w:rPr>
      </w:pPr>
      <w:r w:rsidRPr="00461981">
        <w:rPr>
          <w:i/>
          <w:sz w:val="24"/>
          <w:szCs w:val="24"/>
        </w:rPr>
        <w:t xml:space="preserve">5. Регулировку рычажной передачи пассажирских вагонов производить в соответствии с требованиями Общего руководства по ремонту тормозного оборудования вагонов </w:t>
      </w:r>
      <w:r>
        <w:rPr>
          <w:i/>
          <w:sz w:val="24"/>
          <w:szCs w:val="24"/>
        </w:rPr>
        <w:br/>
      </w:r>
      <w:r w:rsidRPr="00461981">
        <w:rPr>
          <w:i/>
          <w:sz w:val="24"/>
          <w:szCs w:val="24"/>
        </w:rPr>
        <w:t>732-ЦВ-ЦЛ.</w:t>
      </w:r>
      <w:r w:rsidRPr="002E55D7">
        <w:rPr>
          <w:i/>
          <w:sz w:val="24"/>
          <w:szCs w:val="24"/>
        </w:rPr>
        <w:t xml:space="preserve"> </w:t>
      </w:r>
    </w:p>
    <w:p w14:paraId="3F4CE233" w14:textId="77777777" w:rsidR="00757708" w:rsidRDefault="00757708" w:rsidP="006051DD">
      <w:pPr>
        <w:spacing w:line="360" w:lineRule="exact"/>
        <w:jc w:val="both"/>
        <w:rPr>
          <w:i/>
          <w:sz w:val="24"/>
          <w:szCs w:val="24"/>
        </w:rPr>
      </w:pPr>
    </w:p>
    <w:p w14:paraId="038E9D2A" w14:textId="77777777" w:rsidR="00757708" w:rsidRDefault="00757708" w:rsidP="006051DD">
      <w:pPr>
        <w:spacing w:line="360" w:lineRule="exact"/>
        <w:jc w:val="both"/>
        <w:rPr>
          <w:i/>
          <w:sz w:val="24"/>
          <w:szCs w:val="24"/>
        </w:rPr>
      </w:pPr>
    </w:p>
    <w:p w14:paraId="1130178C" w14:textId="77777777" w:rsidR="00757708" w:rsidRDefault="00757708" w:rsidP="006051DD">
      <w:pPr>
        <w:spacing w:line="360" w:lineRule="exact"/>
        <w:jc w:val="both"/>
        <w:rPr>
          <w:i/>
          <w:sz w:val="24"/>
          <w:szCs w:val="24"/>
        </w:rPr>
      </w:pPr>
    </w:p>
    <w:p w14:paraId="7D040DAD" w14:textId="77777777" w:rsidR="00757708" w:rsidRDefault="00757708" w:rsidP="006051DD">
      <w:pPr>
        <w:spacing w:line="360" w:lineRule="exact"/>
        <w:jc w:val="both"/>
        <w:rPr>
          <w:i/>
          <w:sz w:val="24"/>
          <w:szCs w:val="24"/>
        </w:rPr>
      </w:pPr>
    </w:p>
    <w:p w14:paraId="1F8DB26A" w14:textId="77777777" w:rsidR="00757708" w:rsidRDefault="00757708" w:rsidP="006051DD">
      <w:pPr>
        <w:spacing w:line="360" w:lineRule="exact"/>
        <w:jc w:val="both"/>
        <w:rPr>
          <w:i/>
          <w:sz w:val="24"/>
          <w:szCs w:val="24"/>
        </w:rPr>
      </w:pPr>
    </w:p>
    <w:p w14:paraId="1A025D0F" w14:textId="77777777" w:rsidR="00757708" w:rsidRDefault="00757708" w:rsidP="006051DD">
      <w:pPr>
        <w:spacing w:line="360" w:lineRule="exact"/>
        <w:jc w:val="both"/>
        <w:rPr>
          <w:i/>
          <w:sz w:val="24"/>
          <w:szCs w:val="24"/>
        </w:rPr>
      </w:pPr>
    </w:p>
    <w:p w14:paraId="67B8C60A" w14:textId="77777777" w:rsidR="00757708" w:rsidRDefault="00757708" w:rsidP="006051DD">
      <w:pPr>
        <w:spacing w:line="360" w:lineRule="exact"/>
        <w:jc w:val="both"/>
        <w:rPr>
          <w:i/>
          <w:sz w:val="24"/>
          <w:szCs w:val="24"/>
        </w:rPr>
      </w:pPr>
    </w:p>
    <w:p w14:paraId="36925350" w14:textId="77777777" w:rsidR="00757708" w:rsidRDefault="00757708" w:rsidP="006051DD">
      <w:pPr>
        <w:spacing w:line="360" w:lineRule="exact"/>
        <w:jc w:val="both"/>
        <w:rPr>
          <w:i/>
          <w:sz w:val="24"/>
          <w:szCs w:val="24"/>
        </w:rPr>
      </w:pPr>
    </w:p>
    <w:p w14:paraId="2692EA32" w14:textId="77777777" w:rsidR="00C249AD" w:rsidRDefault="00C249AD" w:rsidP="006051DD">
      <w:pPr>
        <w:spacing w:line="360" w:lineRule="exact"/>
        <w:jc w:val="both"/>
        <w:rPr>
          <w:i/>
          <w:sz w:val="24"/>
          <w:szCs w:val="24"/>
        </w:rPr>
      </w:pPr>
    </w:p>
    <w:p w14:paraId="6D2F5A9A" w14:textId="77777777" w:rsidR="00C249AD" w:rsidRDefault="00C249AD" w:rsidP="006051DD">
      <w:pPr>
        <w:spacing w:line="360" w:lineRule="exact"/>
        <w:jc w:val="both"/>
        <w:rPr>
          <w:i/>
          <w:sz w:val="24"/>
          <w:szCs w:val="24"/>
        </w:rPr>
      </w:pPr>
    </w:p>
    <w:p w14:paraId="4CB3A900" w14:textId="77777777" w:rsidR="00C249AD" w:rsidRDefault="00C249AD" w:rsidP="006051DD">
      <w:pPr>
        <w:spacing w:line="360" w:lineRule="exact"/>
        <w:jc w:val="both"/>
        <w:rPr>
          <w:i/>
          <w:sz w:val="24"/>
          <w:szCs w:val="24"/>
        </w:rPr>
      </w:pPr>
    </w:p>
    <w:p w14:paraId="236743F0" w14:textId="77777777" w:rsidR="00C249AD" w:rsidRDefault="00C249AD" w:rsidP="006051DD">
      <w:pPr>
        <w:spacing w:line="360" w:lineRule="exact"/>
        <w:jc w:val="both"/>
        <w:rPr>
          <w:i/>
          <w:sz w:val="24"/>
          <w:szCs w:val="24"/>
        </w:rPr>
      </w:pPr>
    </w:p>
    <w:p w14:paraId="4BA606FC" w14:textId="77777777" w:rsidR="00757708" w:rsidRDefault="00757708" w:rsidP="006051DD">
      <w:pPr>
        <w:spacing w:line="360" w:lineRule="exact"/>
        <w:jc w:val="both"/>
        <w:rPr>
          <w:i/>
          <w:sz w:val="24"/>
          <w:szCs w:val="24"/>
        </w:rPr>
      </w:pPr>
    </w:p>
    <w:p w14:paraId="3B66BF40" w14:textId="77777777" w:rsidR="00757708" w:rsidRDefault="00CE7A0E" w:rsidP="006051DD">
      <w:pPr>
        <w:spacing w:line="360" w:lineRule="exact"/>
        <w:jc w:val="both"/>
        <w:rPr>
          <w:i/>
          <w:sz w:val="24"/>
          <w:szCs w:val="24"/>
        </w:rPr>
      </w:pPr>
      <w:r>
        <w:rPr>
          <w:noProof/>
          <w:sz w:val="23"/>
          <w:szCs w:val="23"/>
        </w:rPr>
        <mc:AlternateContent>
          <mc:Choice Requires="wps">
            <w:drawing>
              <wp:anchor distT="0" distB="0" distL="114300" distR="114300" simplePos="0" relativeHeight="251664384" behindDoc="0" locked="0" layoutInCell="1" allowOverlap="1" wp14:anchorId="5DDD5C3B" wp14:editId="10281C27">
                <wp:simplePos x="0" y="0"/>
                <wp:positionH relativeFrom="column">
                  <wp:posOffset>5619115</wp:posOffset>
                </wp:positionH>
                <wp:positionV relativeFrom="paragraph">
                  <wp:posOffset>214630</wp:posOffset>
                </wp:positionV>
                <wp:extent cx="485775" cy="295910"/>
                <wp:effectExtent l="0" t="0" r="0" b="0"/>
                <wp:wrapNone/>
                <wp:docPr id="7" name="Прямоугольник 7"/>
                <wp:cNvGraphicFramePr/>
                <a:graphic xmlns:a="http://schemas.openxmlformats.org/drawingml/2006/main">
                  <a:graphicData uri="http://schemas.microsoft.com/office/word/2010/wordprocessingShape">
                    <wps:wsp>
                      <wps:cNvSpPr/>
                      <wps:spPr>
                        <a:xfrm>
                          <a:off x="0" y="0"/>
                          <a:ext cx="485775" cy="29591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634843" w14:textId="77777777" w:rsidR="00161BD9" w:rsidRPr="00521A8E" w:rsidRDefault="00161BD9" w:rsidP="00757708">
                            <w:pPr>
                              <w:rPr>
                                <w:rStyle w:val="af6"/>
                                <w:i w:val="0"/>
                                <w:color w:val="000000" w:themeColor="text1"/>
                                <w:sz w:val="24"/>
                                <w:szCs w:val="24"/>
                              </w:rPr>
                            </w:pPr>
                            <w:r w:rsidRPr="005E1162">
                              <w:rPr>
                                <w:rStyle w:val="af6"/>
                                <w:i w:val="0"/>
                                <w:color w:val="000000" w:themeColor="text1"/>
                                <w:sz w:val="28"/>
                                <w:szCs w:val="28"/>
                              </w:rPr>
                              <w:t>103</w:t>
                            </w:r>
                            <w:r>
                              <w:rPr>
                                <w:rStyle w:val="af6"/>
                                <w:i w:val="0"/>
                                <w:color w:val="000000" w:themeColor="text1"/>
                                <w:sz w:val="24"/>
                                <w:szCs w:val="24"/>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DD5C3B" id="Прямоугольник 7" o:spid="_x0000_s1038" style="position:absolute;left:0;text-align:left;margin-left:442.45pt;margin-top:16.9pt;width:38.25pt;height:23.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" filled="f" stroked="f" strokeweight="2pt">
                <v:textbox>
                  <w:txbxContent>
                    <w:p w14:paraId="7D634843" w14:textId="77777777" w:rsidR="00161BD9" w:rsidRPr="00521A8E" w:rsidRDefault="00161BD9" w:rsidP="00757708">
                      <w:pPr>
                        <w:rPr>
                          <w:rStyle w:val="af6"/>
                          <w:i w:val="0"/>
                          <w:color w:val="000000" w:themeColor="text1"/>
                          <w:sz w:val="24"/>
                          <w:szCs w:val="24"/>
                        </w:rPr>
                      </w:pPr>
                      <w:r w:rsidRPr="005E1162">
                        <w:rPr>
                          <w:rStyle w:val="af6"/>
                          <w:i w:val="0"/>
                          <w:color w:val="000000" w:themeColor="text1"/>
                          <w:sz w:val="28"/>
                          <w:szCs w:val="28"/>
                        </w:rPr>
                        <w:t>103</w:t>
                      </w:r>
                      <w:r>
                        <w:rPr>
                          <w:rStyle w:val="af6"/>
                          <w:i w:val="0"/>
                          <w:color w:val="000000" w:themeColor="text1"/>
                          <w:sz w:val="24"/>
                          <w:szCs w:val="24"/>
                        </w:rPr>
                        <w:t>3</w:t>
                      </w:r>
                    </w:p>
                  </w:txbxContent>
                </v:textbox>
              </v:rect>
            </w:pict>
          </mc:Fallback>
        </mc:AlternateContent>
      </w:r>
    </w:p>
    <w:p w14:paraId="6FC3BB96" w14:textId="77777777" w:rsidR="00757708" w:rsidRDefault="00757708" w:rsidP="006051DD">
      <w:pPr>
        <w:spacing w:line="360" w:lineRule="exact"/>
        <w:jc w:val="both"/>
        <w:rPr>
          <w:i/>
          <w:sz w:val="24"/>
          <w:szCs w:val="24"/>
        </w:rPr>
      </w:pPr>
    </w:p>
    <w:p w14:paraId="43005251" w14:textId="77777777" w:rsidR="006132CB" w:rsidRDefault="006132CB" w:rsidP="00920C2E">
      <w:pPr>
        <w:spacing w:line="360" w:lineRule="exact"/>
        <w:rPr>
          <w:sz w:val="28"/>
          <w:szCs w:val="28"/>
        </w:rPr>
      </w:pPr>
    </w:p>
    <w:p w14:paraId="7E62CBC2" w14:textId="77777777" w:rsidR="00896E1F" w:rsidRDefault="00354939" w:rsidP="00354939">
      <w:pPr>
        <w:tabs>
          <w:tab w:val="left" w:pos="4620"/>
          <w:tab w:val="right" w:pos="10335"/>
        </w:tabs>
        <w:spacing w:line="360" w:lineRule="exact"/>
        <w:ind w:firstLine="709"/>
        <w:jc w:val="center"/>
        <w:rPr>
          <w:b/>
          <w:sz w:val="28"/>
          <w:szCs w:val="28"/>
        </w:rPr>
      </w:pPr>
      <w:r>
        <w:rPr>
          <w:b/>
          <w:sz w:val="28"/>
          <w:szCs w:val="28"/>
        </w:rPr>
        <w:lastRenderedPageBreak/>
        <w:t xml:space="preserve">3.12 </w:t>
      </w:r>
      <w:r w:rsidRPr="00354939">
        <w:rPr>
          <w:b/>
          <w:sz w:val="28"/>
          <w:szCs w:val="28"/>
        </w:rPr>
        <w:t>Техническ</w:t>
      </w:r>
      <w:r w:rsidR="00B40834">
        <w:rPr>
          <w:b/>
          <w:sz w:val="28"/>
          <w:szCs w:val="28"/>
        </w:rPr>
        <w:t>и</w:t>
      </w:r>
      <w:r w:rsidRPr="00354939">
        <w:rPr>
          <w:b/>
          <w:sz w:val="28"/>
          <w:szCs w:val="28"/>
        </w:rPr>
        <w:t xml:space="preserve">е </w:t>
      </w:r>
      <w:r w:rsidR="00B40834">
        <w:rPr>
          <w:b/>
          <w:sz w:val="28"/>
          <w:szCs w:val="28"/>
        </w:rPr>
        <w:t>требования к узлам и деталям</w:t>
      </w:r>
      <w:r w:rsidR="00F54EDF">
        <w:rPr>
          <w:b/>
          <w:sz w:val="28"/>
          <w:szCs w:val="28"/>
        </w:rPr>
        <w:t xml:space="preserve"> </w:t>
      </w:r>
      <w:r w:rsidR="004F7296">
        <w:rPr>
          <w:b/>
          <w:sz w:val="28"/>
          <w:szCs w:val="28"/>
        </w:rPr>
        <w:t xml:space="preserve">грузовых </w:t>
      </w:r>
      <w:r w:rsidR="00B40834">
        <w:rPr>
          <w:b/>
          <w:sz w:val="28"/>
          <w:szCs w:val="28"/>
        </w:rPr>
        <w:t xml:space="preserve">вагонов </w:t>
      </w:r>
      <w:r w:rsidR="00896E1F">
        <w:rPr>
          <w:b/>
          <w:sz w:val="28"/>
          <w:szCs w:val="28"/>
        </w:rPr>
        <w:t xml:space="preserve"> </w:t>
      </w:r>
    </w:p>
    <w:p w14:paraId="2F2FC59E" w14:textId="77777777" w:rsidR="00354939" w:rsidRDefault="00896E1F" w:rsidP="00354939">
      <w:pPr>
        <w:tabs>
          <w:tab w:val="left" w:pos="4620"/>
          <w:tab w:val="right" w:pos="10335"/>
        </w:tabs>
        <w:spacing w:line="360" w:lineRule="exact"/>
        <w:ind w:firstLine="709"/>
        <w:jc w:val="center"/>
        <w:rPr>
          <w:b/>
          <w:sz w:val="28"/>
          <w:szCs w:val="28"/>
        </w:rPr>
      </w:pPr>
      <w:r>
        <w:rPr>
          <w:b/>
          <w:sz w:val="28"/>
          <w:szCs w:val="28"/>
        </w:rPr>
        <w:t xml:space="preserve">     обращающих</w:t>
      </w:r>
      <w:r w:rsidR="00354939" w:rsidRPr="00354939">
        <w:rPr>
          <w:b/>
          <w:sz w:val="28"/>
          <w:szCs w:val="28"/>
        </w:rPr>
        <w:t xml:space="preserve">ся со скоростями от 120 </w:t>
      </w:r>
      <w:r w:rsidR="00F54EDF">
        <w:rPr>
          <w:b/>
          <w:sz w:val="28"/>
          <w:szCs w:val="28"/>
        </w:rPr>
        <w:t>до 140 км/ч</w:t>
      </w:r>
      <w:r w:rsidR="00354939" w:rsidRPr="00354939">
        <w:rPr>
          <w:b/>
          <w:sz w:val="28"/>
          <w:szCs w:val="28"/>
        </w:rPr>
        <w:t xml:space="preserve"> </w:t>
      </w:r>
    </w:p>
    <w:p w14:paraId="56BD06DA" w14:textId="77777777" w:rsidR="00354939" w:rsidRPr="00354939" w:rsidRDefault="00354939" w:rsidP="00F54EDF">
      <w:pPr>
        <w:tabs>
          <w:tab w:val="left" w:pos="4620"/>
          <w:tab w:val="right" w:pos="10335"/>
        </w:tabs>
        <w:spacing w:line="360" w:lineRule="exact"/>
        <w:ind w:firstLine="709"/>
        <w:jc w:val="both"/>
        <w:rPr>
          <w:b/>
          <w:sz w:val="28"/>
          <w:szCs w:val="28"/>
        </w:rPr>
      </w:pPr>
    </w:p>
    <w:p w14:paraId="2CBCCBD6" w14:textId="77777777" w:rsidR="00F54EDF" w:rsidRDefault="00F54EDF" w:rsidP="00F54EDF">
      <w:pPr>
        <w:spacing w:line="360" w:lineRule="exact"/>
        <w:ind w:firstLine="709"/>
        <w:jc w:val="both"/>
        <w:rPr>
          <w:sz w:val="28"/>
          <w:szCs w:val="28"/>
        </w:rPr>
      </w:pPr>
      <w:r>
        <w:rPr>
          <w:sz w:val="28"/>
          <w:szCs w:val="28"/>
        </w:rPr>
        <w:t>3.12.1 </w:t>
      </w:r>
      <w:r w:rsidRPr="00DD4596">
        <w:rPr>
          <w:sz w:val="28"/>
          <w:szCs w:val="28"/>
        </w:rPr>
        <w:t>Запрещается выпускать в эксплуатацию и допускать к следованию в поездах вагоны</w:t>
      </w:r>
      <w:r>
        <w:rPr>
          <w:sz w:val="28"/>
          <w:szCs w:val="28"/>
        </w:rPr>
        <w:t xml:space="preserve"> со следующими неисправностями:</w:t>
      </w:r>
      <w:r w:rsidRPr="00F54EDF">
        <w:rPr>
          <w:sz w:val="28"/>
          <w:szCs w:val="28"/>
        </w:rPr>
        <w:t xml:space="preserve"> </w:t>
      </w:r>
    </w:p>
    <w:p w14:paraId="61E4A722" w14:textId="77777777" w:rsidR="00F54EDF" w:rsidRPr="00BE0C1F" w:rsidRDefault="00F54EDF" w:rsidP="00AF7129">
      <w:pPr>
        <w:spacing w:line="360" w:lineRule="exact"/>
        <w:ind w:firstLine="709"/>
        <w:jc w:val="both"/>
        <w:rPr>
          <w:sz w:val="28"/>
          <w:szCs w:val="28"/>
        </w:rPr>
      </w:pPr>
      <w:r w:rsidRPr="00BE0C1F">
        <w:rPr>
          <w:sz w:val="28"/>
          <w:szCs w:val="28"/>
        </w:rPr>
        <w:t>- равномерный прокат по кругу катания более 5 мм</w:t>
      </w:r>
      <w:r w:rsidR="00AF7129">
        <w:rPr>
          <w:sz w:val="28"/>
          <w:szCs w:val="28"/>
        </w:rPr>
        <w:t>,</w:t>
      </w:r>
      <w:r w:rsidR="00525B01">
        <w:rPr>
          <w:sz w:val="28"/>
          <w:szCs w:val="28"/>
        </w:rPr>
        <w:t xml:space="preserve"> при подготовке вагона под погрузку</w:t>
      </w:r>
      <w:r w:rsidR="00AF7129" w:rsidRPr="00AF7129">
        <w:rPr>
          <w:sz w:val="28"/>
          <w:szCs w:val="28"/>
        </w:rPr>
        <w:t xml:space="preserve"> </w:t>
      </w:r>
      <w:r w:rsidR="00E74A64">
        <w:rPr>
          <w:sz w:val="28"/>
          <w:szCs w:val="28"/>
        </w:rPr>
        <w:t>более 4,</w:t>
      </w:r>
      <w:r w:rsidR="00AF7129">
        <w:rPr>
          <w:sz w:val="28"/>
          <w:szCs w:val="28"/>
        </w:rPr>
        <w:t>5 мм</w:t>
      </w:r>
      <w:r w:rsidRPr="00BE0C1F">
        <w:rPr>
          <w:sz w:val="28"/>
          <w:szCs w:val="28"/>
        </w:rPr>
        <w:t>;</w:t>
      </w:r>
    </w:p>
    <w:p w14:paraId="1BECADC1" w14:textId="77777777" w:rsidR="00F54EDF" w:rsidRPr="00BE0C1F" w:rsidRDefault="00F54EDF" w:rsidP="00AF7129">
      <w:pPr>
        <w:spacing w:line="360" w:lineRule="exact"/>
        <w:ind w:firstLine="709"/>
        <w:jc w:val="both"/>
        <w:rPr>
          <w:sz w:val="28"/>
          <w:szCs w:val="28"/>
        </w:rPr>
      </w:pPr>
      <w:r w:rsidRPr="00BE0C1F">
        <w:rPr>
          <w:sz w:val="28"/>
          <w:szCs w:val="28"/>
        </w:rPr>
        <w:t>- неравномерный прокат колесных пар при отправлении с пункта формирования и оборота более 1,5 мм;</w:t>
      </w:r>
    </w:p>
    <w:p w14:paraId="61D275E4" w14:textId="77777777" w:rsidR="00F54EDF" w:rsidRPr="00BE0C1F" w:rsidRDefault="00F54EDF" w:rsidP="00AF7129">
      <w:pPr>
        <w:spacing w:line="360" w:lineRule="exact"/>
        <w:ind w:firstLine="709"/>
        <w:jc w:val="both"/>
        <w:rPr>
          <w:sz w:val="28"/>
          <w:szCs w:val="28"/>
        </w:rPr>
      </w:pPr>
      <w:r w:rsidRPr="00BE0C1F">
        <w:rPr>
          <w:sz w:val="28"/>
          <w:szCs w:val="28"/>
        </w:rPr>
        <w:t>- толщин</w:t>
      </w:r>
      <w:r w:rsidR="00AF7129">
        <w:rPr>
          <w:sz w:val="28"/>
          <w:szCs w:val="28"/>
        </w:rPr>
        <w:t>а</w:t>
      </w:r>
      <w:r w:rsidRPr="00BE0C1F">
        <w:rPr>
          <w:sz w:val="28"/>
          <w:szCs w:val="28"/>
        </w:rPr>
        <w:t xml:space="preserve"> гребня более 33 мм или менее 28 мм при измерении на расстоянии (18±0,1) мм от вершины гребня;</w:t>
      </w:r>
    </w:p>
    <w:p w14:paraId="62018F2E" w14:textId="77777777" w:rsidR="00F54EDF" w:rsidRPr="00BE0C1F" w:rsidRDefault="00F54EDF" w:rsidP="00AF7129">
      <w:pPr>
        <w:spacing w:line="360" w:lineRule="exact"/>
        <w:ind w:firstLine="709"/>
        <w:jc w:val="both"/>
        <w:rPr>
          <w:sz w:val="28"/>
          <w:szCs w:val="28"/>
        </w:rPr>
      </w:pPr>
      <w:r w:rsidRPr="00BE0C1F">
        <w:rPr>
          <w:sz w:val="28"/>
          <w:szCs w:val="28"/>
        </w:rPr>
        <w:t>- толщин</w:t>
      </w:r>
      <w:r w:rsidR="00AF7129">
        <w:rPr>
          <w:sz w:val="28"/>
          <w:szCs w:val="28"/>
        </w:rPr>
        <w:t xml:space="preserve">а </w:t>
      </w:r>
      <w:r w:rsidRPr="00BE0C1F">
        <w:rPr>
          <w:sz w:val="28"/>
          <w:szCs w:val="28"/>
        </w:rPr>
        <w:t>обода колеса по кругу катания менее 35 мм;</w:t>
      </w:r>
    </w:p>
    <w:p w14:paraId="70DED25E" w14:textId="77777777" w:rsidR="00F54EDF" w:rsidRDefault="00F54EDF" w:rsidP="00AF7129">
      <w:pPr>
        <w:spacing w:line="360" w:lineRule="exact"/>
        <w:ind w:firstLine="709"/>
        <w:jc w:val="both"/>
        <w:rPr>
          <w:sz w:val="28"/>
          <w:szCs w:val="28"/>
        </w:rPr>
      </w:pPr>
      <w:r w:rsidRPr="00BE0C1F">
        <w:rPr>
          <w:sz w:val="28"/>
          <w:szCs w:val="28"/>
        </w:rPr>
        <w:t>- выщербины на поверхности катания колеса глубиной бол</w:t>
      </w:r>
      <w:r w:rsidR="0071337E">
        <w:rPr>
          <w:sz w:val="28"/>
          <w:szCs w:val="28"/>
        </w:rPr>
        <w:t>ее 10 мм или длиной более 25 мм;</w:t>
      </w:r>
    </w:p>
    <w:p w14:paraId="2F394740" w14:textId="77777777" w:rsidR="00AF7129" w:rsidRPr="001C5E5B" w:rsidRDefault="00AF7129" w:rsidP="00AF7129">
      <w:pPr>
        <w:spacing w:line="320" w:lineRule="exact"/>
        <w:ind w:firstLine="709"/>
        <w:jc w:val="both"/>
        <w:rPr>
          <w:sz w:val="28"/>
          <w:szCs w:val="28"/>
        </w:rPr>
      </w:pPr>
      <w:r w:rsidRPr="001C5E5B">
        <w:rPr>
          <w:sz w:val="28"/>
          <w:szCs w:val="28"/>
        </w:rPr>
        <w:t>- для тележек модели 18-6731:</w:t>
      </w:r>
    </w:p>
    <w:p w14:paraId="436F39B1" w14:textId="77777777" w:rsidR="00AF7129" w:rsidRPr="001C5E5B" w:rsidRDefault="00CA429B" w:rsidP="00CA429B">
      <w:pPr>
        <w:spacing w:line="320" w:lineRule="exact"/>
        <w:ind w:firstLine="1134"/>
        <w:jc w:val="both"/>
        <w:rPr>
          <w:sz w:val="28"/>
          <w:szCs w:val="28"/>
        </w:rPr>
      </w:pPr>
      <w:r>
        <w:rPr>
          <w:sz w:val="28"/>
          <w:szCs w:val="28"/>
        </w:rPr>
        <w:t>- </w:t>
      </w:r>
      <w:r w:rsidR="00AF7129" w:rsidRPr="001C5E5B">
        <w:rPr>
          <w:sz w:val="28"/>
          <w:szCs w:val="28"/>
        </w:rPr>
        <w:t>отсутствие зазора h1, в порожнем состоянии, между опорой верхней наружной пружины и опорами на раме тележки (А) и балансире (B) (рисунок 3.</w:t>
      </w:r>
      <w:r w:rsidR="00AF7129">
        <w:rPr>
          <w:sz w:val="28"/>
          <w:szCs w:val="28"/>
        </w:rPr>
        <w:t>41</w:t>
      </w:r>
      <w:r w:rsidR="00AF7129" w:rsidRPr="001C5E5B">
        <w:rPr>
          <w:sz w:val="28"/>
          <w:szCs w:val="28"/>
        </w:rPr>
        <w:t>);</w:t>
      </w:r>
    </w:p>
    <w:p w14:paraId="1D05142B" w14:textId="77777777" w:rsidR="00AF7129" w:rsidRPr="001C5E5B" w:rsidRDefault="00CA429B" w:rsidP="00CA429B">
      <w:pPr>
        <w:spacing w:line="320" w:lineRule="exact"/>
        <w:ind w:firstLine="1134"/>
        <w:jc w:val="both"/>
        <w:rPr>
          <w:sz w:val="28"/>
          <w:szCs w:val="28"/>
        </w:rPr>
      </w:pPr>
      <w:r>
        <w:rPr>
          <w:sz w:val="28"/>
          <w:szCs w:val="28"/>
        </w:rPr>
        <w:t>- </w:t>
      </w:r>
      <w:r w:rsidR="00AF7129" w:rsidRPr="001C5E5B">
        <w:rPr>
          <w:sz w:val="28"/>
          <w:szCs w:val="28"/>
        </w:rPr>
        <w:t>ослабление или отсутствие элементов креплений (D) верхних опор пружины внутренней (рисунок 3.</w:t>
      </w:r>
      <w:r w:rsidR="00AF7129">
        <w:rPr>
          <w:sz w:val="28"/>
          <w:szCs w:val="28"/>
        </w:rPr>
        <w:t>41</w:t>
      </w:r>
      <w:r w:rsidR="00AF7129" w:rsidRPr="001C5E5B">
        <w:rPr>
          <w:sz w:val="28"/>
          <w:szCs w:val="28"/>
        </w:rPr>
        <w:t>).</w:t>
      </w:r>
    </w:p>
    <w:p w14:paraId="66E3796E" w14:textId="77777777" w:rsidR="00AF7129" w:rsidRPr="001C5E5B" w:rsidRDefault="00AF7129" w:rsidP="00AF7129">
      <w:pPr>
        <w:spacing w:line="360" w:lineRule="exact"/>
        <w:ind w:firstLine="567"/>
        <w:jc w:val="both"/>
        <w:rPr>
          <w:sz w:val="28"/>
          <w:szCs w:val="28"/>
        </w:rPr>
      </w:pPr>
    </w:p>
    <w:p w14:paraId="3FB65990" w14:textId="77777777" w:rsidR="00AF7129" w:rsidRPr="001C5E5B" w:rsidRDefault="00CA429B" w:rsidP="00AF7129">
      <w:pPr>
        <w:spacing w:line="360" w:lineRule="exact"/>
        <w:ind w:firstLine="567"/>
        <w:jc w:val="both"/>
        <w:rPr>
          <w:sz w:val="28"/>
          <w:szCs w:val="28"/>
        </w:rPr>
      </w:pPr>
      <w:r w:rsidRPr="001C5E5B">
        <w:rPr>
          <w:noProof/>
        </w:rPr>
        <w:drawing>
          <wp:anchor distT="0" distB="0" distL="114300" distR="114300" simplePos="0" relativeHeight="251694080" behindDoc="0" locked="0" layoutInCell="1" allowOverlap="1" wp14:anchorId="6DCCBA0A" wp14:editId="620A0279">
            <wp:simplePos x="0" y="0"/>
            <wp:positionH relativeFrom="column">
              <wp:posOffset>1945005</wp:posOffset>
            </wp:positionH>
            <wp:positionV relativeFrom="paragraph">
              <wp:posOffset>17780</wp:posOffset>
            </wp:positionV>
            <wp:extent cx="2007235" cy="2000885"/>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7235" cy="20008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96B2AB" w14:textId="77777777" w:rsidR="00AF7129" w:rsidRPr="001C5E5B" w:rsidRDefault="00AF7129" w:rsidP="00AF7129">
      <w:pPr>
        <w:spacing w:line="360" w:lineRule="exact"/>
        <w:ind w:firstLine="567"/>
        <w:jc w:val="both"/>
        <w:rPr>
          <w:sz w:val="28"/>
          <w:szCs w:val="28"/>
        </w:rPr>
      </w:pPr>
    </w:p>
    <w:p w14:paraId="1D511D4B" w14:textId="77777777" w:rsidR="00AF7129" w:rsidRPr="001C5E5B" w:rsidRDefault="00AF7129" w:rsidP="00AF7129">
      <w:pPr>
        <w:spacing w:line="360" w:lineRule="exact"/>
        <w:ind w:firstLine="567"/>
        <w:jc w:val="both"/>
        <w:rPr>
          <w:sz w:val="28"/>
          <w:szCs w:val="28"/>
        </w:rPr>
      </w:pPr>
    </w:p>
    <w:p w14:paraId="4BDD918C" w14:textId="77777777" w:rsidR="00AF7129" w:rsidRPr="001C5E5B" w:rsidRDefault="00AF7129" w:rsidP="00AF7129">
      <w:pPr>
        <w:spacing w:line="360" w:lineRule="exact"/>
        <w:ind w:firstLine="567"/>
        <w:jc w:val="both"/>
        <w:rPr>
          <w:sz w:val="28"/>
          <w:szCs w:val="28"/>
        </w:rPr>
      </w:pPr>
    </w:p>
    <w:p w14:paraId="0E2596C2" w14:textId="77777777" w:rsidR="00AF7129" w:rsidRPr="001C5E5B" w:rsidRDefault="00AF7129" w:rsidP="00AF7129">
      <w:pPr>
        <w:spacing w:line="360" w:lineRule="exact"/>
        <w:ind w:firstLine="567"/>
        <w:jc w:val="both"/>
        <w:rPr>
          <w:sz w:val="28"/>
          <w:szCs w:val="28"/>
        </w:rPr>
      </w:pPr>
    </w:p>
    <w:p w14:paraId="53153D5C" w14:textId="77777777" w:rsidR="00AF7129" w:rsidRPr="001C5E5B" w:rsidRDefault="00AF7129" w:rsidP="00AF7129">
      <w:pPr>
        <w:spacing w:line="360" w:lineRule="exact"/>
        <w:ind w:firstLine="567"/>
        <w:jc w:val="both"/>
        <w:rPr>
          <w:sz w:val="28"/>
          <w:szCs w:val="28"/>
        </w:rPr>
      </w:pPr>
    </w:p>
    <w:p w14:paraId="70DFC4B1" w14:textId="77777777" w:rsidR="00AF7129" w:rsidRPr="001C5E5B" w:rsidRDefault="00AF7129" w:rsidP="00AF7129">
      <w:pPr>
        <w:spacing w:line="360" w:lineRule="exact"/>
        <w:ind w:firstLine="567"/>
        <w:jc w:val="both"/>
        <w:rPr>
          <w:sz w:val="28"/>
          <w:szCs w:val="28"/>
        </w:rPr>
      </w:pPr>
    </w:p>
    <w:p w14:paraId="5389A513" w14:textId="77777777" w:rsidR="00AF7129" w:rsidRPr="001C5E5B" w:rsidRDefault="00AF7129" w:rsidP="00AF7129">
      <w:pPr>
        <w:spacing w:line="360" w:lineRule="exact"/>
        <w:ind w:firstLine="567"/>
        <w:jc w:val="both"/>
        <w:rPr>
          <w:sz w:val="28"/>
          <w:szCs w:val="28"/>
        </w:rPr>
      </w:pPr>
    </w:p>
    <w:p w14:paraId="628E9D98" w14:textId="77777777" w:rsidR="00AF7129" w:rsidRPr="001C5E5B" w:rsidRDefault="00AF7129" w:rsidP="00AF7129">
      <w:pPr>
        <w:spacing w:line="360" w:lineRule="exact"/>
        <w:ind w:firstLine="567"/>
        <w:jc w:val="both"/>
        <w:rPr>
          <w:sz w:val="28"/>
          <w:szCs w:val="28"/>
        </w:rPr>
      </w:pPr>
    </w:p>
    <w:p w14:paraId="1440CC4E" w14:textId="77777777" w:rsidR="00AF7129" w:rsidRDefault="00AF7129" w:rsidP="0071337E">
      <w:pPr>
        <w:spacing w:line="360" w:lineRule="exact"/>
        <w:jc w:val="both"/>
        <w:rPr>
          <w:sz w:val="28"/>
          <w:szCs w:val="28"/>
        </w:rPr>
      </w:pPr>
      <w:r w:rsidRPr="001C5E5B">
        <w:rPr>
          <w:sz w:val="28"/>
          <w:szCs w:val="28"/>
        </w:rPr>
        <w:t>Рисунок 3.</w:t>
      </w:r>
      <w:r>
        <w:rPr>
          <w:sz w:val="28"/>
          <w:szCs w:val="28"/>
        </w:rPr>
        <w:t>41</w:t>
      </w:r>
      <w:r w:rsidRPr="001C5E5B">
        <w:rPr>
          <w:sz w:val="28"/>
          <w:szCs w:val="28"/>
        </w:rPr>
        <w:t xml:space="preserve"> Рессорное подвешивание тележки модели 18-6731</w:t>
      </w:r>
      <w:r w:rsidR="0071337E">
        <w:rPr>
          <w:sz w:val="28"/>
          <w:szCs w:val="28"/>
        </w:rPr>
        <w:t>.</w:t>
      </w:r>
    </w:p>
    <w:p w14:paraId="14EA7806" w14:textId="77777777" w:rsidR="0071337E" w:rsidRDefault="0071337E" w:rsidP="0071337E">
      <w:pPr>
        <w:spacing w:line="360" w:lineRule="exact"/>
        <w:ind w:firstLine="567"/>
        <w:rPr>
          <w:sz w:val="28"/>
          <w:szCs w:val="28"/>
        </w:rPr>
      </w:pPr>
    </w:p>
    <w:p w14:paraId="020B2DB0" w14:textId="77777777" w:rsidR="0071337E" w:rsidRDefault="00AF7129" w:rsidP="0075329D">
      <w:pPr>
        <w:spacing w:line="360" w:lineRule="exact"/>
        <w:ind w:firstLine="567"/>
        <w:jc w:val="both"/>
        <w:rPr>
          <w:sz w:val="28"/>
          <w:szCs w:val="28"/>
        </w:rPr>
      </w:pPr>
      <w:r>
        <w:rPr>
          <w:sz w:val="28"/>
          <w:szCs w:val="28"/>
        </w:rPr>
        <w:t>3.12.2</w:t>
      </w:r>
      <w:r w:rsidR="0071337E" w:rsidRPr="0071337E">
        <w:rPr>
          <w:sz w:val="28"/>
          <w:szCs w:val="28"/>
        </w:rPr>
        <w:t xml:space="preserve"> </w:t>
      </w:r>
      <w:r w:rsidR="0071337E">
        <w:rPr>
          <w:sz w:val="28"/>
          <w:szCs w:val="28"/>
        </w:rPr>
        <w:t xml:space="preserve">Для вагонов оборудованных тележками </w:t>
      </w:r>
      <w:r w:rsidR="0071337E" w:rsidRPr="001C5E5B">
        <w:rPr>
          <w:sz w:val="28"/>
          <w:szCs w:val="28"/>
        </w:rPr>
        <w:t>18-6731</w:t>
      </w:r>
      <w:r w:rsidR="0071337E">
        <w:rPr>
          <w:sz w:val="28"/>
          <w:szCs w:val="28"/>
        </w:rPr>
        <w:t xml:space="preserve"> выход штока при ступени торможения должен быть в пределах 15-35 мм, при полном служебном торможении </w:t>
      </w:r>
      <w:r w:rsidR="0075329D">
        <w:rPr>
          <w:sz w:val="28"/>
          <w:szCs w:val="28"/>
        </w:rPr>
        <w:t>20-50 мм.</w:t>
      </w:r>
      <w:r w:rsidR="0071337E">
        <w:rPr>
          <w:sz w:val="28"/>
          <w:szCs w:val="28"/>
        </w:rPr>
        <w:t xml:space="preserve"> </w:t>
      </w:r>
    </w:p>
    <w:p w14:paraId="01E47290" w14:textId="77777777" w:rsidR="00AF7129" w:rsidRPr="001C5E5B" w:rsidRDefault="00AF7129" w:rsidP="00AF7129">
      <w:pPr>
        <w:spacing w:line="360" w:lineRule="exact"/>
        <w:ind w:firstLine="709"/>
        <w:jc w:val="both"/>
        <w:rPr>
          <w:sz w:val="28"/>
          <w:szCs w:val="28"/>
        </w:rPr>
      </w:pPr>
    </w:p>
    <w:p w14:paraId="340BA594" w14:textId="77777777" w:rsidR="00AF7129" w:rsidRPr="001C5E5B" w:rsidRDefault="00AF7129" w:rsidP="00AF7129">
      <w:pPr>
        <w:shd w:val="clear" w:color="auto" w:fill="FFFFFF"/>
        <w:tabs>
          <w:tab w:val="left" w:pos="590"/>
          <w:tab w:val="left" w:pos="1440"/>
        </w:tabs>
        <w:spacing w:line="340" w:lineRule="exact"/>
        <w:ind w:right="24" w:firstLine="567"/>
        <w:jc w:val="both"/>
        <w:rPr>
          <w:b/>
          <w:i/>
          <w:sz w:val="28"/>
          <w:szCs w:val="28"/>
        </w:rPr>
      </w:pPr>
    </w:p>
    <w:p w14:paraId="3DDBF022" w14:textId="77777777" w:rsidR="00EE150A" w:rsidRDefault="00EE150A" w:rsidP="00F54EDF">
      <w:pPr>
        <w:spacing w:line="360" w:lineRule="exact"/>
        <w:ind w:firstLine="567"/>
        <w:jc w:val="both"/>
        <w:rPr>
          <w:sz w:val="28"/>
          <w:szCs w:val="28"/>
        </w:rPr>
      </w:pPr>
    </w:p>
    <w:p w14:paraId="39982497" w14:textId="77777777" w:rsidR="00EE150A" w:rsidRDefault="00EE150A" w:rsidP="00F54EDF">
      <w:pPr>
        <w:spacing w:line="360" w:lineRule="exact"/>
        <w:ind w:firstLine="567"/>
        <w:jc w:val="both"/>
        <w:rPr>
          <w:sz w:val="28"/>
          <w:szCs w:val="28"/>
        </w:rPr>
      </w:pPr>
    </w:p>
    <w:p w14:paraId="1CC07F56" w14:textId="77777777" w:rsidR="00EE150A" w:rsidRDefault="00EE150A" w:rsidP="00F54EDF">
      <w:pPr>
        <w:spacing w:line="360" w:lineRule="exact"/>
        <w:ind w:firstLine="567"/>
        <w:jc w:val="both"/>
        <w:rPr>
          <w:sz w:val="28"/>
          <w:szCs w:val="28"/>
        </w:rPr>
      </w:pPr>
    </w:p>
    <w:p w14:paraId="1FE1CEDA" w14:textId="77777777" w:rsidR="00EE150A" w:rsidRDefault="00EE150A" w:rsidP="00F54EDF">
      <w:pPr>
        <w:spacing w:line="360" w:lineRule="exact"/>
        <w:ind w:firstLine="567"/>
        <w:jc w:val="both"/>
        <w:rPr>
          <w:sz w:val="28"/>
          <w:szCs w:val="28"/>
        </w:rPr>
      </w:pPr>
    </w:p>
    <w:p w14:paraId="34C9350C" w14:textId="77777777" w:rsidR="00EE150A" w:rsidRDefault="00EE150A" w:rsidP="00F54EDF">
      <w:pPr>
        <w:spacing w:line="360" w:lineRule="exact"/>
        <w:ind w:firstLine="567"/>
        <w:jc w:val="both"/>
        <w:rPr>
          <w:sz w:val="28"/>
          <w:szCs w:val="28"/>
        </w:rPr>
      </w:pPr>
    </w:p>
    <w:p w14:paraId="2604DB83" w14:textId="77777777" w:rsidR="00EE150A" w:rsidRDefault="00EE150A" w:rsidP="00F54EDF">
      <w:pPr>
        <w:spacing w:line="360" w:lineRule="exact"/>
        <w:ind w:firstLine="567"/>
        <w:jc w:val="both"/>
        <w:rPr>
          <w:sz w:val="28"/>
          <w:szCs w:val="28"/>
        </w:rPr>
      </w:pPr>
      <w:r>
        <w:rPr>
          <w:noProof/>
          <w:sz w:val="23"/>
          <w:szCs w:val="23"/>
        </w:rPr>
        <mc:AlternateContent>
          <mc:Choice Requires="wps">
            <w:drawing>
              <wp:anchor distT="0" distB="0" distL="114300" distR="114300" simplePos="0" relativeHeight="251696128" behindDoc="0" locked="0" layoutInCell="1" allowOverlap="1" wp14:anchorId="350DCB14" wp14:editId="6D34800D">
                <wp:simplePos x="0" y="0"/>
                <wp:positionH relativeFrom="column">
                  <wp:posOffset>-16510</wp:posOffset>
                </wp:positionH>
                <wp:positionV relativeFrom="paragraph">
                  <wp:posOffset>18415</wp:posOffset>
                </wp:positionV>
                <wp:extent cx="559435" cy="295910"/>
                <wp:effectExtent l="0" t="0" r="0" b="0"/>
                <wp:wrapNone/>
                <wp:docPr id="30" name="Прямоугольник 30"/>
                <wp:cNvGraphicFramePr/>
                <a:graphic xmlns:a="http://schemas.openxmlformats.org/drawingml/2006/main">
                  <a:graphicData uri="http://schemas.microsoft.com/office/word/2010/wordprocessingShape">
                    <wps:wsp>
                      <wps:cNvSpPr/>
                      <wps:spPr>
                        <a:xfrm>
                          <a:off x="0" y="0"/>
                          <a:ext cx="559435" cy="29591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7C4035" w14:textId="77777777" w:rsidR="00161BD9" w:rsidRPr="00EE150A" w:rsidRDefault="00161BD9" w:rsidP="0075329D">
                            <w:pPr>
                              <w:rPr>
                                <w:rStyle w:val="af6"/>
                                <w:i w:val="0"/>
                                <w:color w:val="000000" w:themeColor="text1"/>
                                <w:sz w:val="28"/>
                                <w:szCs w:val="28"/>
                              </w:rPr>
                            </w:pPr>
                            <w:r w:rsidRPr="00EE150A">
                              <w:rPr>
                                <w:rStyle w:val="af6"/>
                                <w:i w:val="0"/>
                                <w:color w:val="000000" w:themeColor="text1"/>
                                <w:sz w:val="28"/>
                                <w:szCs w:val="28"/>
                              </w:rPr>
                              <w:t>114а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50DCB14" id="Прямоугольник 30" o:spid="_x0000_s1039" style="position:absolute;left:0;text-align:left;margin-left:-1.3pt;margin-top:1.45pt;width:44.05pt;height:23.3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" filled="f" stroked="f" strokeweight="2pt">
                <v:textbox>
                  <w:txbxContent>
                    <w:p w14:paraId="567C4035" w14:textId="77777777" w:rsidR="00161BD9" w:rsidRPr="00EE150A" w:rsidRDefault="00161BD9" w:rsidP="0075329D">
                      <w:pPr>
                        <w:rPr>
                          <w:rStyle w:val="af6"/>
                          <w:i w:val="0"/>
                          <w:color w:val="000000" w:themeColor="text1"/>
                          <w:sz w:val="28"/>
                          <w:szCs w:val="28"/>
                        </w:rPr>
                      </w:pPr>
                      <w:r w:rsidRPr="00EE150A">
                        <w:rPr>
                          <w:rStyle w:val="af6"/>
                          <w:i w:val="0"/>
                          <w:color w:val="000000" w:themeColor="text1"/>
                          <w:sz w:val="28"/>
                          <w:szCs w:val="28"/>
                        </w:rPr>
                        <w:t>114а</w:t>
                      </w:r>
                    </w:p>
                  </w:txbxContent>
                </v:textbox>
              </v:rect>
            </w:pict>
          </mc:Fallback>
        </mc:AlternateContent>
      </w:r>
    </w:p>
    <w:p w14:paraId="2365F560" w14:textId="77777777" w:rsidR="00EE150A" w:rsidRDefault="00EE150A" w:rsidP="00F54EDF">
      <w:pPr>
        <w:spacing w:line="360" w:lineRule="exact"/>
        <w:ind w:firstLine="567"/>
        <w:jc w:val="both"/>
        <w:rPr>
          <w:sz w:val="28"/>
          <w:szCs w:val="28"/>
        </w:rPr>
      </w:pPr>
    </w:p>
    <w:p w14:paraId="198333FA" w14:textId="77777777" w:rsidR="00EE150A" w:rsidRPr="007926A4" w:rsidRDefault="00EE150A" w:rsidP="00EE150A">
      <w:pPr>
        <w:pStyle w:val="1"/>
      </w:pPr>
      <w:r w:rsidRPr="00DD4596">
        <w:lastRenderedPageBreak/>
        <w:t xml:space="preserve">ПРИЛОЖЕНИЕ </w:t>
      </w:r>
      <w:r>
        <w:t>З</w:t>
      </w:r>
    </w:p>
    <w:p w14:paraId="596DB7F7" w14:textId="77777777" w:rsidR="00EE150A" w:rsidRPr="00DD4596" w:rsidRDefault="00EE150A" w:rsidP="00EE150A">
      <w:pPr>
        <w:shd w:val="clear" w:color="auto" w:fill="FFFFFF"/>
        <w:ind w:right="-143"/>
        <w:jc w:val="center"/>
        <w:rPr>
          <w:spacing w:val="-6"/>
          <w:sz w:val="28"/>
          <w:szCs w:val="28"/>
        </w:rPr>
      </w:pPr>
      <w:r w:rsidRPr="00DD4596">
        <w:rPr>
          <w:spacing w:val="-6"/>
          <w:sz w:val="28"/>
          <w:szCs w:val="28"/>
        </w:rPr>
        <w:t>(</w:t>
      </w:r>
      <w:r w:rsidRPr="00DD4596">
        <w:rPr>
          <w:spacing w:val="-7"/>
          <w:sz w:val="28"/>
          <w:szCs w:val="28"/>
        </w:rPr>
        <w:t>рекомендуемое</w:t>
      </w:r>
      <w:r w:rsidRPr="00DD4596">
        <w:rPr>
          <w:spacing w:val="-6"/>
          <w:sz w:val="28"/>
          <w:szCs w:val="28"/>
        </w:rPr>
        <w:t>)</w:t>
      </w:r>
    </w:p>
    <w:p w14:paraId="613756C5" w14:textId="77777777" w:rsidR="00EE150A" w:rsidRPr="00DD4596" w:rsidRDefault="00EE150A" w:rsidP="00EE150A">
      <w:pPr>
        <w:shd w:val="clear" w:color="auto" w:fill="FFFFFF"/>
        <w:spacing w:line="322" w:lineRule="exact"/>
        <w:ind w:left="302" w:hanging="178"/>
        <w:rPr>
          <w:b/>
          <w:bCs/>
          <w:sz w:val="30"/>
          <w:szCs w:val="30"/>
        </w:rPr>
      </w:pPr>
    </w:p>
    <w:p w14:paraId="2308ADD1" w14:textId="77777777" w:rsidR="00EE150A" w:rsidRPr="00DD4596" w:rsidRDefault="00EE150A" w:rsidP="00EE150A">
      <w:pPr>
        <w:shd w:val="clear" w:color="auto" w:fill="FFFFFF"/>
        <w:spacing w:line="322" w:lineRule="exact"/>
        <w:ind w:left="302" w:hanging="178"/>
        <w:jc w:val="center"/>
        <w:rPr>
          <w:sz w:val="28"/>
          <w:szCs w:val="28"/>
        </w:rPr>
      </w:pPr>
      <w:r w:rsidRPr="00DD4596">
        <w:rPr>
          <w:b/>
          <w:bCs/>
          <w:sz w:val="28"/>
          <w:szCs w:val="28"/>
        </w:rPr>
        <w:t>ФОРМА КНИГИ НАТУРНОГО ОСМОТРА ВАГОНОВ НА ПУНКТАХ ТЕХНИЧЕСКОЙ ПЕРЕДАЧИ (ВУ-15)</w:t>
      </w:r>
    </w:p>
    <w:p w14:paraId="1F00F422" w14:textId="77777777" w:rsidR="00EE150A" w:rsidRPr="00DD4596" w:rsidRDefault="00EE150A" w:rsidP="00EE150A">
      <w:pPr>
        <w:spacing w:line="1" w:lineRule="exact"/>
        <w:rPr>
          <w:sz w:val="2"/>
          <w:szCs w:val="2"/>
        </w:rPr>
      </w:pPr>
    </w:p>
    <w:p w14:paraId="02A28197" w14:textId="77777777" w:rsidR="00EE150A" w:rsidRPr="00DD4596" w:rsidRDefault="00EE150A" w:rsidP="00EE150A">
      <w:pPr>
        <w:shd w:val="clear" w:color="auto" w:fill="FFFFFF"/>
        <w:tabs>
          <w:tab w:val="left" w:pos="4755"/>
        </w:tabs>
        <w:spacing w:before="341" w:line="562" w:lineRule="exact"/>
        <w:rPr>
          <w:sz w:val="30"/>
          <w:szCs w:val="30"/>
        </w:rPr>
      </w:pPr>
      <w:r w:rsidRPr="00DD4596">
        <w:rPr>
          <w:sz w:val="30"/>
          <w:szCs w:val="30"/>
        </w:rPr>
        <w:t>ЖА</w:t>
      </w:r>
      <w:r w:rsidRPr="00DD4596">
        <w:rPr>
          <w:sz w:val="30"/>
          <w:szCs w:val="30"/>
        </w:rPr>
        <w:tab/>
        <w:t>Форма ВУ-15  0358814</w:t>
      </w:r>
      <w:r w:rsidRPr="00DD4596">
        <w:rPr>
          <w:sz w:val="30"/>
          <w:szCs w:val="30"/>
        </w:rPr>
        <w:br/>
        <w:t>Станция______________                     Утверждена в 1978 г.</w:t>
      </w:r>
      <w:r w:rsidRPr="00DD4596">
        <w:rPr>
          <w:sz w:val="30"/>
          <w:szCs w:val="30"/>
        </w:rPr>
        <w:br/>
        <w:t>____________________ж. д.</w:t>
      </w:r>
    </w:p>
    <w:p w14:paraId="2F522B0A" w14:textId="77777777" w:rsidR="00EE150A" w:rsidRPr="00DD4596" w:rsidRDefault="00EE150A" w:rsidP="00EE150A">
      <w:pPr>
        <w:shd w:val="clear" w:color="auto" w:fill="FFFFFF"/>
        <w:spacing w:before="3442" w:line="485" w:lineRule="exact"/>
        <w:ind w:right="86"/>
        <w:jc w:val="center"/>
      </w:pPr>
      <w:r w:rsidRPr="00DD4596">
        <w:rPr>
          <w:spacing w:val="210"/>
          <w:sz w:val="58"/>
          <w:szCs w:val="58"/>
        </w:rPr>
        <w:t>КНИГА</w:t>
      </w:r>
    </w:p>
    <w:p w14:paraId="7E49E66A" w14:textId="77777777" w:rsidR="00EE150A" w:rsidRPr="00DD4596" w:rsidRDefault="00EE150A" w:rsidP="00EE150A">
      <w:pPr>
        <w:shd w:val="clear" w:color="auto" w:fill="FFFFFF"/>
        <w:spacing w:before="245" w:line="619" w:lineRule="exact"/>
        <w:jc w:val="center"/>
      </w:pPr>
      <w:r w:rsidRPr="00DD4596">
        <w:rPr>
          <w:spacing w:val="-8"/>
          <w:position w:val="8"/>
          <w:sz w:val="64"/>
          <w:szCs w:val="64"/>
        </w:rPr>
        <w:t>натурного осмотра вагонов</w:t>
      </w:r>
    </w:p>
    <w:p w14:paraId="741961CC" w14:textId="77777777" w:rsidR="00EE150A" w:rsidRPr="00DD4596" w:rsidRDefault="00EE150A" w:rsidP="00EE150A">
      <w:pPr>
        <w:shd w:val="clear" w:color="auto" w:fill="FFFFFF"/>
        <w:spacing w:line="768" w:lineRule="exact"/>
        <w:jc w:val="center"/>
      </w:pPr>
      <w:r w:rsidRPr="00DD4596">
        <w:rPr>
          <w:sz w:val="64"/>
          <w:szCs w:val="64"/>
        </w:rPr>
        <w:t xml:space="preserve">на пунктах </w:t>
      </w:r>
      <w:r w:rsidRPr="00DD4596">
        <w:rPr>
          <w:spacing w:val="-6"/>
          <w:sz w:val="64"/>
          <w:szCs w:val="64"/>
        </w:rPr>
        <w:t>технической передачи</w:t>
      </w:r>
    </w:p>
    <w:p w14:paraId="0CC9C187" w14:textId="77777777" w:rsidR="00EE150A" w:rsidRPr="00DD4596" w:rsidRDefault="00EE150A" w:rsidP="00EE150A">
      <w:pPr>
        <w:shd w:val="clear" w:color="auto" w:fill="FFFFFF"/>
        <w:spacing w:before="1814" w:line="317" w:lineRule="exact"/>
        <w:ind w:left="3173"/>
        <w:rPr>
          <w:sz w:val="36"/>
          <w:szCs w:val="36"/>
        </w:rPr>
      </w:pPr>
      <w:r w:rsidRPr="00DD4596">
        <w:rPr>
          <w:spacing w:val="-15"/>
          <w:sz w:val="36"/>
          <w:szCs w:val="36"/>
        </w:rPr>
        <w:t>Предприятие</w:t>
      </w:r>
    </w:p>
    <w:tbl>
      <w:tblPr>
        <w:tblW w:w="0" w:type="auto"/>
        <w:tblInd w:w="40" w:type="dxa"/>
        <w:tblLayout w:type="fixed"/>
        <w:tblCellMar>
          <w:left w:w="40" w:type="dxa"/>
          <w:right w:w="40" w:type="dxa"/>
        </w:tblCellMar>
        <w:tblLook w:val="0000" w:firstRow="0" w:lastRow="0" w:firstColumn="0" w:lastColumn="0" w:noHBand="0" w:noVBand="0"/>
      </w:tblPr>
      <w:tblGrid>
        <w:gridCol w:w="3312"/>
        <w:gridCol w:w="1814"/>
      </w:tblGrid>
      <w:tr w:rsidR="00EE150A" w:rsidRPr="00DD4596" w14:paraId="6E718CBE" w14:textId="77777777" w:rsidTr="00EE150A">
        <w:trPr>
          <w:trHeight w:hRule="exact" w:val="871"/>
        </w:trPr>
        <w:tc>
          <w:tcPr>
            <w:tcW w:w="3312" w:type="dxa"/>
            <w:tcBorders>
              <w:top w:val="single" w:sz="6" w:space="0" w:color="auto"/>
              <w:left w:val="nil"/>
              <w:bottom w:val="nil"/>
              <w:right w:val="nil"/>
            </w:tcBorders>
            <w:shd w:val="clear" w:color="auto" w:fill="FFFFFF"/>
          </w:tcPr>
          <w:p w14:paraId="3312199B" w14:textId="77777777" w:rsidR="00EE150A" w:rsidRPr="00DD4596" w:rsidRDefault="00EE150A" w:rsidP="00EE150A">
            <w:pPr>
              <w:shd w:val="clear" w:color="auto" w:fill="FFFFFF"/>
            </w:pPr>
            <w:r w:rsidRPr="00DD4596">
              <w:rPr>
                <w:sz w:val="38"/>
                <w:szCs w:val="38"/>
              </w:rPr>
              <w:t>Министерство</w:t>
            </w:r>
          </w:p>
        </w:tc>
        <w:tc>
          <w:tcPr>
            <w:tcW w:w="1814" w:type="dxa"/>
            <w:tcBorders>
              <w:top w:val="single" w:sz="6" w:space="0" w:color="auto"/>
              <w:left w:val="nil"/>
              <w:bottom w:val="nil"/>
              <w:right w:val="nil"/>
            </w:tcBorders>
            <w:shd w:val="clear" w:color="auto" w:fill="FFFFFF"/>
          </w:tcPr>
          <w:p w14:paraId="586D26AC" w14:textId="77777777" w:rsidR="00EE150A" w:rsidRPr="00DD4596" w:rsidRDefault="00EE150A" w:rsidP="00EE150A">
            <w:pPr>
              <w:shd w:val="clear" w:color="auto" w:fill="FFFFFF"/>
            </w:pPr>
          </w:p>
        </w:tc>
      </w:tr>
      <w:tr w:rsidR="00EE150A" w:rsidRPr="00DD4596" w14:paraId="2A056D8C" w14:textId="77777777" w:rsidTr="00EE150A">
        <w:trPr>
          <w:trHeight w:hRule="exact" w:val="1008"/>
        </w:trPr>
        <w:tc>
          <w:tcPr>
            <w:tcW w:w="3312" w:type="dxa"/>
            <w:tcBorders>
              <w:top w:val="nil"/>
              <w:left w:val="nil"/>
              <w:bottom w:val="nil"/>
              <w:right w:val="nil"/>
            </w:tcBorders>
            <w:shd w:val="clear" w:color="auto" w:fill="FFFFFF"/>
          </w:tcPr>
          <w:p w14:paraId="15314352" w14:textId="77777777" w:rsidR="00EE150A" w:rsidRPr="00DD4596" w:rsidRDefault="00EE150A" w:rsidP="00EE150A">
            <w:pPr>
              <w:shd w:val="clear" w:color="auto" w:fill="FFFFFF"/>
              <w:ind w:left="331"/>
            </w:pPr>
            <w:r w:rsidRPr="00DD4596">
              <w:rPr>
                <w:sz w:val="38"/>
                <w:szCs w:val="38"/>
              </w:rPr>
              <w:t>Начата «    »</w:t>
            </w:r>
          </w:p>
        </w:tc>
        <w:tc>
          <w:tcPr>
            <w:tcW w:w="1814" w:type="dxa"/>
            <w:tcBorders>
              <w:top w:val="nil"/>
              <w:left w:val="nil"/>
              <w:bottom w:val="nil"/>
              <w:right w:val="nil"/>
            </w:tcBorders>
            <w:shd w:val="clear" w:color="auto" w:fill="FFFFFF"/>
          </w:tcPr>
          <w:p w14:paraId="1DF062A7" w14:textId="77777777" w:rsidR="00EE150A" w:rsidRPr="00DD4596" w:rsidRDefault="00EE150A" w:rsidP="00EE150A">
            <w:pPr>
              <w:shd w:val="clear" w:color="auto" w:fill="FFFFFF"/>
              <w:ind w:left="720"/>
            </w:pPr>
            <w:r w:rsidRPr="00DD4596">
              <w:rPr>
                <w:spacing w:val="-13"/>
                <w:sz w:val="38"/>
                <w:szCs w:val="38"/>
              </w:rPr>
              <w:t>20    г.</w:t>
            </w:r>
          </w:p>
        </w:tc>
      </w:tr>
      <w:tr w:rsidR="00EE150A" w:rsidRPr="00DD4596" w14:paraId="4691FD0F" w14:textId="77777777" w:rsidTr="00EE150A">
        <w:trPr>
          <w:trHeight w:hRule="exact" w:val="576"/>
        </w:trPr>
        <w:tc>
          <w:tcPr>
            <w:tcW w:w="3312" w:type="dxa"/>
            <w:tcBorders>
              <w:top w:val="nil"/>
              <w:left w:val="nil"/>
              <w:bottom w:val="single" w:sz="6" w:space="0" w:color="auto"/>
              <w:right w:val="nil"/>
            </w:tcBorders>
            <w:shd w:val="clear" w:color="auto" w:fill="FFFFFF"/>
          </w:tcPr>
          <w:p w14:paraId="2D485546" w14:textId="77777777" w:rsidR="00EE150A" w:rsidRPr="00DD4596" w:rsidRDefault="00EE150A" w:rsidP="00EE150A">
            <w:pPr>
              <w:shd w:val="clear" w:color="auto" w:fill="FFFFFF"/>
            </w:pPr>
            <w:r w:rsidRPr="00DD4596">
              <w:rPr>
                <w:sz w:val="38"/>
                <w:szCs w:val="38"/>
              </w:rPr>
              <w:t>Окончена «    »</w:t>
            </w:r>
          </w:p>
        </w:tc>
        <w:tc>
          <w:tcPr>
            <w:tcW w:w="1814" w:type="dxa"/>
            <w:tcBorders>
              <w:top w:val="nil"/>
              <w:left w:val="nil"/>
              <w:bottom w:val="single" w:sz="6" w:space="0" w:color="auto"/>
              <w:right w:val="nil"/>
            </w:tcBorders>
            <w:shd w:val="clear" w:color="auto" w:fill="FFFFFF"/>
          </w:tcPr>
          <w:p w14:paraId="4AFC27DC" w14:textId="77777777" w:rsidR="00EE150A" w:rsidRPr="00DD4596" w:rsidRDefault="00EE150A" w:rsidP="00EE150A">
            <w:pPr>
              <w:shd w:val="clear" w:color="auto" w:fill="FFFFFF"/>
              <w:ind w:left="715"/>
            </w:pPr>
            <w:r w:rsidRPr="00DD4596">
              <w:rPr>
                <w:spacing w:val="-12"/>
                <w:sz w:val="38"/>
                <w:szCs w:val="38"/>
              </w:rPr>
              <w:t>20    г.</w:t>
            </w:r>
          </w:p>
        </w:tc>
      </w:tr>
    </w:tbl>
    <w:p w14:paraId="69A615FE" w14:textId="77777777" w:rsidR="00EE150A" w:rsidRPr="00DD4596" w:rsidRDefault="00EE150A" w:rsidP="00EE150A">
      <w:pPr>
        <w:tabs>
          <w:tab w:val="right" w:pos="8938"/>
        </w:tabs>
      </w:pPr>
    </w:p>
    <w:p w14:paraId="23A6A08B" w14:textId="77777777" w:rsidR="00965491" w:rsidRPr="00354939" w:rsidRDefault="0027645D" w:rsidP="00F54EDF">
      <w:pPr>
        <w:spacing w:line="360" w:lineRule="exact"/>
        <w:ind w:firstLine="567"/>
        <w:jc w:val="both"/>
        <w:rPr>
          <w:sz w:val="28"/>
          <w:szCs w:val="28"/>
        </w:rPr>
      </w:pPr>
      <w:r>
        <w:rPr>
          <w:noProof/>
          <w:sz w:val="23"/>
          <w:szCs w:val="23"/>
        </w:rPr>
        <mc:AlternateContent>
          <mc:Choice Requires="wps">
            <w:drawing>
              <wp:anchor distT="0" distB="0" distL="114300" distR="114300" simplePos="0" relativeHeight="251698176" behindDoc="0" locked="0" layoutInCell="1" allowOverlap="1" wp14:anchorId="12215EFF" wp14:editId="2546223F">
                <wp:simplePos x="0" y="0"/>
                <wp:positionH relativeFrom="column">
                  <wp:posOffset>-23495</wp:posOffset>
                </wp:positionH>
                <wp:positionV relativeFrom="paragraph">
                  <wp:posOffset>600710</wp:posOffset>
                </wp:positionV>
                <wp:extent cx="559435" cy="295910"/>
                <wp:effectExtent l="0" t="0" r="0" b="0"/>
                <wp:wrapNone/>
                <wp:docPr id="4" name="Прямоугольник 4"/>
                <wp:cNvGraphicFramePr/>
                <a:graphic xmlns:a="http://schemas.openxmlformats.org/drawingml/2006/main">
                  <a:graphicData uri="http://schemas.microsoft.com/office/word/2010/wordprocessingShape">
                    <wps:wsp>
                      <wps:cNvSpPr/>
                      <wps:spPr>
                        <a:xfrm>
                          <a:off x="0" y="0"/>
                          <a:ext cx="559435" cy="29591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B11359" w14:textId="77777777" w:rsidR="00161BD9" w:rsidRPr="00EE150A" w:rsidRDefault="00161BD9" w:rsidP="0075329D">
                            <w:pPr>
                              <w:rPr>
                                <w:i/>
                                <w:color w:val="000000" w:themeColor="text1"/>
                                <w:sz w:val="28"/>
                                <w:szCs w:val="28"/>
                              </w:rPr>
                            </w:pPr>
                            <w:r w:rsidRPr="0027645D">
                              <w:rPr>
                                <w:color w:val="000000" w:themeColor="text1"/>
                                <w:sz w:val="28"/>
                                <w:szCs w:val="28"/>
                              </w:rPr>
                              <w:t>132</w:t>
                            </w:r>
                            <w:r w:rsidRPr="00EE150A">
                              <w:rPr>
                                <w:i/>
                                <w:color w:val="000000" w:themeColor="text1"/>
                                <w:sz w:val="28"/>
                                <w:szCs w:val="28"/>
                              </w:rPr>
                              <w:t>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2215EFF" id="Прямоугольник 4" o:spid="_x0000_s1040" style="position:absolute;left:0;text-align:left;margin-left:-1.85pt;margin-top:47.3pt;width:44.05pt;height:23.3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" filled="f" stroked="f" strokeweight="2pt">
                <v:textbox>
                  <w:txbxContent>
                    <w:p w14:paraId="69B11359" w14:textId="77777777" w:rsidR="00161BD9" w:rsidRPr="00EE150A" w:rsidRDefault="00161BD9" w:rsidP="0075329D">
                      <w:pPr>
                        <w:rPr>
                          <w:i/>
                          <w:color w:val="000000" w:themeColor="text1"/>
                          <w:sz w:val="28"/>
                          <w:szCs w:val="28"/>
                        </w:rPr>
                      </w:pPr>
                      <w:r w:rsidRPr="0027645D">
                        <w:rPr>
                          <w:color w:val="000000" w:themeColor="text1"/>
                          <w:sz w:val="28"/>
                          <w:szCs w:val="28"/>
                        </w:rPr>
                        <w:t>132</w:t>
                      </w:r>
                      <w:r w:rsidRPr="00EE150A">
                        <w:rPr>
                          <w:i/>
                          <w:color w:val="000000" w:themeColor="text1"/>
                          <w:sz w:val="28"/>
                          <w:szCs w:val="28"/>
                        </w:rPr>
                        <w:t>а</w:t>
                      </w:r>
                    </w:p>
                  </w:txbxContent>
                </v:textbox>
              </v:rect>
            </w:pict>
          </mc:Fallback>
        </mc:AlternateContent>
      </w:r>
    </w:p>
    <w:sectPr w:rsidR="00965491" w:rsidRPr="00354939" w:rsidSect="00D576D1">
      <w:pgSz w:w="11906" w:h="16838"/>
      <w:pgMar w:top="709" w:right="851" w:bottom="284" w:left="1701" w:header="0" w:footer="567" w:gutter="0"/>
      <w:pgNumType w:start="7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6AB11" w14:textId="77777777" w:rsidR="00855C6D" w:rsidRDefault="00855C6D" w:rsidP="00BB7055">
      <w:r>
        <w:separator/>
      </w:r>
    </w:p>
  </w:endnote>
  <w:endnote w:type="continuationSeparator" w:id="0">
    <w:p w14:paraId="07B63144" w14:textId="77777777" w:rsidR="00855C6D" w:rsidRDefault="00855C6D" w:rsidP="00BB7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Demi Cond">
    <w:charset w:val="00"/>
    <w:family w:val="swiss"/>
    <w:pitch w:val="variable"/>
    <w:sig w:usb0="00000287" w:usb1="00000000" w:usb2="00000000" w:usb3="00000000" w:csb0="0000009F" w:csb1="00000000"/>
  </w:font>
  <w:font w:name="Bahnschrift SemiBold">
    <w:panose1 w:val="020B0502040204020203"/>
    <w:charset w:val="CC"/>
    <w:family w:val="swiss"/>
    <w:pitch w:val="variable"/>
    <w:sig w:usb0="A00002C7" w:usb1="00000002"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42CF8" w14:textId="77777777" w:rsidR="00855C6D" w:rsidRDefault="00855C6D" w:rsidP="00BB7055">
      <w:r>
        <w:separator/>
      </w:r>
    </w:p>
  </w:footnote>
  <w:footnote w:type="continuationSeparator" w:id="0">
    <w:p w14:paraId="028DDDC2" w14:textId="77777777" w:rsidR="00855C6D" w:rsidRDefault="00855C6D" w:rsidP="00BB70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7C09E0E"/>
    <w:lvl w:ilvl="0">
      <w:numFmt w:val="decimal"/>
      <w:lvlText w:val="*"/>
      <w:lvlJc w:val="left"/>
    </w:lvl>
  </w:abstractNum>
  <w:abstractNum w:abstractNumId="1" w15:restartNumberingAfterBreak="0">
    <w:nsid w:val="16405B18"/>
    <w:multiLevelType w:val="singleLevel"/>
    <w:tmpl w:val="AF980076"/>
    <w:lvl w:ilvl="0">
      <w:start w:val="2"/>
      <w:numFmt w:val="decimal"/>
      <w:lvlText w:val="%1)"/>
      <w:lvlJc w:val="left"/>
      <w:pPr>
        <w:tabs>
          <w:tab w:val="num" w:pos="0"/>
        </w:tabs>
        <w:ind w:left="0" w:firstLine="0"/>
      </w:pPr>
      <w:rPr>
        <w:rFonts w:ascii="Times New Roman" w:hAnsi="Times New Roman" w:cs="Times New Roman" w:hint="default"/>
      </w:rPr>
    </w:lvl>
  </w:abstractNum>
  <w:abstractNum w:abstractNumId="2" w15:restartNumberingAfterBreak="0">
    <w:nsid w:val="17DD3FFC"/>
    <w:multiLevelType w:val="hybridMultilevel"/>
    <w:tmpl w:val="8B20EF1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1A1715"/>
    <w:multiLevelType w:val="hybridMultilevel"/>
    <w:tmpl w:val="548ACA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B8A2737"/>
    <w:multiLevelType w:val="hybridMultilevel"/>
    <w:tmpl w:val="E6B8E2D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EB712C0"/>
    <w:multiLevelType w:val="hybridMultilevel"/>
    <w:tmpl w:val="8E48FBD8"/>
    <w:lvl w:ilvl="0" w:tplc="66B834CA">
      <w:start w:val="1"/>
      <w:numFmt w:val="bullet"/>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11E4257"/>
    <w:multiLevelType w:val="hybridMultilevel"/>
    <w:tmpl w:val="F828A500"/>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7" w15:restartNumberingAfterBreak="0">
    <w:nsid w:val="2488223E"/>
    <w:multiLevelType w:val="hybridMultilevel"/>
    <w:tmpl w:val="886C01C0"/>
    <w:lvl w:ilvl="0" w:tplc="80829068">
      <w:start w:val="1"/>
      <w:numFmt w:val="bullet"/>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A855EA5"/>
    <w:multiLevelType w:val="hybridMultilevel"/>
    <w:tmpl w:val="504040B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2A9B3D4C"/>
    <w:multiLevelType w:val="singleLevel"/>
    <w:tmpl w:val="AF980076"/>
    <w:lvl w:ilvl="0">
      <w:start w:val="2"/>
      <w:numFmt w:val="decimal"/>
      <w:lvlText w:val="%1)"/>
      <w:lvlJc w:val="left"/>
      <w:pPr>
        <w:tabs>
          <w:tab w:val="num" w:pos="0"/>
        </w:tabs>
        <w:ind w:left="0" w:firstLine="0"/>
      </w:pPr>
      <w:rPr>
        <w:rFonts w:ascii="Times New Roman" w:hAnsi="Times New Roman" w:cs="Times New Roman" w:hint="default"/>
      </w:rPr>
    </w:lvl>
  </w:abstractNum>
  <w:abstractNum w:abstractNumId="10" w15:restartNumberingAfterBreak="0">
    <w:nsid w:val="3AE534CF"/>
    <w:multiLevelType w:val="multilevel"/>
    <w:tmpl w:val="2F7865E2"/>
    <w:lvl w:ilvl="0">
      <w:start w:val="14"/>
      <w:numFmt w:val="decimal"/>
      <w:lvlText w:val="%1"/>
      <w:lvlJc w:val="left"/>
      <w:pPr>
        <w:tabs>
          <w:tab w:val="num" w:pos="1365"/>
        </w:tabs>
        <w:ind w:left="1365" w:hanging="1365"/>
      </w:pPr>
      <w:rPr>
        <w:rFonts w:hint="default"/>
      </w:rPr>
    </w:lvl>
    <w:lvl w:ilvl="1">
      <w:start w:val="1"/>
      <w:numFmt w:val="decimal"/>
      <w:lvlText w:val="%1.%2"/>
      <w:lvlJc w:val="left"/>
      <w:pPr>
        <w:tabs>
          <w:tab w:val="num" w:pos="2074"/>
        </w:tabs>
        <w:ind w:left="2074" w:hanging="1365"/>
      </w:pPr>
      <w:rPr>
        <w:rFonts w:hint="default"/>
      </w:rPr>
    </w:lvl>
    <w:lvl w:ilvl="2">
      <w:start w:val="1"/>
      <w:numFmt w:val="decimal"/>
      <w:lvlText w:val="%1.%2.%3"/>
      <w:lvlJc w:val="left"/>
      <w:pPr>
        <w:tabs>
          <w:tab w:val="num" w:pos="2783"/>
        </w:tabs>
        <w:ind w:left="2783" w:hanging="1365"/>
      </w:pPr>
      <w:rPr>
        <w:rFonts w:hint="default"/>
      </w:rPr>
    </w:lvl>
    <w:lvl w:ilvl="3">
      <w:start w:val="1"/>
      <w:numFmt w:val="decimal"/>
      <w:lvlText w:val="%1.%2.%3.%4"/>
      <w:lvlJc w:val="left"/>
      <w:pPr>
        <w:tabs>
          <w:tab w:val="num" w:pos="3492"/>
        </w:tabs>
        <w:ind w:left="3492" w:hanging="1365"/>
      </w:pPr>
      <w:rPr>
        <w:rFonts w:hint="default"/>
      </w:rPr>
    </w:lvl>
    <w:lvl w:ilvl="4">
      <w:start w:val="1"/>
      <w:numFmt w:val="decimal"/>
      <w:lvlText w:val="%1.%2.%3.%4.%5"/>
      <w:lvlJc w:val="left"/>
      <w:pPr>
        <w:tabs>
          <w:tab w:val="num" w:pos="4201"/>
        </w:tabs>
        <w:ind w:left="4201" w:hanging="1365"/>
      </w:pPr>
      <w:rPr>
        <w:rFonts w:hint="default"/>
      </w:rPr>
    </w:lvl>
    <w:lvl w:ilvl="5">
      <w:start w:val="1"/>
      <w:numFmt w:val="decimal"/>
      <w:lvlText w:val="%1.%2.%3.%4.%5.%6"/>
      <w:lvlJc w:val="left"/>
      <w:pPr>
        <w:tabs>
          <w:tab w:val="num" w:pos="4910"/>
        </w:tabs>
        <w:ind w:left="4910" w:hanging="136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15:restartNumberingAfterBreak="0">
    <w:nsid w:val="5E0D5470"/>
    <w:multiLevelType w:val="hybridMultilevel"/>
    <w:tmpl w:val="751405FE"/>
    <w:lvl w:ilvl="0" w:tplc="0FF80154">
      <w:numFmt w:val="bullet"/>
      <w:lvlText w:val=""/>
      <w:lvlJc w:val="left"/>
      <w:pPr>
        <w:ind w:left="1624" w:hanging="915"/>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637836D5"/>
    <w:multiLevelType w:val="hybridMultilevel"/>
    <w:tmpl w:val="6A6AF7B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6BB42827"/>
    <w:multiLevelType w:val="hybridMultilevel"/>
    <w:tmpl w:val="28D61E64"/>
    <w:lvl w:ilvl="0" w:tplc="04190001">
      <w:start w:val="1"/>
      <w:numFmt w:val="bullet"/>
      <w:lvlText w:val=""/>
      <w:lvlJc w:val="left"/>
      <w:pPr>
        <w:ind w:left="1190" w:hanging="360"/>
      </w:pPr>
      <w:rPr>
        <w:rFonts w:ascii="Symbol" w:hAnsi="Symbol" w:hint="default"/>
      </w:rPr>
    </w:lvl>
    <w:lvl w:ilvl="1" w:tplc="04190003" w:tentative="1">
      <w:start w:val="1"/>
      <w:numFmt w:val="bullet"/>
      <w:lvlText w:val="o"/>
      <w:lvlJc w:val="left"/>
      <w:pPr>
        <w:ind w:left="1910" w:hanging="360"/>
      </w:pPr>
      <w:rPr>
        <w:rFonts w:ascii="Courier New" w:hAnsi="Courier New" w:cs="Courier New" w:hint="default"/>
      </w:rPr>
    </w:lvl>
    <w:lvl w:ilvl="2" w:tplc="04190005" w:tentative="1">
      <w:start w:val="1"/>
      <w:numFmt w:val="bullet"/>
      <w:lvlText w:val=""/>
      <w:lvlJc w:val="left"/>
      <w:pPr>
        <w:ind w:left="2630" w:hanging="360"/>
      </w:pPr>
      <w:rPr>
        <w:rFonts w:ascii="Wingdings" w:hAnsi="Wingdings" w:hint="default"/>
      </w:rPr>
    </w:lvl>
    <w:lvl w:ilvl="3" w:tplc="04190001" w:tentative="1">
      <w:start w:val="1"/>
      <w:numFmt w:val="bullet"/>
      <w:lvlText w:val=""/>
      <w:lvlJc w:val="left"/>
      <w:pPr>
        <w:ind w:left="3350" w:hanging="360"/>
      </w:pPr>
      <w:rPr>
        <w:rFonts w:ascii="Symbol" w:hAnsi="Symbol" w:hint="default"/>
      </w:rPr>
    </w:lvl>
    <w:lvl w:ilvl="4" w:tplc="04190003" w:tentative="1">
      <w:start w:val="1"/>
      <w:numFmt w:val="bullet"/>
      <w:lvlText w:val="o"/>
      <w:lvlJc w:val="left"/>
      <w:pPr>
        <w:ind w:left="4070" w:hanging="360"/>
      </w:pPr>
      <w:rPr>
        <w:rFonts w:ascii="Courier New" w:hAnsi="Courier New" w:cs="Courier New" w:hint="default"/>
      </w:rPr>
    </w:lvl>
    <w:lvl w:ilvl="5" w:tplc="04190005" w:tentative="1">
      <w:start w:val="1"/>
      <w:numFmt w:val="bullet"/>
      <w:lvlText w:val=""/>
      <w:lvlJc w:val="left"/>
      <w:pPr>
        <w:ind w:left="4790" w:hanging="360"/>
      </w:pPr>
      <w:rPr>
        <w:rFonts w:ascii="Wingdings" w:hAnsi="Wingdings" w:hint="default"/>
      </w:rPr>
    </w:lvl>
    <w:lvl w:ilvl="6" w:tplc="04190001" w:tentative="1">
      <w:start w:val="1"/>
      <w:numFmt w:val="bullet"/>
      <w:lvlText w:val=""/>
      <w:lvlJc w:val="left"/>
      <w:pPr>
        <w:ind w:left="5510" w:hanging="360"/>
      </w:pPr>
      <w:rPr>
        <w:rFonts w:ascii="Symbol" w:hAnsi="Symbol" w:hint="default"/>
      </w:rPr>
    </w:lvl>
    <w:lvl w:ilvl="7" w:tplc="04190003" w:tentative="1">
      <w:start w:val="1"/>
      <w:numFmt w:val="bullet"/>
      <w:lvlText w:val="o"/>
      <w:lvlJc w:val="left"/>
      <w:pPr>
        <w:ind w:left="6230" w:hanging="360"/>
      </w:pPr>
      <w:rPr>
        <w:rFonts w:ascii="Courier New" w:hAnsi="Courier New" w:cs="Courier New" w:hint="default"/>
      </w:rPr>
    </w:lvl>
    <w:lvl w:ilvl="8" w:tplc="04190005" w:tentative="1">
      <w:start w:val="1"/>
      <w:numFmt w:val="bullet"/>
      <w:lvlText w:val=""/>
      <w:lvlJc w:val="left"/>
      <w:pPr>
        <w:ind w:left="6950" w:hanging="360"/>
      </w:pPr>
      <w:rPr>
        <w:rFonts w:ascii="Wingdings" w:hAnsi="Wingdings" w:hint="default"/>
      </w:rPr>
    </w:lvl>
  </w:abstractNum>
  <w:abstractNum w:abstractNumId="14" w15:restartNumberingAfterBreak="0">
    <w:nsid w:val="6D523461"/>
    <w:multiLevelType w:val="hybridMultilevel"/>
    <w:tmpl w:val="30F80CA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7381761C"/>
    <w:multiLevelType w:val="singleLevel"/>
    <w:tmpl w:val="BB52B720"/>
    <w:lvl w:ilvl="0">
      <w:start w:val="1"/>
      <w:numFmt w:val="decimal"/>
      <w:lvlText w:val="2.%1"/>
      <w:legacy w:legacy="1" w:legacySpace="0" w:legacyIndent="368"/>
      <w:lvlJc w:val="left"/>
      <w:rPr>
        <w:rFonts w:ascii="Times New Roman" w:hAnsi="Times New Roman" w:hint="default"/>
      </w:rPr>
    </w:lvl>
  </w:abstractNum>
  <w:abstractNum w:abstractNumId="16" w15:restartNumberingAfterBreak="0">
    <w:nsid w:val="78232686"/>
    <w:multiLevelType w:val="hybridMultilevel"/>
    <w:tmpl w:val="34480DD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559948855">
    <w:abstractNumId w:val="0"/>
    <w:lvlOverride w:ilvl="0">
      <w:lvl w:ilvl="0">
        <w:start w:val="65535"/>
        <w:numFmt w:val="bullet"/>
        <w:lvlText w:val="-"/>
        <w:legacy w:legacy="1" w:legacySpace="0" w:legacyIndent="137"/>
        <w:lvlJc w:val="left"/>
        <w:rPr>
          <w:rFonts w:ascii="Times New Roman" w:hAnsi="Times New Roman" w:hint="default"/>
        </w:rPr>
      </w:lvl>
    </w:lvlOverride>
  </w:num>
  <w:num w:numId="2" w16cid:durableId="1619532838">
    <w:abstractNumId w:val="10"/>
  </w:num>
  <w:num w:numId="3" w16cid:durableId="1597787465">
    <w:abstractNumId w:val="15"/>
  </w:num>
  <w:num w:numId="4" w16cid:durableId="1307466121">
    <w:abstractNumId w:val="3"/>
  </w:num>
  <w:num w:numId="5" w16cid:durableId="1778990044">
    <w:abstractNumId w:val="8"/>
  </w:num>
  <w:num w:numId="6" w16cid:durableId="871961635">
    <w:abstractNumId w:val="16"/>
  </w:num>
  <w:num w:numId="7" w16cid:durableId="1094058748">
    <w:abstractNumId w:val="14"/>
  </w:num>
  <w:num w:numId="8" w16cid:durableId="390227835">
    <w:abstractNumId w:val="9"/>
  </w:num>
  <w:num w:numId="9" w16cid:durableId="1521049825">
    <w:abstractNumId w:val="1"/>
  </w:num>
  <w:num w:numId="10" w16cid:durableId="2071225750">
    <w:abstractNumId w:val="13"/>
  </w:num>
  <w:num w:numId="11" w16cid:durableId="3408660">
    <w:abstractNumId w:val="6"/>
  </w:num>
  <w:num w:numId="12" w16cid:durableId="1972711865">
    <w:abstractNumId w:val="4"/>
  </w:num>
  <w:num w:numId="13" w16cid:durableId="1387409018">
    <w:abstractNumId w:val="12"/>
  </w:num>
  <w:num w:numId="14" w16cid:durableId="212666625">
    <w:abstractNumId w:val="2"/>
  </w:num>
  <w:num w:numId="15" w16cid:durableId="313528679">
    <w:abstractNumId w:val="5"/>
  </w:num>
  <w:num w:numId="16" w16cid:durableId="1031876389">
    <w:abstractNumId w:val="11"/>
  </w:num>
  <w:num w:numId="17" w16cid:durableId="749351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2533"/>
    <w:rsid w:val="00001262"/>
    <w:rsid w:val="00002413"/>
    <w:rsid w:val="000036C7"/>
    <w:rsid w:val="00003862"/>
    <w:rsid w:val="000056E1"/>
    <w:rsid w:val="00007BF6"/>
    <w:rsid w:val="00007CEE"/>
    <w:rsid w:val="000101F9"/>
    <w:rsid w:val="00012787"/>
    <w:rsid w:val="00012801"/>
    <w:rsid w:val="00015FAE"/>
    <w:rsid w:val="0002139C"/>
    <w:rsid w:val="00021992"/>
    <w:rsid w:val="00022AB3"/>
    <w:rsid w:val="000234C2"/>
    <w:rsid w:val="000253F8"/>
    <w:rsid w:val="00025974"/>
    <w:rsid w:val="00025DBD"/>
    <w:rsid w:val="00025E7F"/>
    <w:rsid w:val="00026232"/>
    <w:rsid w:val="000266BB"/>
    <w:rsid w:val="000279F3"/>
    <w:rsid w:val="00030183"/>
    <w:rsid w:val="000332C2"/>
    <w:rsid w:val="00036175"/>
    <w:rsid w:val="0003756B"/>
    <w:rsid w:val="00037F19"/>
    <w:rsid w:val="0004017F"/>
    <w:rsid w:val="00040752"/>
    <w:rsid w:val="00040C42"/>
    <w:rsid w:val="0004213C"/>
    <w:rsid w:val="000423F8"/>
    <w:rsid w:val="000436CC"/>
    <w:rsid w:val="00044723"/>
    <w:rsid w:val="00051422"/>
    <w:rsid w:val="00051D06"/>
    <w:rsid w:val="00052A40"/>
    <w:rsid w:val="000538D2"/>
    <w:rsid w:val="000548EE"/>
    <w:rsid w:val="000551B6"/>
    <w:rsid w:val="0005521C"/>
    <w:rsid w:val="00055469"/>
    <w:rsid w:val="00055A02"/>
    <w:rsid w:val="00055AB6"/>
    <w:rsid w:val="000565A7"/>
    <w:rsid w:val="000576D4"/>
    <w:rsid w:val="00057D4D"/>
    <w:rsid w:val="00062B14"/>
    <w:rsid w:val="0006315E"/>
    <w:rsid w:val="000632F5"/>
    <w:rsid w:val="000634E3"/>
    <w:rsid w:val="0006480A"/>
    <w:rsid w:val="00065CB3"/>
    <w:rsid w:val="00065D1D"/>
    <w:rsid w:val="00065F2E"/>
    <w:rsid w:val="00066003"/>
    <w:rsid w:val="00066194"/>
    <w:rsid w:val="00066E8C"/>
    <w:rsid w:val="00073289"/>
    <w:rsid w:val="00073BF3"/>
    <w:rsid w:val="000748A0"/>
    <w:rsid w:val="00074F9A"/>
    <w:rsid w:val="00075A58"/>
    <w:rsid w:val="00077882"/>
    <w:rsid w:val="00077CF5"/>
    <w:rsid w:val="00080E41"/>
    <w:rsid w:val="00081900"/>
    <w:rsid w:val="00082EAB"/>
    <w:rsid w:val="000830C3"/>
    <w:rsid w:val="00085058"/>
    <w:rsid w:val="0008626A"/>
    <w:rsid w:val="0008717C"/>
    <w:rsid w:val="0009070D"/>
    <w:rsid w:val="000932ED"/>
    <w:rsid w:val="00093387"/>
    <w:rsid w:val="000941FA"/>
    <w:rsid w:val="00094DFA"/>
    <w:rsid w:val="00095244"/>
    <w:rsid w:val="00095676"/>
    <w:rsid w:val="000961CE"/>
    <w:rsid w:val="0009707E"/>
    <w:rsid w:val="000A1DD7"/>
    <w:rsid w:val="000A4A8A"/>
    <w:rsid w:val="000A754D"/>
    <w:rsid w:val="000A76A9"/>
    <w:rsid w:val="000A7CA5"/>
    <w:rsid w:val="000B0D38"/>
    <w:rsid w:val="000B1A90"/>
    <w:rsid w:val="000B1E80"/>
    <w:rsid w:val="000B3CEE"/>
    <w:rsid w:val="000B49CC"/>
    <w:rsid w:val="000B56FE"/>
    <w:rsid w:val="000B77E7"/>
    <w:rsid w:val="000B7A09"/>
    <w:rsid w:val="000C0CF5"/>
    <w:rsid w:val="000C12B7"/>
    <w:rsid w:val="000C2D4A"/>
    <w:rsid w:val="000C32E7"/>
    <w:rsid w:val="000C37F2"/>
    <w:rsid w:val="000C3E81"/>
    <w:rsid w:val="000C59AC"/>
    <w:rsid w:val="000C5E5A"/>
    <w:rsid w:val="000C757E"/>
    <w:rsid w:val="000C76E6"/>
    <w:rsid w:val="000D0535"/>
    <w:rsid w:val="000D314B"/>
    <w:rsid w:val="000D5020"/>
    <w:rsid w:val="000D6D7E"/>
    <w:rsid w:val="000D7AF8"/>
    <w:rsid w:val="000E0EF4"/>
    <w:rsid w:val="000E1FE1"/>
    <w:rsid w:val="000E3734"/>
    <w:rsid w:val="000E4211"/>
    <w:rsid w:val="000E4C5B"/>
    <w:rsid w:val="000E72B9"/>
    <w:rsid w:val="000E72D8"/>
    <w:rsid w:val="000E7E13"/>
    <w:rsid w:val="000F07DD"/>
    <w:rsid w:val="000F0AA0"/>
    <w:rsid w:val="000F2CD2"/>
    <w:rsid w:val="000F58DC"/>
    <w:rsid w:val="000F6397"/>
    <w:rsid w:val="000F74C3"/>
    <w:rsid w:val="000F7AC7"/>
    <w:rsid w:val="001003B1"/>
    <w:rsid w:val="00102D6E"/>
    <w:rsid w:val="0010431B"/>
    <w:rsid w:val="00104F44"/>
    <w:rsid w:val="0010681F"/>
    <w:rsid w:val="00107097"/>
    <w:rsid w:val="0010752C"/>
    <w:rsid w:val="00107F6A"/>
    <w:rsid w:val="001101BA"/>
    <w:rsid w:val="00110885"/>
    <w:rsid w:val="00110E90"/>
    <w:rsid w:val="00111E46"/>
    <w:rsid w:val="00112792"/>
    <w:rsid w:val="0011332F"/>
    <w:rsid w:val="001147CE"/>
    <w:rsid w:val="00115186"/>
    <w:rsid w:val="00115A9E"/>
    <w:rsid w:val="00115D57"/>
    <w:rsid w:val="0011613B"/>
    <w:rsid w:val="00116329"/>
    <w:rsid w:val="00116C2F"/>
    <w:rsid w:val="00121059"/>
    <w:rsid w:val="00121252"/>
    <w:rsid w:val="00121764"/>
    <w:rsid w:val="00121A17"/>
    <w:rsid w:val="00121D62"/>
    <w:rsid w:val="001220BB"/>
    <w:rsid w:val="001239A4"/>
    <w:rsid w:val="00124100"/>
    <w:rsid w:val="001250B8"/>
    <w:rsid w:val="001257A3"/>
    <w:rsid w:val="00126D11"/>
    <w:rsid w:val="00127CB7"/>
    <w:rsid w:val="00130432"/>
    <w:rsid w:val="00131ECE"/>
    <w:rsid w:val="001341EB"/>
    <w:rsid w:val="001345CF"/>
    <w:rsid w:val="00135DAA"/>
    <w:rsid w:val="00136EB5"/>
    <w:rsid w:val="00143D0B"/>
    <w:rsid w:val="00144D71"/>
    <w:rsid w:val="001459D6"/>
    <w:rsid w:val="0014767D"/>
    <w:rsid w:val="00150B57"/>
    <w:rsid w:val="0015109D"/>
    <w:rsid w:val="00151B4E"/>
    <w:rsid w:val="00154369"/>
    <w:rsid w:val="00154805"/>
    <w:rsid w:val="0015489E"/>
    <w:rsid w:val="00154CBB"/>
    <w:rsid w:val="001558A5"/>
    <w:rsid w:val="00156208"/>
    <w:rsid w:val="00156F0F"/>
    <w:rsid w:val="00156F8E"/>
    <w:rsid w:val="001571DA"/>
    <w:rsid w:val="00157289"/>
    <w:rsid w:val="001577B2"/>
    <w:rsid w:val="00161BD9"/>
    <w:rsid w:val="0016302D"/>
    <w:rsid w:val="00164B8B"/>
    <w:rsid w:val="00164E12"/>
    <w:rsid w:val="00165972"/>
    <w:rsid w:val="00165C3E"/>
    <w:rsid w:val="001664B3"/>
    <w:rsid w:val="001675C0"/>
    <w:rsid w:val="00172E79"/>
    <w:rsid w:val="0017349D"/>
    <w:rsid w:val="00174738"/>
    <w:rsid w:val="00177931"/>
    <w:rsid w:val="00177D1D"/>
    <w:rsid w:val="00180485"/>
    <w:rsid w:val="00181A9D"/>
    <w:rsid w:val="00184B26"/>
    <w:rsid w:val="00185335"/>
    <w:rsid w:val="0018558C"/>
    <w:rsid w:val="0018645E"/>
    <w:rsid w:val="00186AC3"/>
    <w:rsid w:val="00187764"/>
    <w:rsid w:val="00187FC0"/>
    <w:rsid w:val="001903CA"/>
    <w:rsid w:val="00193485"/>
    <w:rsid w:val="00193B2D"/>
    <w:rsid w:val="00194C02"/>
    <w:rsid w:val="00196405"/>
    <w:rsid w:val="001970A6"/>
    <w:rsid w:val="001A096D"/>
    <w:rsid w:val="001A0FC0"/>
    <w:rsid w:val="001A1AE6"/>
    <w:rsid w:val="001A1F11"/>
    <w:rsid w:val="001A22D8"/>
    <w:rsid w:val="001A3377"/>
    <w:rsid w:val="001A3DAF"/>
    <w:rsid w:val="001A49B0"/>
    <w:rsid w:val="001A5F0A"/>
    <w:rsid w:val="001A7C96"/>
    <w:rsid w:val="001B025A"/>
    <w:rsid w:val="001B1BAC"/>
    <w:rsid w:val="001B5995"/>
    <w:rsid w:val="001C0D8A"/>
    <w:rsid w:val="001C1FBA"/>
    <w:rsid w:val="001C2DEF"/>
    <w:rsid w:val="001C3101"/>
    <w:rsid w:val="001C3385"/>
    <w:rsid w:val="001C36C4"/>
    <w:rsid w:val="001C485A"/>
    <w:rsid w:val="001C4DE1"/>
    <w:rsid w:val="001C54FC"/>
    <w:rsid w:val="001C5E5B"/>
    <w:rsid w:val="001C67AD"/>
    <w:rsid w:val="001C7E84"/>
    <w:rsid w:val="001D5D77"/>
    <w:rsid w:val="001D7497"/>
    <w:rsid w:val="001E1004"/>
    <w:rsid w:val="001E49DA"/>
    <w:rsid w:val="001F281D"/>
    <w:rsid w:val="001F2AA7"/>
    <w:rsid w:val="001F3D92"/>
    <w:rsid w:val="001F4604"/>
    <w:rsid w:val="001F55D2"/>
    <w:rsid w:val="001F7053"/>
    <w:rsid w:val="001F7ABA"/>
    <w:rsid w:val="002001E7"/>
    <w:rsid w:val="00200501"/>
    <w:rsid w:val="002014BF"/>
    <w:rsid w:val="00202291"/>
    <w:rsid w:val="00203CD7"/>
    <w:rsid w:val="002047E9"/>
    <w:rsid w:val="002053CB"/>
    <w:rsid w:val="0020776A"/>
    <w:rsid w:val="002108A0"/>
    <w:rsid w:val="00210DFC"/>
    <w:rsid w:val="00210EF2"/>
    <w:rsid w:val="0021366B"/>
    <w:rsid w:val="00213771"/>
    <w:rsid w:val="002143C7"/>
    <w:rsid w:val="00215823"/>
    <w:rsid w:val="0021754B"/>
    <w:rsid w:val="002177F6"/>
    <w:rsid w:val="002216F1"/>
    <w:rsid w:val="002224AE"/>
    <w:rsid w:val="0022566D"/>
    <w:rsid w:val="00226B6B"/>
    <w:rsid w:val="00227D82"/>
    <w:rsid w:val="002302B5"/>
    <w:rsid w:val="00231B24"/>
    <w:rsid w:val="002326DF"/>
    <w:rsid w:val="002337CB"/>
    <w:rsid w:val="00233C37"/>
    <w:rsid w:val="00234520"/>
    <w:rsid w:val="002347C0"/>
    <w:rsid w:val="00235595"/>
    <w:rsid w:val="00235732"/>
    <w:rsid w:val="00235E9F"/>
    <w:rsid w:val="00236CBB"/>
    <w:rsid w:val="00243304"/>
    <w:rsid w:val="0024353A"/>
    <w:rsid w:val="002435FC"/>
    <w:rsid w:val="002444AA"/>
    <w:rsid w:val="0024672B"/>
    <w:rsid w:val="00246DD6"/>
    <w:rsid w:val="00252666"/>
    <w:rsid w:val="002555F1"/>
    <w:rsid w:val="00255912"/>
    <w:rsid w:val="00255F34"/>
    <w:rsid w:val="00256F67"/>
    <w:rsid w:val="00257E55"/>
    <w:rsid w:val="002605CA"/>
    <w:rsid w:val="00260F92"/>
    <w:rsid w:val="00262DC9"/>
    <w:rsid w:val="002631D2"/>
    <w:rsid w:val="0026459A"/>
    <w:rsid w:val="00264935"/>
    <w:rsid w:val="00265738"/>
    <w:rsid w:val="0026631E"/>
    <w:rsid w:val="00270F7A"/>
    <w:rsid w:val="0027357A"/>
    <w:rsid w:val="002746DC"/>
    <w:rsid w:val="002749E0"/>
    <w:rsid w:val="00275008"/>
    <w:rsid w:val="0027645D"/>
    <w:rsid w:val="002765AE"/>
    <w:rsid w:val="002768DD"/>
    <w:rsid w:val="00276B61"/>
    <w:rsid w:val="00277668"/>
    <w:rsid w:val="00280736"/>
    <w:rsid w:val="00281CE4"/>
    <w:rsid w:val="00283825"/>
    <w:rsid w:val="00283B23"/>
    <w:rsid w:val="0028413B"/>
    <w:rsid w:val="0028676F"/>
    <w:rsid w:val="0028700E"/>
    <w:rsid w:val="00287385"/>
    <w:rsid w:val="002918DF"/>
    <w:rsid w:val="00291D5C"/>
    <w:rsid w:val="00292477"/>
    <w:rsid w:val="0029360F"/>
    <w:rsid w:val="002952FC"/>
    <w:rsid w:val="00295535"/>
    <w:rsid w:val="0029654D"/>
    <w:rsid w:val="002A15BE"/>
    <w:rsid w:val="002A1AF8"/>
    <w:rsid w:val="002A3498"/>
    <w:rsid w:val="002A6A09"/>
    <w:rsid w:val="002A7E6B"/>
    <w:rsid w:val="002B21F7"/>
    <w:rsid w:val="002B4A53"/>
    <w:rsid w:val="002B5535"/>
    <w:rsid w:val="002B65AB"/>
    <w:rsid w:val="002C00D4"/>
    <w:rsid w:val="002C0705"/>
    <w:rsid w:val="002C1439"/>
    <w:rsid w:val="002C1782"/>
    <w:rsid w:val="002C1B5F"/>
    <w:rsid w:val="002C2898"/>
    <w:rsid w:val="002C3EB3"/>
    <w:rsid w:val="002C58D8"/>
    <w:rsid w:val="002C5CB9"/>
    <w:rsid w:val="002C700A"/>
    <w:rsid w:val="002C7AE1"/>
    <w:rsid w:val="002D32A6"/>
    <w:rsid w:val="002D5C14"/>
    <w:rsid w:val="002D7ABC"/>
    <w:rsid w:val="002E1495"/>
    <w:rsid w:val="002E1A19"/>
    <w:rsid w:val="002E3249"/>
    <w:rsid w:val="002E4E85"/>
    <w:rsid w:val="002E5336"/>
    <w:rsid w:val="002E6BDA"/>
    <w:rsid w:val="002E73F4"/>
    <w:rsid w:val="002F0203"/>
    <w:rsid w:val="002F036B"/>
    <w:rsid w:val="002F1140"/>
    <w:rsid w:val="002F116D"/>
    <w:rsid w:val="002F240B"/>
    <w:rsid w:val="002F6134"/>
    <w:rsid w:val="002F62B5"/>
    <w:rsid w:val="002F7328"/>
    <w:rsid w:val="00300814"/>
    <w:rsid w:val="00301082"/>
    <w:rsid w:val="003028B9"/>
    <w:rsid w:val="00305E05"/>
    <w:rsid w:val="00305F34"/>
    <w:rsid w:val="003063AC"/>
    <w:rsid w:val="00307CA6"/>
    <w:rsid w:val="00310664"/>
    <w:rsid w:val="0031070E"/>
    <w:rsid w:val="003115CE"/>
    <w:rsid w:val="0031171B"/>
    <w:rsid w:val="0031203D"/>
    <w:rsid w:val="00312043"/>
    <w:rsid w:val="003124EF"/>
    <w:rsid w:val="003127A4"/>
    <w:rsid w:val="003134B1"/>
    <w:rsid w:val="00313671"/>
    <w:rsid w:val="00313F19"/>
    <w:rsid w:val="00313FCD"/>
    <w:rsid w:val="0031420E"/>
    <w:rsid w:val="00314232"/>
    <w:rsid w:val="00315732"/>
    <w:rsid w:val="003157AC"/>
    <w:rsid w:val="00320405"/>
    <w:rsid w:val="003208E7"/>
    <w:rsid w:val="00321B44"/>
    <w:rsid w:val="00321D0C"/>
    <w:rsid w:val="00322B1F"/>
    <w:rsid w:val="00322F38"/>
    <w:rsid w:val="00323B8B"/>
    <w:rsid w:val="003240E5"/>
    <w:rsid w:val="0032443B"/>
    <w:rsid w:val="003257E0"/>
    <w:rsid w:val="00325805"/>
    <w:rsid w:val="0032686F"/>
    <w:rsid w:val="0032772D"/>
    <w:rsid w:val="00327F51"/>
    <w:rsid w:val="00331374"/>
    <w:rsid w:val="00331AEF"/>
    <w:rsid w:val="0033453C"/>
    <w:rsid w:val="00335901"/>
    <w:rsid w:val="00340BCA"/>
    <w:rsid w:val="00340FAA"/>
    <w:rsid w:val="003413AC"/>
    <w:rsid w:val="00343A25"/>
    <w:rsid w:val="003448EB"/>
    <w:rsid w:val="00345115"/>
    <w:rsid w:val="0034584B"/>
    <w:rsid w:val="00346C27"/>
    <w:rsid w:val="0034748C"/>
    <w:rsid w:val="00350160"/>
    <w:rsid w:val="003526F4"/>
    <w:rsid w:val="003531A2"/>
    <w:rsid w:val="00353330"/>
    <w:rsid w:val="0035340A"/>
    <w:rsid w:val="003535C5"/>
    <w:rsid w:val="00354939"/>
    <w:rsid w:val="00354E5D"/>
    <w:rsid w:val="00355E76"/>
    <w:rsid w:val="003569EB"/>
    <w:rsid w:val="00357D27"/>
    <w:rsid w:val="003601D5"/>
    <w:rsid w:val="00361420"/>
    <w:rsid w:val="003616F7"/>
    <w:rsid w:val="00361B02"/>
    <w:rsid w:val="00362155"/>
    <w:rsid w:val="003659FD"/>
    <w:rsid w:val="00366CD8"/>
    <w:rsid w:val="00370B37"/>
    <w:rsid w:val="00370D81"/>
    <w:rsid w:val="00371E0C"/>
    <w:rsid w:val="0037333C"/>
    <w:rsid w:val="00376294"/>
    <w:rsid w:val="00376584"/>
    <w:rsid w:val="003804D0"/>
    <w:rsid w:val="00381313"/>
    <w:rsid w:val="0038251C"/>
    <w:rsid w:val="00382988"/>
    <w:rsid w:val="0038394D"/>
    <w:rsid w:val="00383CED"/>
    <w:rsid w:val="00384EF6"/>
    <w:rsid w:val="003851EA"/>
    <w:rsid w:val="00385F96"/>
    <w:rsid w:val="00386558"/>
    <w:rsid w:val="00387365"/>
    <w:rsid w:val="00391076"/>
    <w:rsid w:val="003922CB"/>
    <w:rsid w:val="003928BB"/>
    <w:rsid w:val="00393780"/>
    <w:rsid w:val="00394796"/>
    <w:rsid w:val="003A55F0"/>
    <w:rsid w:val="003A5B35"/>
    <w:rsid w:val="003A7312"/>
    <w:rsid w:val="003A77B0"/>
    <w:rsid w:val="003B0105"/>
    <w:rsid w:val="003B225C"/>
    <w:rsid w:val="003B230C"/>
    <w:rsid w:val="003B2DCE"/>
    <w:rsid w:val="003B6669"/>
    <w:rsid w:val="003B6DF8"/>
    <w:rsid w:val="003B718A"/>
    <w:rsid w:val="003B7E04"/>
    <w:rsid w:val="003C00C0"/>
    <w:rsid w:val="003C0CA9"/>
    <w:rsid w:val="003C365C"/>
    <w:rsid w:val="003C5E3B"/>
    <w:rsid w:val="003D0FB7"/>
    <w:rsid w:val="003D2230"/>
    <w:rsid w:val="003D2FE4"/>
    <w:rsid w:val="003D3189"/>
    <w:rsid w:val="003D46EF"/>
    <w:rsid w:val="003D47B6"/>
    <w:rsid w:val="003D4CE0"/>
    <w:rsid w:val="003D5650"/>
    <w:rsid w:val="003D67C7"/>
    <w:rsid w:val="003E01E0"/>
    <w:rsid w:val="003E0FCA"/>
    <w:rsid w:val="003E1C8E"/>
    <w:rsid w:val="003E5BD8"/>
    <w:rsid w:val="003F1668"/>
    <w:rsid w:val="003F2DC0"/>
    <w:rsid w:val="003F3EDA"/>
    <w:rsid w:val="003F57AD"/>
    <w:rsid w:val="003F77BC"/>
    <w:rsid w:val="003F785D"/>
    <w:rsid w:val="003F7D33"/>
    <w:rsid w:val="003F7D3D"/>
    <w:rsid w:val="004002C0"/>
    <w:rsid w:val="00401E00"/>
    <w:rsid w:val="00402FF6"/>
    <w:rsid w:val="004039BC"/>
    <w:rsid w:val="004045FE"/>
    <w:rsid w:val="00404E44"/>
    <w:rsid w:val="0040553E"/>
    <w:rsid w:val="004058E9"/>
    <w:rsid w:val="00405A28"/>
    <w:rsid w:val="00407775"/>
    <w:rsid w:val="00412692"/>
    <w:rsid w:val="00415B27"/>
    <w:rsid w:val="00415B54"/>
    <w:rsid w:val="00420FED"/>
    <w:rsid w:val="00421FD4"/>
    <w:rsid w:val="00424314"/>
    <w:rsid w:val="004260A9"/>
    <w:rsid w:val="004265EF"/>
    <w:rsid w:val="00430CD5"/>
    <w:rsid w:val="00430E0B"/>
    <w:rsid w:val="00431749"/>
    <w:rsid w:val="00431899"/>
    <w:rsid w:val="004320D7"/>
    <w:rsid w:val="00432571"/>
    <w:rsid w:val="00433E38"/>
    <w:rsid w:val="0043557B"/>
    <w:rsid w:val="004356C6"/>
    <w:rsid w:val="00435A89"/>
    <w:rsid w:val="00435B4A"/>
    <w:rsid w:val="004367B1"/>
    <w:rsid w:val="004408BC"/>
    <w:rsid w:val="00441272"/>
    <w:rsid w:val="00443215"/>
    <w:rsid w:val="004438E7"/>
    <w:rsid w:val="004450DF"/>
    <w:rsid w:val="00445DFC"/>
    <w:rsid w:val="00446FBB"/>
    <w:rsid w:val="00450D72"/>
    <w:rsid w:val="0045156B"/>
    <w:rsid w:val="00452EAF"/>
    <w:rsid w:val="00453924"/>
    <w:rsid w:val="00454A4E"/>
    <w:rsid w:val="00454C4E"/>
    <w:rsid w:val="00455FAA"/>
    <w:rsid w:val="00456546"/>
    <w:rsid w:val="00456DAB"/>
    <w:rsid w:val="0046119C"/>
    <w:rsid w:val="004641F6"/>
    <w:rsid w:val="00464E23"/>
    <w:rsid w:val="004657EA"/>
    <w:rsid w:val="00465A28"/>
    <w:rsid w:val="00465DD9"/>
    <w:rsid w:val="004676F2"/>
    <w:rsid w:val="00467701"/>
    <w:rsid w:val="00467935"/>
    <w:rsid w:val="004714B1"/>
    <w:rsid w:val="004715CB"/>
    <w:rsid w:val="00471B34"/>
    <w:rsid w:val="004722F9"/>
    <w:rsid w:val="00474DEE"/>
    <w:rsid w:val="0047564D"/>
    <w:rsid w:val="00477497"/>
    <w:rsid w:val="00477C13"/>
    <w:rsid w:val="00481D23"/>
    <w:rsid w:val="00482270"/>
    <w:rsid w:val="00483105"/>
    <w:rsid w:val="00483110"/>
    <w:rsid w:val="00484547"/>
    <w:rsid w:val="00484CB6"/>
    <w:rsid w:val="00491C75"/>
    <w:rsid w:val="0049259A"/>
    <w:rsid w:val="004928DF"/>
    <w:rsid w:val="004978DD"/>
    <w:rsid w:val="00497DFB"/>
    <w:rsid w:val="004A1F97"/>
    <w:rsid w:val="004A4981"/>
    <w:rsid w:val="004A5763"/>
    <w:rsid w:val="004B0421"/>
    <w:rsid w:val="004B0479"/>
    <w:rsid w:val="004B0F80"/>
    <w:rsid w:val="004B2A08"/>
    <w:rsid w:val="004B3586"/>
    <w:rsid w:val="004B5157"/>
    <w:rsid w:val="004B5327"/>
    <w:rsid w:val="004C1A00"/>
    <w:rsid w:val="004C2E8E"/>
    <w:rsid w:val="004C4568"/>
    <w:rsid w:val="004C7F2F"/>
    <w:rsid w:val="004D017B"/>
    <w:rsid w:val="004D0449"/>
    <w:rsid w:val="004D0793"/>
    <w:rsid w:val="004D0A69"/>
    <w:rsid w:val="004D0BA4"/>
    <w:rsid w:val="004D18D9"/>
    <w:rsid w:val="004D416E"/>
    <w:rsid w:val="004D5869"/>
    <w:rsid w:val="004D6BC1"/>
    <w:rsid w:val="004E21BA"/>
    <w:rsid w:val="004E2E4B"/>
    <w:rsid w:val="004E330C"/>
    <w:rsid w:val="004E437A"/>
    <w:rsid w:val="004E46C7"/>
    <w:rsid w:val="004E7BD6"/>
    <w:rsid w:val="004F1EE1"/>
    <w:rsid w:val="004F678E"/>
    <w:rsid w:val="004F68AE"/>
    <w:rsid w:val="004F7296"/>
    <w:rsid w:val="00500017"/>
    <w:rsid w:val="00500F55"/>
    <w:rsid w:val="00502721"/>
    <w:rsid w:val="0050465D"/>
    <w:rsid w:val="005107ED"/>
    <w:rsid w:val="0051128B"/>
    <w:rsid w:val="005118AB"/>
    <w:rsid w:val="00511A69"/>
    <w:rsid w:val="00511E72"/>
    <w:rsid w:val="00512313"/>
    <w:rsid w:val="00512658"/>
    <w:rsid w:val="00513669"/>
    <w:rsid w:val="00514963"/>
    <w:rsid w:val="00514C6E"/>
    <w:rsid w:val="005211B6"/>
    <w:rsid w:val="00521A8E"/>
    <w:rsid w:val="005220F5"/>
    <w:rsid w:val="00523705"/>
    <w:rsid w:val="00524F0E"/>
    <w:rsid w:val="00525B01"/>
    <w:rsid w:val="00526829"/>
    <w:rsid w:val="00527C21"/>
    <w:rsid w:val="00527F13"/>
    <w:rsid w:val="005300E9"/>
    <w:rsid w:val="00530538"/>
    <w:rsid w:val="005310D8"/>
    <w:rsid w:val="0053241B"/>
    <w:rsid w:val="0053317B"/>
    <w:rsid w:val="005341D8"/>
    <w:rsid w:val="00534295"/>
    <w:rsid w:val="005342B3"/>
    <w:rsid w:val="005405B5"/>
    <w:rsid w:val="0054061F"/>
    <w:rsid w:val="005413A3"/>
    <w:rsid w:val="00542879"/>
    <w:rsid w:val="00543177"/>
    <w:rsid w:val="00544997"/>
    <w:rsid w:val="0054563C"/>
    <w:rsid w:val="005458C0"/>
    <w:rsid w:val="00547680"/>
    <w:rsid w:val="00550BA2"/>
    <w:rsid w:val="00550BF1"/>
    <w:rsid w:val="0055162E"/>
    <w:rsid w:val="00553465"/>
    <w:rsid w:val="005549BC"/>
    <w:rsid w:val="00554A88"/>
    <w:rsid w:val="00554C90"/>
    <w:rsid w:val="005552B2"/>
    <w:rsid w:val="00555760"/>
    <w:rsid w:val="005567F6"/>
    <w:rsid w:val="00557348"/>
    <w:rsid w:val="00560489"/>
    <w:rsid w:val="00560EE9"/>
    <w:rsid w:val="005624D3"/>
    <w:rsid w:val="0056293E"/>
    <w:rsid w:val="00562A4C"/>
    <w:rsid w:val="00562A90"/>
    <w:rsid w:val="00563FF0"/>
    <w:rsid w:val="0056447D"/>
    <w:rsid w:val="00564A7F"/>
    <w:rsid w:val="0056655C"/>
    <w:rsid w:val="00566F50"/>
    <w:rsid w:val="00567526"/>
    <w:rsid w:val="00572182"/>
    <w:rsid w:val="00574620"/>
    <w:rsid w:val="00580585"/>
    <w:rsid w:val="00581A90"/>
    <w:rsid w:val="00581B7B"/>
    <w:rsid w:val="00582538"/>
    <w:rsid w:val="005827F8"/>
    <w:rsid w:val="00583525"/>
    <w:rsid w:val="005839D7"/>
    <w:rsid w:val="00584A82"/>
    <w:rsid w:val="005851D4"/>
    <w:rsid w:val="00585850"/>
    <w:rsid w:val="00585A75"/>
    <w:rsid w:val="00586FEA"/>
    <w:rsid w:val="00590E3D"/>
    <w:rsid w:val="0059195A"/>
    <w:rsid w:val="00591BB1"/>
    <w:rsid w:val="00592094"/>
    <w:rsid w:val="00592533"/>
    <w:rsid w:val="005925D8"/>
    <w:rsid w:val="00594315"/>
    <w:rsid w:val="00595096"/>
    <w:rsid w:val="00597EFC"/>
    <w:rsid w:val="005A1598"/>
    <w:rsid w:val="005A29FC"/>
    <w:rsid w:val="005A2F21"/>
    <w:rsid w:val="005A3167"/>
    <w:rsid w:val="005A48B6"/>
    <w:rsid w:val="005A4A8E"/>
    <w:rsid w:val="005A5E15"/>
    <w:rsid w:val="005A68BF"/>
    <w:rsid w:val="005A79E2"/>
    <w:rsid w:val="005B0500"/>
    <w:rsid w:val="005B0FE0"/>
    <w:rsid w:val="005B104C"/>
    <w:rsid w:val="005B1139"/>
    <w:rsid w:val="005B381C"/>
    <w:rsid w:val="005B6663"/>
    <w:rsid w:val="005B7C32"/>
    <w:rsid w:val="005B7E74"/>
    <w:rsid w:val="005C00E3"/>
    <w:rsid w:val="005C1D20"/>
    <w:rsid w:val="005C2834"/>
    <w:rsid w:val="005C4461"/>
    <w:rsid w:val="005C4BF7"/>
    <w:rsid w:val="005C54E9"/>
    <w:rsid w:val="005C6F1D"/>
    <w:rsid w:val="005D020A"/>
    <w:rsid w:val="005D043E"/>
    <w:rsid w:val="005D114B"/>
    <w:rsid w:val="005D1F32"/>
    <w:rsid w:val="005D2B7B"/>
    <w:rsid w:val="005D394E"/>
    <w:rsid w:val="005D5036"/>
    <w:rsid w:val="005D5701"/>
    <w:rsid w:val="005D73F3"/>
    <w:rsid w:val="005E0586"/>
    <w:rsid w:val="005E067F"/>
    <w:rsid w:val="005E1162"/>
    <w:rsid w:val="005E1A97"/>
    <w:rsid w:val="005E2208"/>
    <w:rsid w:val="005E2471"/>
    <w:rsid w:val="005E401D"/>
    <w:rsid w:val="005E6F2A"/>
    <w:rsid w:val="005E6F6E"/>
    <w:rsid w:val="005E7BD2"/>
    <w:rsid w:val="005F07E3"/>
    <w:rsid w:val="005F0EE0"/>
    <w:rsid w:val="005F2649"/>
    <w:rsid w:val="005F2FA6"/>
    <w:rsid w:val="005F4124"/>
    <w:rsid w:val="005F5545"/>
    <w:rsid w:val="005F5D5C"/>
    <w:rsid w:val="005F66E9"/>
    <w:rsid w:val="005F6A6C"/>
    <w:rsid w:val="006014C1"/>
    <w:rsid w:val="006019AF"/>
    <w:rsid w:val="006036E2"/>
    <w:rsid w:val="00603828"/>
    <w:rsid w:val="006038FA"/>
    <w:rsid w:val="006051DD"/>
    <w:rsid w:val="00605503"/>
    <w:rsid w:val="006061D1"/>
    <w:rsid w:val="006064A7"/>
    <w:rsid w:val="006071B9"/>
    <w:rsid w:val="006117FF"/>
    <w:rsid w:val="0061218E"/>
    <w:rsid w:val="006126EC"/>
    <w:rsid w:val="00612CEE"/>
    <w:rsid w:val="00612FE5"/>
    <w:rsid w:val="00613187"/>
    <w:rsid w:val="006132CB"/>
    <w:rsid w:val="00613876"/>
    <w:rsid w:val="00613915"/>
    <w:rsid w:val="00614196"/>
    <w:rsid w:val="00616E14"/>
    <w:rsid w:val="00616F29"/>
    <w:rsid w:val="00617027"/>
    <w:rsid w:val="00617C3B"/>
    <w:rsid w:val="00620116"/>
    <w:rsid w:val="00622243"/>
    <w:rsid w:val="00624BC9"/>
    <w:rsid w:val="00625B05"/>
    <w:rsid w:val="00627318"/>
    <w:rsid w:val="0062748E"/>
    <w:rsid w:val="00630097"/>
    <w:rsid w:val="0063185D"/>
    <w:rsid w:val="00633DBC"/>
    <w:rsid w:val="00634FDE"/>
    <w:rsid w:val="00636F66"/>
    <w:rsid w:val="0064003E"/>
    <w:rsid w:val="0064183F"/>
    <w:rsid w:val="0064479E"/>
    <w:rsid w:val="0064499A"/>
    <w:rsid w:val="006456DA"/>
    <w:rsid w:val="0064583E"/>
    <w:rsid w:val="0064681E"/>
    <w:rsid w:val="0064711D"/>
    <w:rsid w:val="006504D9"/>
    <w:rsid w:val="00650802"/>
    <w:rsid w:val="00651E12"/>
    <w:rsid w:val="00654EB2"/>
    <w:rsid w:val="00656024"/>
    <w:rsid w:val="0065638B"/>
    <w:rsid w:val="0066314C"/>
    <w:rsid w:val="0066343E"/>
    <w:rsid w:val="006647BC"/>
    <w:rsid w:val="00664D62"/>
    <w:rsid w:val="006658EB"/>
    <w:rsid w:val="0066688C"/>
    <w:rsid w:val="006677D7"/>
    <w:rsid w:val="00667BE5"/>
    <w:rsid w:val="0067087A"/>
    <w:rsid w:val="00670B4B"/>
    <w:rsid w:val="006727B8"/>
    <w:rsid w:val="006733C9"/>
    <w:rsid w:val="00675487"/>
    <w:rsid w:val="00680FC2"/>
    <w:rsid w:val="00681C16"/>
    <w:rsid w:val="00681D0E"/>
    <w:rsid w:val="0068251C"/>
    <w:rsid w:val="00682EAA"/>
    <w:rsid w:val="00687048"/>
    <w:rsid w:val="00687AE1"/>
    <w:rsid w:val="00687D2C"/>
    <w:rsid w:val="00690163"/>
    <w:rsid w:val="006902C4"/>
    <w:rsid w:val="0069086C"/>
    <w:rsid w:val="006925D6"/>
    <w:rsid w:val="006944EC"/>
    <w:rsid w:val="006946CE"/>
    <w:rsid w:val="00694C0E"/>
    <w:rsid w:val="00696BBE"/>
    <w:rsid w:val="00696DE7"/>
    <w:rsid w:val="00696EFC"/>
    <w:rsid w:val="00697A85"/>
    <w:rsid w:val="006A0086"/>
    <w:rsid w:val="006A0420"/>
    <w:rsid w:val="006A06F2"/>
    <w:rsid w:val="006A0C74"/>
    <w:rsid w:val="006A12CD"/>
    <w:rsid w:val="006A4CBC"/>
    <w:rsid w:val="006A69C2"/>
    <w:rsid w:val="006A79B5"/>
    <w:rsid w:val="006B0ED8"/>
    <w:rsid w:val="006B17D6"/>
    <w:rsid w:val="006B2CDE"/>
    <w:rsid w:val="006B3089"/>
    <w:rsid w:val="006B4233"/>
    <w:rsid w:val="006B459A"/>
    <w:rsid w:val="006B493B"/>
    <w:rsid w:val="006B6D12"/>
    <w:rsid w:val="006C0C6C"/>
    <w:rsid w:val="006C0CCF"/>
    <w:rsid w:val="006C1CA9"/>
    <w:rsid w:val="006C2409"/>
    <w:rsid w:val="006C3A15"/>
    <w:rsid w:val="006C47E0"/>
    <w:rsid w:val="006C5DEA"/>
    <w:rsid w:val="006C6C31"/>
    <w:rsid w:val="006D213F"/>
    <w:rsid w:val="006D4620"/>
    <w:rsid w:val="006D5DCA"/>
    <w:rsid w:val="006D601E"/>
    <w:rsid w:val="006D6DE7"/>
    <w:rsid w:val="006D7B64"/>
    <w:rsid w:val="006D7D9E"/>
    <w:rsid w:val="006D7ED8"/>
    <w:rsid w:val="006E1B88"/>
    <w:rsid w:val="006E210E"/>
    <w:rsid w:val="006E4262"/>
    <w:rsid w:val="006E4A03"/>
    <w:rsid w:val="006E4BF7"/>
    <w:rsid w:val="006E4F46"/>
    <w:rsid w:val="006E6717"/>
    <w:rsid w:val="006E6EF9"/>
    <w:rsid w:val="006F038C"/>
    <w:rsid w:val="006F0E9D"/>
    <w:rsid w:val="006F1630"/>
    <w:rsid w:val="006F1FC9"/>
    <w:rsid w:val="006F2B6D"/>
    <w:rsid w:val="006F2E69"/>
    <w:rsid w:val="006F446D"/>
    <w:rsid w:val="006F5343"/>
    <w:rsid w:val="006F5D19"/>
    <w:rsid w:val="006F5F07"/>
    <w:rsid w:val="006F76FE"/>
    <w:rsid w:val="00700475"/>
    <w:rsid w:val="00700ED8"/>
    <w:rsid w:val="00701FDF"/>
    <w:rsid w:val="0070374B"/>
    <w:rsid w:val="00706F98"/>
    <w:rsid w:val="007073AD"/>
    <w:rsid w:val="00707480"/>
    <w:rsid w:val="00710275"/>
    <w:rsid w:val="00711877"/>
    <w:rsid w:val="007118F4"/>
    <w:rsid w:val="00711ABD"/>
    <w:rsid w:val="00712FF2"/>
    <w:rsid w:val="0071337E"/>
    <w:rsid w:val="00713E1E"/>
    <w:rsid w:val="00714264"/>
    <w:rsid w:val="00715A1F"/>
    <w:rsid w:val="00716237"/>
    <w:rsid w:val="00717FC8"/>
    <w:rsid w:val="0072512C"/>
    <w:rsid w:val="00725E81"/>
    <w:rsid w:val="007271BD"/>
    <w:rsid w:val="007326C2"/>
    <w:rsid w:val="00732C1C"/>
    <w:rsid w:val="00733D50"/>
    <w:rsid w:val="00734181"/>
    <w:rsid w:val="00734ABF"/>
    <w:rsid w:val="0073502E"/>
    <w:rsid w:val="00735557"/>
    <w:rsid w:val="007361F7"/>
    <w:rsid w:val="00737E1D"/>
    <w:rsid w:val="00741568"/>
    <w:rsid w:val="00747AA5"/>
    <w:rsid w:val="00750C52"/>
    <w:rsid w:val="00751AB8"/>
    <w:rsid w:val="0075329D"/>
    <w:rsid w:val="007545AF"/>
    <w:rsid w:val="00755258"/>
    <w:rsid w:val="0075630C"/>
    <w:rsid w:val="0075637B"/>
    <w:rsid w:val="00756A32"/>
    <w:rsid w:val="00757174"/>
    <w:rsid w:val="00757708"/>
    <w:rsid w:val="00760986"/>
    <w:rsid w:val="0076371A"/>
    <w:rsid w:val="00765D7E"/>
    <w:rsid w:val="007661BA"/>
    <w:rsid w:val="00766249"/>
    <w:rsid w:val="00766399"/>
    <w:rsid w:val="00766C79"/>
    <w:rsid w:val="00767413"/>
    <w:rsid w:val="00767AB0"/>
    <w:rsid w:val="00767ACD"/>
    <w:rsid w:val="00767C2C"/>
    <w:rsid w:val="00770634"/>
    <w:rsid w:val="00770E9E"/>
    <w:rsid w:val="00771119"/>
    <w:rsid w:val="0077222D"/>
    <w:rsid w:val="00774681"/>
    <w:rsid w:val="00774A8A"/>
    <w:rsid w:val="00775226"/>
    <w:rsid w:val="00776A53"/>
    <w:rsid w:val="00782BAD"/>
    <w:rsid w:val="00782FAF"/>
    <w:rsid w:val="00784B79"/>
    <w:rsid w:val="007868E6"/>
    <w:rsid w:val="00786D28"/>
    <w:rsid w:val="007872A4"/>
    <w:rsid w:val="0079086C"/>
    <w:rsid w:val="007913A9"/>
    <w:rsid w:val="00791520"/>
    <w:rsid w:val="007916CD"/>
    <w:rsid w:val="00791EBE"/>
    <w:rsid w:val="00792050"/>
    <w:rsid w:val="00792AC9"/>
    <w:rsid w:val="00792ACD"/>
    <w:rsid w:val="00792DA3"/>
    <w:rsid w:val="0079315C"/>
    <w:rsid w:val="007931AE"/>
    <w:rsid w:val="00793DB9"/>
    <w:rsid w:val="0079419E"/>
    <w:rsid w:val="00797370"/>
    <w:rsid w:val="007A132A"/>
    <w:rsid w:val="007A14F7"/>
    <w:rsid w:val="007A1E68"/>
    <w:rsid w:val="007A35AA"/>
    <w:rsid w:val="007A3640"/>
    <w:rsid w:val="007A3981"/>
    <w:rsid w:val="007A44EB"/>
    <w:rsid w:val="007A5ADF"/>
    <w:rsid w:val="007A5E0B"/>
    <w:rsid w:val="007A6116"/>
    <w:rsid w:val="007A731F"/>
    <w:rsid w:val="007B15F3"/>
    <w:rsid w:val="007B19D5"/>
    <w:rsid w:val="007B2A40"/>
    <w:rsid w:val="007B4F10"/>
    <w:rsid w:val="007B6AFB"/>
    <w:rsid w:val="007C1D6E"/>
    <w:rsid w:val="007C2F0F"/>
    <w:rsid w:val="007C3CD0"/>
    <w:rsid w:val="007C4651"/>
    <w:rsid w:val="007C5374"/>
    <w:rsid w:val="007C60CF"/>
    <w:rsid w:val="007C61A6"/>
    <w:rsid w:val="007C6E1F"/>
    <w:rsid w:val="007C7D77"/>
    <w:rsid w:val="007D036D"/>
    <w:rsid w:val="007D08AB"/>
    <w:rsid w:val="007D1ACF"/>
    <w:rsid w:val="007D27A4"/>
    <w:rsid w:val="007D2A9B"/>
    <w:rsid w:val="007D3055"/>
    <w:rsid w:val="007D4DE2"/>
    <w:rsid w:val="007D62D7"/>
    <w:rsid w:val="007D79B6"/>
    <w:rsid w:val="007D7B83"/>
    <w:rsid w:val="007E1220"/>
    <w:rsid w:val="007E3C64"/>
    <w:rsid w:val="007E5658"/>
    <w:rsid w:val="007E66E4"/>
    <w:rsid w:val="007F17BE"/>
    <w:rsid w:val="007F1985"/>
    <w:rsid w:val="007F22DA"/>
    <w:rsid w:val="007F4211"/>
    <w:rsid w:val="007F631D"/>
    <w:rsid w:val="007F65EC"/>
    <w:rsid w:val="008002B3"/>
    <w:rsid w:val="0080156A"/>
    <w:rsid w:val="00803B3F"/>
    <w:rsid w:val="0080450C"/>
    <w:rsid w:val="00812464"/>
    <w:rsid w:val="00813090"/>
    <w:rsid w:val="0081452F"/>
    <w:rsid w:val="00814624"/>
    <w:rsid w:val="00815299"/>
    <w:rsid w:val="008154D6"/>
    <w:rsid w:val="008159A0"/>
    <w:rsid w:val="00816E9C"/>
    <w:rsid w:val="008202C2"/>
    <w:rsid w:val="008203ED"/>
    <w:rsid w:val="00820E8A"/>
    <w:rsid w:val="00821167"/>
    <w:rsid w:val="00821E68"/>
    <w:rsid w:val="00822CF3"/>
    <w:rsid w:val="00823139"/>
    <w:rsid w:val="0082357A"/>
    <w:rsid w:val="00825368"/>
    <w:rsid w:val="0082539B"/>
    <w:rsid w:val="00830923"/>
    <w:rsid w:val="00831D4F"/>
    <w:rsid w:val="008329E6"/>
    <w:rsid w:val="00832E72"/>
    <w:rsid w:val="00833190"/>
    <w:rsid w:val="008338A5"/>
    <w:rsid w:val="008345AF"/>
    <w:rsid w:val="00837F84"/>
    <w:rsid w:val="008415C4"/>
    <w:rsid w:val="00843EE0"/>
    <w:rsid w:val="00844260"/>
    <w:rsid w:val="00844901"/>
    <w:rsid w:val="0084581D"/>
    <w:rsid w:val="008458B2"/>
    <w:rsid w:val="00845FE6"/>
    <w:rsid w:val="008462CB"/>
    <w:rsid w:val="00846489"/>
    <w:rsid w:val="00847669"/>
    <w:rsid w:val="00850DAF"/>
    <w:rsid w:val="00852337"/>
    <w:rsid w:val="00855C6D"/>
    <w:rsid w:val="00855FE7"/>
    <w:rsid w:val="00856058"/>
    <w:rsid w:val="00856EFD"/>
    <w:rsid w:val="00857FB3"/>
    <w:rsid w:val="00860504"/>
    <w:rsid w:val="0086168C"/>
    <w:rsid w:val="008635C3"/>
    <w:rsid w:val="0086394E"/>
    <w:rsid w:val="008645DC"/>
    <w:rsid w:val="008650C6"/>
    <w:rsid w:val="008673D5"/>
    <w:rsid w:val="0086758A"/>
    <w:rsid w:val="008708E6"/>
    <w:rsid w:val="00872582"/>
    <w:rsid w:val="00872C8F"/>
    <w:rsid w:val="00872E68"/>
    <w:rsid w:val="0087366B"/>
    <w:rsid w:val="00873973"/>
    <w:rsid w:val="00874561"/>
    <w:rsid w:val="00874A59"/>
    <w:rsid w:val="00875864"/>
    <w:rsid w:val="008758CB"/>
    <w:rsid w:val="00876392"/>
    <w:rsid w:val="008766BB"/>
    <w:rsid w:val="00876C28"/>
    <w:rsid w:val="008779C1"/>
    <w:rsid w:val="00877FDA"/>
    <w:rsid w:val="0088082D"/>
    <w:rsid w:val="00880ABC"/>
    <w:rsid w:val="00880B26"/>
    <w:rsid w:val="00881212"/>
    <w:rsid w:val="008818EA"/>
    <w:rsid w:val="00885D0D"/>
    <w:rsid w:val="00890FEC"/>
    <w:rsid w:val="00891AFD"/>
    <w:rsid w:val="00892A8C"/>
    <w:rsid w:val="00892ED1"/>
    <w:rsid w:val="00896E1F"/>
    <w:rsid w:val="008A0FD3"/>
    <w:rsid w:val="008A219E"/>
    <w:rsid w:val="008A381B"/>
    <w:rsid w:val="008A3E44"/>
    <w:rsid w:val="008A3FE4"/>
    <w:rsid w:val="008A5688"/>
    <w:rsid w:val="008A5A22"/>
    <w:rsid w:val="008A5C60"/>
    <w:rsid w:val="008B4DF1"/>
    <w:rsid w:val="008B5E09"/>
    <w:rsid w:val="008B64E2"/>
    <w:rsid w:val="008B69FA"/>
    <w:rsid w:val="008C1CBF"/>
    <w:rsid w:val="008C381F"/>
    <w:rsid w:val="008C4E89"/>
    <w:rsid w:val="008C5C09"/>
    <w:rsid w:val="008C725C"/>
    <w:rsid w:val="008D45D0"/>
    <w:rsid w:val="008D59B4"/>
    <w:rsid w:val="008D69ED"/>
    <w:rsid w:val="008D7A41"/>
    <w:rsid w:val="008E1830"/>
    <w:rsid w:val="008E274F"/>
    <w:rsid w:val="008E4763"/>
    <w:rsid w:val="008E70AA"/>
    <w:rsid w:val="008F0498"/>
    <w:rsid w:val="008F0ED0"/>
    <w:rsid w:val="008F1CAC"/>
    <w:rsid w:val="008F4AC7"/>
    <w:rsid w:val="008F4CA7"/>
    <w:rsid w:val="008F6F8E"/>
    <w:rsid w:val="009018CE"/>
    <w:rsid w:val="00901D19"/>
    <w:rsid w:val="00903E06"/>
    <w:rsid w:val="00904095"/>
    <w:rsid w:val="00904868"/>
    <w:rsid w:val="00904ABA"/>
    <w:rsid w:val="00911860"/>
    <w:rsid w:val="0091208B"/>
    <w:rsid w:val="009159E5"/>
    <w:rsid w:val="00916F6B"/>
    <w:rsid w:val="00917AF0"/>
    <w:rsid w:val="00920C2E"/>
    <w:rsid w:val="00921160"/>
    <w:rsid w:val="009240D1"/>
    <w:rsid w:val="00930D44"/>
    <w:rsid w:val="00933EBB"/>
    <w:rsid w:val="00934712"/>
    <w:rsid w:val="00935747"/>
    <w:rsid w:val="00935990"/>
    <w:rsid w:val="009365F9"/>
    <w:rsid w:val="00937BD3"/>
    <w:rsid w:val="00940F3D"/>
    <w:rsid w:val="009414A9"/>
    <w:rsid w:val="0094196F"/>
    <w:rsid w:val="009461F3"/>
    <w:rsid w:val="00946436"/>
    <w:rsid w:val="00946D76"/>
    <w:rsid w:val="00946E20"/>
    <w:rsid w:val="00947BDE"/>
    <w:rsid w:val="00950622"/>
    <w:rsid w:val="00950D45"/>
    <w:rsid w:val="00951B92"/>
    <w:rsid w:val="00952820"/>
    <w:rsid w:val="00953539"/>
    <w:rsid w:val="009549C5"/>
    <w:rsid w:val="00954E00"/>
    <w:rsid w:val="00955AA1"/>
    <w:rsid w:val="00960176"/>
    <w:rsid w:val="00960E51"/>
    <w:rsid w:val="00961274"/>
    <w:rsid w:val="0096205F"/>
    <w:rsid w:val="0096372B"/>
    <w:rsid w:val="0096495D"/>
    <w:rsid w:val="00965491"/>
    <w:rsid w:val="00965F56"/>
    <w:rsid w:val="009702C1"/>
    <w:rsid w:val="00970B6D"/>
    <w:rsid w:val="00970D15"/>
    <w:rsid w:val="00971ABE"/>
    <w:rsid w:val="00977412"/>
    <w:rsid w:val="00980B98"/>
    <w:rsid w:val="0098339B"/>
    <w:rsid w:val="00983E9F"/>
    <w:rsid w:val="00984A91"/>
    <w:rsid w:val="00984E61"/>
    <w:rsid w:val="0098537A"/>
    <w:rsid w:val="00985F3B"/>
    <w:rsid w:val="0099050C"/>
    <w:rsid w:val="0099070E"/>
    <w:rsid w:val="00991769"/>
    <w:rsid w:val="0099231C"/>
    <w:rsid w:val="00992492"/>
    <w:rsid w:val="00992F91"/>
    <w:rsid w:val="00993144"/>
    <w:rsid w:val="00993F88"/>
    <w:rsid w:val="0099519D"/>
    <w:rsid w:val="009956AD"/>
    <w:rsid w:val="00996533"/>
    <w:rsid w:val="009975B1"/>
    <w:rsid w:val="00997D73"/>
    <w:rsid w:val="00997F3B"/>
    <w:rsid w:val="009A1561"/>
    <w:rsid w:val="009A3C5D"/>
    <w:rsid w:val="009A43B2"/>
    <w:rsid w:val="009A4460"/>
    <w:rsid w:val="009A6F1E"/>
    <w:rsid w:val="009B1983"/>
    <w:rsid w:val="009B2146"/>
    <w:rsid w:val="009B2E86"/>
    <w:rsid w:val="009B2E98"/>
    <w:rsid w:val="009B57AC"/>
    <w:rsid w:val="009B5EDB"/>
    <w:rsid w:val="009B7879"/>
    <w:rsid w:val="009C00AF"/>
    <w:rsid w:val="009C3AAC"/>
    <w:rsid w:val="009C3C39"/>
    <w:rsid w:val="009C46E4"/>
    <w:rsid w:val="009C61F0"/>
    <w:rsid w:val="009D13F9"/>
    <w:rsid w:val="009D1C4A"/>
    <w:rsid w:val="009D31BA"/>
    <w:rsid w:val="009D329F"/>
    <w:rsid w:val="009D3C50"/>
    <w:rsid w:val="009D4392"/>
    <w:rsid w:val="009D4929"/>
    <w:rsid w:val="009D7177"/>
    <w:rsid w:val="009D7CE4"/>
    <w:rsid w:val="009D7E9F"/>
    <w:rsid w:val="009E0929"/>
    <w:rsid w:val="009E0A4F"/>
    <w:rsid w:val="009E1E94"/>
    <w:rsid w:val="009E2463"/>
    <w:rsid w:val="009E29DF"/>
    <w:rsid w:val="009E2D81"/>
    <w:rsid w:val="009E310C"/>
    <w:rsid w:val="009E70A9"/>
    <w:rsid w:val="009F0961"/>
    <w:rsid w:val="009F11A0"/>
    <w:rsid w:val="009F2E87"/>
    <w:rsid w:val="009F3939"/>
    <w:rsid w:val="009F41CE"/>
    <w:rsid w:val="009F4C95"/>
    <w:rsid w:val="009F525E"/>
    <w:rsid w:val="009F54BA"/>
    <w:rsid w:val="009F673B"/>
    <w:rsid w:val="009F75CD"/>
    <w:rsid w:val="009F79AE"/>
    <w:rsid w:val="00A00DD6"/>
    <w:rsid w:val="00A02BEB"/>
    <w:rsid w:val="00A042C5"/>
    <w:rsid w:val="00A04960"/>
    <w:rsid w:val="00A04A9B"/>
    <w:rsid w:val="00A04F95"/>
    <w:rsid w:val="00A057D6"/>
    <w:rsid w:val="00A0580B"/>
    <w:rsid w:val="00A10E44"/>
    <w:rsid w:val="00A12A75"/>
    <w:rsid w:val="00A12CC5"/>
    <w:rsid w:val="00A1386A"/>
    <w:rsid w:val="00A13CD6"/>
    <w:rsid w:val="00A14368"/>
    <w:rsid w:val="00A14386"/>
    <w:rsid w:val="00A17364"/>
    <w:rsid w:val="00A17A26"/>
    <w:rsid w:val="00A20516"/>
    <w:rsid w:val="00A2223C"/>
    <w:rsid w:val="00A230A2"/>
    <w:rsid w:val="00A2404F"/>
    <w:rsid w:val="00A25FD4"/>
    <w:rsid w:val="00A260A0"/>
    <w:rsid w:val="00A27155"/>
    <w:rsid w:val="00A27429"/>
    <w:rsid w:val="00A27A78"/>
    <w:rsid w:val="00A32E4A"/>
    <w:rsid w:val="00A33363"/>
    <w:rsid w:val="00A3408D"/>
    <w:rsid w:val="00A34DCF"/>
    <w:rsid w:val="00A35F11"/>
    <w:rsid w:val="00A40D57"/>
    <w:rsid w:val="00A41D61"/>
    <w:rsid w:val="00A41E19"/>
    <w:rsid w:val="00A435E2"/>
    <w:rsid w:val="00A435EA"/>
    <w:rsid w:val="00A456F1"/>
    <w:rsid w:val="00A45E10"/>
    <w:rsid w:val="00A479A7"/>
    <w:rsid w:val="00A47D3B"/>
    <w:rsid w:val="00A47F2A"/>
    <w:rsid w:val="00A5027C"/>
    <w:rsid w:val="00A5226A"/>
    <w:rsid w:val="00A537C5"/>
    <w:rsid w:val="00A545BC"/>
    <w:rsid w:val="00A551ED"/>
    <w:rsid w:val="00A56428"/>
    <w:rsid w:val="00A571AD"/>
    <w:rsid w:val="00A571C4"/>
    <w:rsid w:val="00A57DF3"/>
    <w:rsid w:val="00A57E1D"/>
    <w:rsid w:val="00A62FA5"/>
    <w:rsid w:val="00A63867"/>
    <w:rsid w:val="00A64DF0"/>
    <w:rsid w:val="00A65347"/>
    <w:rsid w:val="00A66250"/>
    <w:rsid w:val="00A66E7D"/>
    <w:rsid w:val="00A67E35"/>
    <w:rsid w:val="00A701A6"/>
    <w:rsid w:val="00A70E95"/>
    <w:rsid w:val="00A72679"/>
    <w:rsid w:val="00A7442A"/>
    <w:rsid w:val="00A756AC"/>
    <w:rsid w:val="00A75E9C"/>
    <w:rsid w:val="00A769E6"/>
    <w:rsid w:val="00A76F6C"/>
    <w:rsid w:val="00A77951"/>
    <w:rsid w:val="00A828E1"/>
    <w:rsid w:val="00A82B15"/>
    <w:rsid w:val="00A83796"/>
    <w:rsid w:val="00A840A1"/>
    <w:rsid w:val="00A8482C"/>
    <w:rsid w:val="00A853A0"/>
    <w:rsid w:val="00A85D06"/>
    <w:rsid w:val="00A86888"/>
    <w:rsid w:val="00A87DB7"/>
    <w:rsid w:val="00A90097"/>
    <w:rsid w:val="00A9049F"/>
    <w:rsid w:val="00A913C4"/>
    <w:rsid w:val="00A92A60"/>
    <w:rsid w:val="00A92B8F"/>
    <w:rsid w:val="00A938C4"/>
    <w:rsid w:val="00A9579B"/>
    <w:rsid w:val="00A9583C"/>
    <w:rsid w:val="00AA0280"/>
    <w:rsid w:val="00AA0AE0"/>
    <w:rsid w:val="00AA215F"/>
    <w:rsid w:val="00AA30F2"/>
    <w:rsid w:val="00AA6354"/>
    <w:rsid w:val="00AA67D1"/>
    <w:rsid w:val="00AB151C"/>
    <w:rsid w:val="00AB1D85"/>
    <w:rsid w:val="00AB23E6"/>
    <w:rsid w:val="00AB38FB"/>
    <w:rsid w:val="00AB3B45"/>
    <w:rsid w:val="00AB5BD3"/>
    <w:rsid w:val="00AB5CE5"/>
    <w:rsid w:val="00AB7BE0"/>
    <w:rsid w:val="00AC09EA"/>
    <w:rsid w:val="00AC0FFF"/>
    <w:rsid w:val="00AC1502"/>
    <w:rsid w:val="00AC1D80"/>
    <w:rsid w:val="00AC45B4"/>
    <w:rsid w:val="00AC46D2"/>
    <w:rsid w:val="00AD0739"/>
    <w:rsid w:val="00AD093D"/>
    <w:rsid w:val="00AD1722"/>
    <w:rsid w:val="00AD1ACE"/>
    <w:rsid w:val="00AD1B27"/>
    <w:rsid w:val="00AD20F7"/>
    <w:rsid w:val="00AD2C31"/>
    <w:rsid w:val="00AD4473"/>
    <w:rsid w:val="00AD592A"/>
    <w:rsid w:val="00AD5FF6"/>
    <w:rsid w:val="00AD740E"/>
    <w:rsid w:val="00AE1B13"/>
    <w:rsid w:val="00AE4438"/>
    <w:rsid w:val="00AE4609"/>
    <w:rsid w:val="00AE71C8"/>
    <w:rsid w:val="00AF0932"/>
    <w:rsid w:val="00AF121F"/>
    <w:rsid w:val="00AF32E8"/>
    <w:rsid w:val="00AF355A"/>
    <w:rsid w:val="00AF41D7"/>
    <w:rsid w:val="00AF42A4"/>
    <w:rsid w:val="00AF58B4"/>
    <w:rsid w:val="00AF5AF2"/>
    <w:rsid w:val="00AF7129"/>
    <w:rsid w:val="00B01EEA"/>
    <w:rsid w:val="00B02C6E"/>
    <w:rsid w:val="00B04231"/>
    <w:rsid w:val="00B042FA"/>
    <w:rsid w:val="00B058F9"/>
    <w:rsid w:val="00B05D86"/>
    <w:rsid w:val="00B06C45"/>
    <w:rsid w:val="00B07905"/>
    <w:rsid w:val="00B079A2"/>
    <w:rsid w:val="00B07D5E"/>
    <w:rsid w:val="00B10855"/>
    <w:rsid w:val="00B10A59"/>
    <w:rsid w:val="00B10C97"/>
    <w:rsid w:val="00B10D0B"/>
    <w:rsid w:val="00B118D0"/>
    <w:rsid w:val="00B125DF"/>
    <w:rsid w:val="00B12A9B"/>
    <w:rsid w:val="00B1458E"/>
    <w:rsid w:val="00B15373"/>
    <w:rsid w:val="00B17224"/>
    <w:rsid w:val="00B21D03"/>
    <w:rsid w:val="00B225FE"/>
    <w:rsid w:val="00B22A93"/>
    <w:rsid w:val="00B236B1"/>
    <w:rsid w:val="00B23934"/>
    <w:rsid w:val="00B23BB1"/>
    <w:rsid w:val="00B25A53"/>
    <w:rsid w:val="00B26522"/>
    <w:rsid w:val="00B267D9"/>
    <w:rsid w:val="00B271E5"/>
    <w:rsid w:val="00B27544"/>
    <w:rsid w:val="00B3137B"/>
    <w:rsid w:val="00B31495"/>
    <w:rsid w:val="00B352C8"/>
    <w:rsid w:val="00B35451"/>
    <w:rsid w:val="00B3551D"/>
    <w:rsid w:val="00B366E4"/>
    <w:rsid w:val="00B378BA"/>
    <w:rsid w:val="00B40834"/>
    <w:rsid w:val="00B40D1E"/>
    <w:rsid w:val="00B41A52"/>
    <w:rsid w:val="00B424C8"/>
    <w:rsid w:val="00B436F5"/>
    <w:rsid w:val="00B439CA"/>
    <w:rsid w:val="00B4662A"/>
    <w:rsid w:val="00B46FB7"/>
    <w:rsid w:val="00B515F2"/>
    <w:rsid w:val="00B52049"/>
    <w:rsid w:val="00B52FF2"/>
    <w:rsid w:val="00B53200"/>
    <w:rsid w:val="00B55A62"/>
    <w:rsid w:val="00B57989"/>
    <w:rsid w:val="00B6005E"/>
    <w:rsid w:val="00B60FC7"/>
    <w:rsid w:val="00B65CD5"/>
    <w:rsid w:val="00B665DC"/>
    <w:rsid w:val="00B67765"/>
    <w:rsid w:val="00B7077D"/>
    <w:rsid w:val="00B71E45"/>
    <w:rsid w:val="00B726E7"/>
    <w:rsid w:val="00B72C18"/>
    <w:rsid w:val="00B74D77"/>
    <w:rsid w:val="00B7529F"/>
    <w:rsid w:val="00B7677B"/>
    <w:rsid w:val="00B77B6B"/>
    <w:rsid w:val="00B80812"/>
    <w:rsid w:val="00B8144D"/>
    <w:rsid w:val="00B81C61"/>
    <w:rsid w:val="00B82493"/>
    <w:rsid w:val="00B90587"/>
    <w:rsid w:val="00B909DD"/>
    <w:rsid w:val="00B918D9"/>
    <w:rsid w:val="00B933E6"/>
    <w:rsid w:val="00B94B36"/>
    <w:rsid w:val="00BA1DFF"/>
    <w:rsid w:val="00BA2224"/>
    <w:rsid w:val="00BA2EEA"/>
    <w:rsid w:val="00BA45F5"/>
    <w:rsid w:val="00BA4BA3"/>
    <w:rsid w:val="00BA638B"/>
    <w:rsid w:val="00BB031B"/>
    <w:rsid w:val="00BB2146"/>
    <w:rsid w:val="00BB21CB"/>
    <w:rsid w:val="00BB6092"/>
    <w:rsid w:val="00BB7055"/>
    <w:rsid w:val="00BC05D6"/>
    <w:rsid w:val="00BC0CCB"/>
    <w:rsid w:val="00BC0DA7"/>
    <w:rsid w:val="00BC17C9"/>
    <w:rsid w:val="00BC2640"/>
    <w:rsid w:val="00BC2F23"/>
    <w:rsid w:val="00BC6197"/>
    <w:rsid w:val="00BC6842"/>
    <w:rsid w:val="00BD072E"/>
    <w:rsid w:val="00BD091D"/>
    <w:rsid w:val="00BD0E07"/>
    <w:rsid w:val="00BD0FE3"/>
    <w:rsid w:val="00BD10B0"/>
    <w:rsid w:val="00BD120C"/>
    <w:rsid w:val="00BD1A0C"/>
    <w:rsid w:val="00BD277F"/>
    <w:rsid w:val="00BD2A28"/>
    <w:rsid w:val="00BD2E11"/>
    <w:rsid w:val="00BD321E"/>
    <w:rsid w:val="00BD4A43"/>
    <w:rsid w:val="00BD4C58"/>
    <w:rsid w:val="00BD7B8B"/>
    <w:rsid w:val="00BE0C1F"/>
    <w:rsid w:val="00BE2C7C"/>
    <w:rsid w:val="00BE437C"/>
    <w:rsid w:val="00BF2131"/>
    <w:rsid w:val="00BF286B"/>
    <w:rsid w:val="00BF302A"/>
    <w:rsid w:val="00BF372D"/>
    <w:rsid w:val="00BF5444"/>
    <w:rsid w:val="00BF5DCE"/>
    <w:rsid w:val="00C008A9"/>
    <w:rsid w:val="00C01EEF"/>
    <w:rsid w:val="00C02F88"/>
    <w:rsid w:val="00C03031"/>
    <w:rsid w:val="00C0331A"/>
    <w:rsid w:val="00C04794"/>
    <w:rsid w:val="00C04B3D"/>
    <w:rsid w:val="00C04E69"/>
    <w:rsid w:val="00C059B3"/>
    <w:rsid w:val="00C06B23"/>
    <w:rsid w:val="00C06CC0"/>
    <w:rsid w:val="00C072FA"/>
    <w:rsid w:val="00C0766F"/>
    <w:rsid w:val="00C07D54"/>
    <w:rsid w:val="00C1322C"/>
    <w:rsid w:val="00C13AAC"/>
    <w:rsid w:val="00C1584B"/>
    <w:rsid w:val="00C158FC"/>
    <w:rsid w:val="00C172C2"/>
    <w:rsid w:val="00C175B0"/>
    <w:rsid w:val="00C20EC8"/>
    <w:rsid w:val="00C21211"/>
    <w:rsid w:val="00C226FD"/>
    <w:rsid w:val="00C249AD"/>
    <w:rsid w:val="00C25251"/>
    <w:rsid w:val="00C26004"/>
    <w:rsid w:val="00C269B6"/>
    <w:rsid w:val="00C32F43"/>
    <w:rsid w:val="00C33190"/>
    <w:rsid w:val="00C41C36"/>
    <w:rsid w:val="00C42439"/>
    <w:rsid w:val="00C43074"/>
    <w:rsid w:val="00C4384F"/>
    <w:rsid w:val="00C43F9D"/>
    <w:rsid w:val="00C47DDB"/>
    <w:rsid w:val="00C51D72"/>
    <w:rsid w:val="00C52824"/>
    <w:rsid w:val="00C53BFB"/>
    <w:rsid w:val="00C541F5"/>
    <w:rsid w:val="00C5493B"/>
    <w:rsid w:val="00C54E4C"/>
    <w:rsid w:val="00C56663"/>
    <w:rsid w:val="00C57106"/>
    <w:rsid w:val="00C5740A"/>
    <w:rsid w:val="00C616F2"/>
    <w:rsid w:val="00C6262D"/>
    <w:rsid w:val="00C62DC5"/>
    <w:rsid w:val="00C643EF"/>
    <w:rsid w:val="00C6698E"/>
    <w:rsid w:val="00C6724D"/>
    <w:rsid w:val="00C703FF"/>
    <w:rsid w:val="00C71F2E"/>
    <w:rsid w:val="00C735E5"/>
    <w:rsid w:val="00C73709"/>
    <w:rsid w:val="00C73954"/>
    <w:rsid w:val="00C73998"/>
    <w:rsid w:val="00C7522E"/>
    <w:rsid w:val="00C756A8"/>
    <w:rsid w:val="00C75D8E"/>
    <w:rsid w:val="00C75D92"/>
    <w:rsid w:val="00C7642A"/>
    <w:rsid w:val="00C76E2A"/>
    <w:rsid w:val="00C819A4"/>
    <w:rsid w:val="00C82C0E"/>
    <w:rsid w:val="00C8301E"/>
    <w:rsid w:val="00C840D9"/>
    <w:rsid w:val="00C845E6"/>
    <w:rsid w:val="00C85A6F"/>
    <w:rsid w:val="00C8743A"/>
    <w:rsid w:val="00C879DB"/>
    <w:rsid w:val="00C902BA"/>
    <w:rsid w:val="00C91BBF"/>
    <w:rsid w:val="00C92508"/>
    <w:rsid w:val="00C935D2"/>
    <w:rsid w:val="00C93A4B"/>
    <w:rsid w:val="00C952B7"/>
    <w:rsid w:val="00C9549F"/>
    <w:rsid w:val="00CA2192"/>
    <w:rsid w:val="00CA429B"/>
    <w:rsid w:val="00CA606B"/>
    <w:rsid w:val="00CA6FEF"/>
    <w:rsid w:val="00CA7196"/>
    <w:rsid w:val="00CA7C15"/>
    <w:rsid w:val="00CB05AD"/>
    <w:rsid w:val="00CB08BD"/>
    <w:rsid w:val="00CB301E"/>
    <w:rsid w:val="00CB523E"/>
    <w:rsid w:val="00CB5E4E"/>
    <w:rsid w:val="00CB66F4"/>
    <w:rsid w:val="00CB77C7"/>
    <w:rsid w:val="00CC1206"/>
    <w:rsid w:val="00CC2E14"/>
    <w:rsid w:val="00CC3B54"/>
    <w:rsid w:val="00CC5BC6"/>
    <w:rsid w:val="00CD1797"/>
    <w:rsid w:val="00CD2544"/>
    <w:rsid w:val="00CD2A9D"/>
    <w:rsid w:val="00CD4D53"/>
    <w:rsid w:val="00CD4FAE"/>
    <w:rsid w:val="00CD5A97"/>
    <w:rsid w:val="00CE17E5"/>
    <w:rsid w:val="00CE3EBE"/>
    <w:rsid w:val="00CE3FC2"/>
    <w:rsid w:val="00CE4205"/>
    <w:rsid w:val="00CE4556"/>
    <w:rsid w:val="00CE4953"/>
    <w:rsid w:val="00CE7A0E"/>
    <w:rsid w:val="00CF03C7"/>
    <w:rsid w:val="00CF0730"/>
    <w:rsid w:val="00CF105E"/>
    <w:rsid w:val="00CF12EE"/>
    <w:rsid w:val="00CF17E2"/>
    <w:rsid w:val="00CF2E4E"/>
    <w:rsid w:val="00CF42C2"/>
    <w:rsid w:val="00CF65FF"/>
    <w:rsid w:val="00CF7594"/>
    <w:rsid w:val="00CF78F2"/>
    <w:rsid w:val="00D057E3"/>
    <w:rsid w:val="00D1473D"/>
    <w:rsid w:val="00D14956"/>
    <w:rsid w:val="00D156E9"/>
    <w:rsid w:val="00D15721"/>
    <w:rsid w:val="00D15F70"/>
    <w:rsid w:val="00D165D7"/>
    <w:rsid w:val="00D22BA2"/>
    <w:rsid w:val="00D23F7B"/>
    <w:rsid w:val="00D24AC2"/>
    <w:rsid w:val="00D25309"/>
    <w:rsid w:val="00D2733B"/>
    <w:rsid w:val="00D30132"/>
    <w:rsid w:val="00D3261A"/>
    <w:rsid w:val="00D33202"/>
    <w:rsid w:val="00D34EC9"/>
    <w:rsid w:val="00D353EE"/>
    <w:rsid w:val="00D36BD6"/>
    <w:rsid w:val="00D418CD"/>
    <w:rsid w:val="00D41C4D"/>
    <w:rsid w:val="00D421C1"/>
    <w:rsid w:val="00D4330F"/>
    <w:rsid w:val="00D43886"/>
    <w:rsid w:val="00D43CB3"/>
    <w:rsid w:val="00D45DEB"/>
    <w:rsid w:val="00D467EB"/>
    <w:rsid w:val="00D46AE8"/>
    <w:rsid w:val="00D47418"/>
    <w:rsid w:val="00D47822"/>
    <w:rsid w:val="00D5055D"/>
    <w:rsid w:val="00D511B9"/>
    <w:rsid w:val="00D51EBD"/>
    <w:rsid w:val="00D52134"/>
    <w:rsid w:val="00D53378"/>
    <w:rsid w:val="00D53A60"/>
    <w:rsid w:val="00D53D41"/>
    <w:rsid w:val="00D55650"/>
    <w:rsid w:val="00D55822"/>
    <w:rsid w:val="00D56973"/>
    <w:rsid w:val="00D5746C"/>
    <w:rsid w:val="00D5765F"/>
    <w:rsid w:val="00D576D1"/>
    <w:rsid w:val="00D614D6"/>
    <w:rsid w:val="00D62D68"/>
    <w:rsid w:val="00D6354A"/>
    <w:rsid w:val="00D65FFA"/>
    <w:rsid w:val="00D66003"/>
    <w:rsid w:val="00D665CE"/>
    <w:rsid w:val="00D666FC"/>
    <w:rsid w:val="00D67581"/>
    <w:rsid w:val="00D70929"/>
    <w:rsid w:val="00D729A1"/>
    <w:rsid w:val="00D73AD4"/>
    <w:rsid w:val="00D744E4"/>
    <w:rsid w:val="00D74BC4"/>
    <w:rsid w:val="00D76A42"/>
    <w:rsid w:val="00D76F40"/>
    <w:rsid w:val="00D7704B"/>
    <w:rsid w:val="00D80FB5"/>
    <w:rsid w:val="00D813E5"/>
    <w:rsid w:val="00D82480"/>
    <w:rsid w:val="00D83622"/>
    <w:rsid w:val="00D85E42"/>
    <w:rsid w:val="00D873AE"/>
    <w:rsid w:val="00D92D32"/>
    <w:rsid w:val="00D931E8"/>
    <w:rsid w:val="00D956ED"/>
    <w:rsid w:val="00D95BB2"/>
    <w:rsid w:val="00D960B6"/>
    <w:rsid w:val="00D972E6"/>
    <w:rsid w:val="00DA056B"/>
    <w:rsid w:val="00DA12CB"/>
    <w:rsid w:val="00DA2967"/>
    <w:rsid w:val="00DA2CFB"/>
    <w:rsid w:val="00DA340E"/>
    <w:rsid w:val="00DA4C46"/>
    <w:rsid w:val="00DA7338"/>
    <w:rsid w:val="00DA7736"/>
    <w:rsid w:val="00DB3327"/>
    <w:rsid w:val="00DB3A6B"/>
    <w:rsid w:val="00DB4D9A"/>
    <w:rsid w:val="00DB4E1A"/>
    <w:rsid w:val="00DB56E5"/>
    <w:rsid w:val="00DB5E41"/>
    <w:rsid w:val="00DB6C9E"/>
    <w:rsid w:val="00DB778D"/>
    <w:rsid w:val="00DB7FA4"/>
    <w:rsid w:val="00DC1046"/>
    <w:rsid w:val="00DC1773"/>
    <w:rsid w:val="00DC2A2D"/>
    <w:rsid w:val="00DC3B28"/>
    <w:rsid w:val="00DC4CD8"/>
    <w:rsid w:val="00DC79B5"/>
    <w:rsid w:val="00DD096F"/>
    <w:rsid w:val="00DD12B3"/>
    <w:rsid w:val="00DD1B3F"/>
    <w:rsid w:val="00DD2117"/>
    <w:rsid w:val="00DD259B"/>
    <w:rsid w:val="00DD284C"/>
    <w:rsid w:val="00DD357A"/>
    <w:rsid w:val="00DD42C3"/>
    <w:rsid w:val="00DD4C53"/>
    <w:rsid w:val="00DD4D42"/>
    <w:rsid w:val="00DE1301"/>
    <w:rsid w:val="00DE1406"/>
    <w:rsid w:val="00DE1715"/>
    <w:rsid w:val="00DE1FE5"/>
    <w:rsid w:val="00DE343B"/>
    <w:rsid w:val="00DE4466"/>
    <w:rsid w:val="00DE4E9F"/>
    <w:rsid w:val="00DE502A"/>
    <w:rsid w:val="00DE5296"/>
    <w:rsid w:val="00DE621E"/>
    <w:rsid w:val="00DF0FA2"/>
    <w:rsid w:val="00DF1176"/>
    <w:rsid w:val="00DF65AF"/>
    <w:rsid w:val="00DF6A79"/>
    <w:rsid w:val="00E005BD"/>
    <w:rsid w:val="00E00EDF"/>
    <w:rsid w:val="00E01039"/>
    <w:rsid w:val="00E01252"/>
    <w:rsid w:val="00E0380B"/>
    <w:rsid w:val="00E0456D"/>
    <w:rsid w:val="00E06C97"/>
    <w:rsid w:val="00E06E07"/>
    <w:rsid w:val="00E074D6"/>
    <w:rsid w:val="00E10BBD"/>
    <w:rsid w:val="00E11074"/>
    <w:rsid w:val="00E114D7"/>
    <w:rsid w:val="00E118E4"/>
    <w:rsid w:val="00E13075"/>
    <w:rsid w:val="00E139F7"/>
    <w:rsid w:val="00E15F85"/>
    <w:rsid w:val="00E21639"/>
    <w:rsid w:val="00E2271F"/>
    <w:rsid w:val="00E24411"/>
    <w:rsid w:val="00E24715"/>
    <w:rsid w:val="00E25569"/>
    <w:rsid w:val="00E26713"/>
    <w:rsid w:val="00E26BA0"/>
    <w:rsid w:val="00E2709C"/>
    <w:rsid w:val="00E279DC"/>
    <w:rsid w:val="00E30D9D"/>
    <w:rsid w:val="00E32796"/>
    <w:rsid w:val="00E34EE2"/>
    <w:rsid w:val="00E35125"/>
    <w:rsid w:val="00E3553A"/>
    <w:rsid w:val="00E367DE"/>
    <w:rsid w:val="00E376A8"/>
    <w:rsid w:val="00E407BE"/>
    <w:rsid w:val="00E40B92"/>
    <w:rsid w:val="00E41B5D"/>
    <w:rsid w:val="00E41FA3"/>
    <w:rsid w:val="00E41FE1"/>
    <w:rsid w:val="00E448C8"/>
    <w:rsid w:val="00E45558"/>
    <w:rsid w:val="00E45C8F"/>
    <w:rsid w:val="00E503AB"/>
    <w:rsid w:val="00E50FB8"/>
    <w:rsid w:val="00E515F3"/>
    <w:rsid w:val="00E51E53"/>
    <w:rsid w:val="00E52B32"/>
    <w:rsid w:val="00E52D42"/>
    <w:rsid w:val="00E547B3"/>
    <w:rsid w:val="00E54FFA"/>
    <w:rsid w:val="00E56661"/>
    <w:rsid w:val="00E577AD"/>
    <w:rsid w:val="00E60C12"/>
    <w:rsid w:val="00E60D6F"/>
    <w:rsid w:val="00E6165A"/>
    <w:rsid w:val="00E62BD5"/>
    <w:rsid w:val="00E644DB"/>
    <w:rsid w:val="00E67AC0"/>
    <w:rsid w:val="00E700B4"/>
    <w:rsid w:val="00E700F3"/>
    <w:rsid w:val="00E70D1C"/>
    <w:rsid w:val="00E70D75"/>
    <w:rsid w:val="00E7281E"/>
    <w:rsid w:val="00E73E02"/>
    <w:rsid w:val="00E74115"/>
    <w:rsid w:val="00E741C4"/>
    <w:rsid w:val="00E74A64"/>
    <w:rsid w:val="00E74F8C"/>
    <w:rsid w:val="00E750D6"/>
    <w:rsid w:val="00E761B0"/>
    <w:rsid w:val="00E76553"/>
    <w:rsid w:val="00E76A88"/>
    <w:rsid w:val="00E76DFD"/>
    <w:rsid w:val="00E779A4"/>
    <w:rsid w:val="00E77ACE"/>
    <w:rsid w:val="00E80E58"/>
    <w:rsid w:val="00E82163"/>
    <w:rsid w:val="00E829F3"/>
    <w:rsid w:val="00E835B9"/>
    <w:rsid w:val="00E8676D"/>
    <w:rsid w:val="00E86FEE"/>
    <w:rsid w:val="00E908EA"/>
    <w:rsid w:val="00E90FDA"/>
    <w:rsid w:val="00E91966"/>
    <w:rsid w:val="00E9196E"/>
    <w:rsid w:val="00E93FAD"/>
    <w:rsid w:val="00E94033"/>
    <w:rsid w:val="00E962C7"/>
    <w:rsid w:val="00E967C7"/>
    <w:rsid w:val="00E96A4D"/>
    <w:rsid w:val="00EA327E"/>
    <w:rsid w:val="00EA36D0"/>
    <w:rsid w:val="00EA6183"/>
    <w:rsid w:val="00EA78BC"/>
    <w:rsid w:val="00EA7A51"/>
    <w:rsid w:val="00EB3545"/>
    <w:rsid w:val="00EB3CEE"/>
    <w:rsid w:val="00EB562F"/>
    <w:rsid w:val="00EC1709"/>
    <w:rsid w:val="00EC190C"/>
    <w:rsid w:val="00EC2606"/>
    <w:rsid w:val="00EC2D97"/>
    <w:rsid w:val="00EC711F"/>
    <w:rsid w:val="00ED18D2"/>
    <w:rsid w:val="00ED1AB4"/>
    <w:rsid w:val="00ED27D1"/>
    <w:rsid w:val="00ED2C7D"/>
    <w:rsid w:val="00ED2FB0"/>
    <w:rsid w:val="00ED33E4"/>
    <w:rsid w:val="00ED356F"/>
    <w:rsid w:val="00ED4D97"/>
    <w:rsid w:val="00ED51DD"/>
    <w:rsid w:val="00ED68E1"/>
    <w:rsid w:val="00ED73A5"/>
    <w:rsid w:val="00ED7502"/>
    <w:rsid w:val="00EE0848"/>
    <w:rsid w:val="00EE150A"/>
    <w:rsid w:val="00EE37DD"/>
    <w:rsid w:val="00EE50F1"/>
    <w:rsid w:val="00EE5C5C"/>
    <w:rsid w:val="00EE5ED3"/>
    <w:rsid w:val="00EE648B"/>
    <w:rsid w:val="00EE6F86"/>
    <w:rsid w:val="00EE722E"/>
    <w:rsid w:val="00EE7669"/>
    <w:rsid w:val="00EE7B58"/>
    <w:rsid w:val="00EF0F64"/>
    <w:rsid w:val="00EF14C2"/>
    <w:rsid w:val="00EF342A"/>
    <w:rsid w:val="00EF3A5E"/>
    <w:rsid w:val="00EF3C5F"/>
    <w:rsid w:val="00EF40DC"/>
    <w:rsid w:val="00EF4967"/>
    <w:rsid w:val="00EF4B84"/>
    <w:rsid w:val="00EF4C4A"/>
    <w:rsid w:val="00EF5FD1"/>
    <w:rsid w:val="00EF6906"/>
    <w:rsid w:val="00F00333"/>
    <w:rsid w:val="00F00EE2"/>
    <w:rsid w:val="00F0170E"/>
    <w:rsid w:val="00F02CE3"/>
    <w:rsid w:val="00F03A09"/>
    <w:rsid w:val="00F0782B"/>
    <w:rsid w:val="00F07BA9"/>
    <w:rsid w:val="00F07EE0"/>
    <w:rsid w:val="00F10DD2"/>
    <w:rsid w:val="00F11D7C"/>
    <w:rsid w:val="00F1205F"/>
    <w:rsid w:val="00F13BED"/>
    <w:rsid w:val="00F15C59"/>
    <w:rsid w:val="00F1697F"/>
    <w:rsid w:val="00F16A14"/>
    <w:rsid w:val="00F2022D"/>
    <w:rsid w:val="00F20ABA"/>
    <w:rsid w:val="00F20DEB"/>
    <w:rsid w:val="00F212C6"/>
    <w:rsid w:val="00F22BB9"/>
    <w:rsid w:val="00F23021"/>
    <w:rsid w:val="00F235BB"/>
    <w:rsid w:val="00F23636"/>
    <w:rsid w:val="00F237FE"/>
    <w:rsid w:val="00F2662A"/>
    <w:rsid w:val="00F26EF0"/>
    <w:rsid w:val="00F30413"/>
    <w:rsid w:val="00F304A5"/>
    <w:rsid w:val="00F3227A"/>
    <w:rsid w:val="00F32386"/>
    <w:rsid w:val="00F32515"/>
    <w:rsid w:val="00F32CC3"/>
    <w:rsid w:val="00F340C7"/>
    <w:rsid w:val="00F35975"/>
    <w:rsid w:val="00F36CCB"/>
    <w:rsid w:val="00F36E07"/>
    <w:rsid w:val="00F37C42"/>
    <w:rsid w:val="00F4190E"/>
    <w:rsid w:val="00F42DB3"/>
    <w:rsid w:val="00F435B9"/>
    <w:rsid w:val="00F438DF"/>
    <w:rsid w:val="00F43BC8"/>
    <w:rsid w:val="00F44573"/>
    <w:rsid w:val="00F4595C"/>
    <w:rsid w:val="00F45A26"/>
    <w:rsid w:val="00F46044"/>
    <w:rsid w:val="00F47323"/>
    <w:rsid w:val="00F478CC"/>
    <w:rsid w:val="00F47930"/>
    <w:rsid w:val="00F502B1"/>
    <w:rsid w:val="00F5096B"/>
    <w:rsid w:val="00F51674"/>
    <w:rsid w:val="00F51F0A"/>
    <w:rsid w:val="00F53CF1"/>
    <w:rsid w:val="00F54EDF"/>
    <w:rsid w:val="00F55578"/>
    <w:rsid w:val="00F56745"/>
    <w:rsid w:val="00F56D15"/>
    <w:rsid w:val="00F578C6"/>
    <w:rsid w:val="00F57AD7"/>
    <w:rsid w:val="00F57F25"/>
    <w:rsid w:val="00F61902"/>
    <w:rsid w:val="00F61A04"/>
    <w:rsid w:val="00F62896"/>
    <w:rsid w:val="00F629A6"/>
    <w:rsid w:val="00F62C8E"/>
    <w:rsid w:val="00F62E72"/>
    <w:rsid w:val="00F6355D"/>
    <w:rsid w:val="00F6375F"/>
    <w:rsid w:val="00F64E74"/>
    <w:rsid w:val="00F6542F"/>
    <w:rsid w:val="00F66A92"/>
    <w:rsid w:val="00F70818"/>
    <w:rsid w:val="00F711D8"/>
    <w:rsid w:val="00F72F47"/>
    <w:rsid w:val="00F72F8D"/>
    <w:rsid w:val="00F73CD3"/>
    <w:rsid w:val="00F75989"/>
    <w:rsid w:val="00F764EA"/>
    <w:rsid w:val="00F8016E"/>
    <w:rsid w:val="00F80384"/>
    <w:rsid w:val="00F8058E"/>
    <w:rsid w:val="00F807B0"/>
    <w:rsid w:val="00F813D1"/>
    <w:rsid w:val="00F84106"/>
    <w:rsid w:val="00F85046"/>
    <w:rsid w:val="00F86D6D"/>
    <w:rsid w:val="00F87496"/>
    <w:rsid w:val="00F915FE"/>
    <w:rsid w:val="00F922C2"/>
    <w:rsid w:val="00F96162"/>
    <w:rsid w:val="00FA000D"/>
    <w:rsid w:val="00FA014E"/>
    <w:rsid w:val="00FA240B"/>
    <w:rsid w:val="00FA3DAF"/>
    <w:rsid w:val="00FA4F28"/>
    <w:rsid w:val="00FA5E14"/>
    <w:rsid w:val="00FA7147"/>
    <w:rsid w:val="00FA72F7"/>
    <w:rsid w:val="00FA7CED"/>
    <w:rsid w:val="00FB20A6"/>
    <w:rsid w:val="00FB26E0"/>
    <w:rsid w:val="00FB2B69"/>
    <w:rsid w:val="00FB57B1"/>
    <w:rsid w:val="00FB57F1"/>
    <w:rsid w:val="00FB62A1"/>
    <w:rsid w:val="00FC0CC6"/>
    <w:rsid w:val="00FC22E6"/>
    <w:rsid w:val="00FC303C"/>
    <w:rsid w:val="00FC4F2E"/>
    <w:rsid w:val="00FC65E2"/>
    <w:rsid w:val="00FD1D32"/>
    <w:rsid w:val="00FD2B01"/>
    <w:rsid w:val="00FD540F"/>
    <w:rsid w:val="00FD5F2D"/>
    <w:rsid w:val="00FD6811"/>
    <w:rsid w:val="00FE0661"/>
    <w:rsid w:val="00FE08B4"/>
    <w:rsid w:val="00FE22C1"/>
    <w:rsid w:val="00FE367B"/>
    <w:rsid w:val="00FE3D83"/>
    <w:rsid w:val="00FE7E8C"/>
    <w:rsid w:val="00FF1BB7"/>
    <w:rsid w:val="00FF1DB7"/>
    <w:rsid w:val="00FF2C43"/>
    <w:rsid w:val="00FF3337"/>
    <w:rsid w:val="00FF3C23"/>
    <w:rsid w:val="00FF3F67"/>
    <w:rsid w:val="00FF4C68"/>
    <w:rsid w:val="00FF5971"/>
    <w:rsid w:val="00FF6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BE0AA2"/>
  <w15:docId w15:val="{FA33BF6C-E59D-4289-94BB-CD9FEC763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118E4"/>
  </w:style>
  <w:style w:type="paragraph" w:styleId="1">
    <w:name w:val="heading 1"/>
    <w:basedOn w:val="a"/>
    <w:next w:val="a"/>
    <w:link w:val="10"/>
    <w:qFormat/>
    <w:rsid w:val="00592533"/>
    <w:pPr>
      <w:keepNext/>
      <w:jc w:val="center"/>
      <w:outlineLvl w:val="0"/>
    </w:pPr>
    <w:rPr>
      <w:sz w:val="28"/>
    </w:rPr>
  </w:style>
  <w:style w:type="paragraph" w:styleId="2">
    <w:name w:val="heading 2"/>
    <w:basedOn w:val="a"/>
    <w:next w:val="a"/>
    <w:link w:val="20"/>
    <w:qFormat/>
    <w:rsid w:val="00592533"/>
    <w:pPr>
      <w:keepNext/>
      <w:outlineLvl w:val="1"/>
    </w:pPr>
    <w:rPr>
      <w:sz w:val="28"/>
    </w:rPr>
  </w:style>
  <w:style w:type="paragraph" w:styleId="4">
    <w:name w:val="heading 4"/>
    <w:basedOn w:val="a"/>
    <w:next w:val="a"/>
    <w:qFormat/>
    <w:rsid w:val="00592533"/>
    <w:pPr>
      <w:keepNext/>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25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613876"/>
    <w:pPr>
      <w:widowControl w:val="0"/>
      <w:shd w:val="clear" w:color="auto" w:fill="FFFFFF"/>
      <w:autoSpaceDE w:val="0"/>
      <w:autoSpaceDN w:val="0"/>
      <w:adjustRightInd w:val="0"/>
      <w:spacing w:line="324" w:lineRule="exact"/>
      <w:ind w:right="22"/>
      <w:jc w:val="both"/>
    </w:pPr>
    <w:rPr>
      <w:sz w:val="28"/>
    </w:rPr>
  </w:style>
  <w:style w:type="paragraph" w:styleId="a6">
    <w:name w:val="Balloon Text"/>
    <w:basedOn w:val="a"/>
    <w:link w:val="a7"/>
    <w:rsid w:val="000E1FE1"/>
    <w:rPr>
      <w:rFonts w:ascii="Tahoma" w:hAnsi="Tahoma"/>
      <w:sz w:val="16"/>
      <w:szCs w:val="16"/>
    </w:rPr>
  </w:style>
  <w:style w:type="character" w:customStyle="1" w:styleId="a7">
    <w:name w:val="Текст выноски Знак"/>
    <w:link w:val="a6"/>
    <w:rsid w:val="000E1FE1"/>
    <w:rPr>
      <w:rFonts w:ascii="Tahoma" w:hAnsi="Tahoma" w:cs="Tahoma"/>
      <w:sz w:val="16"/>
      <w:szCs w:val="16"/>
    </w:rPr>
  </w:style>
  <w:style w:type="paragraph" w:customStyle="1" w:styleId="ConsNormal">
    <w:name w:val="ConsNormal"/>
    <w:rsid w:val="00554C90"/>
    <w:pPr>
      <w:widowControl w:val="0"/>
      <w:autoSpaceDE w:val="0"/>
      <w:autoSpaceDN w:val="0"/>
      <w:adjustRightInd w:val="0"/>
      <w:ind w:firstLine="720"/>
    </w:pPr>
    <w:rPr>
      <w:rFonts w:ascii="Arial" w:hAnsi="Arial" w:cs="Arial"/>
    </w:rPr>
  </w:style>
  <w:style w:type="paragraph" w:customStyle="1" w:styleId="Default">
    <w:name w:val="Default"/>
    <w:rsid w:val="00165972"/>
    <w:pPr>
      <w:autoSpaceDE w:val="0"/>
      <w:autoSpaceDN w:val="0"/>
      <w:adjustRightInd w:val="0"/>
    </w:pPr>
    <w:rPr>
      <w:color w:val="000000"/>
      <w:sz w:val="24"/>
      <w:szCs w:val="24"/>
    </w:rPr>
  </w:style>
  <w:style w:type="paragraph" w:styleId="3">
    <w:name w:val="Body Text Indent 3"/>
    <w:basedOn w:val="a"/>
    <w:link w:val="30"/>
    <w:rsid w:val="00FF3F67"/>
    <w:pPr>
      <w:widowControl w:val="0"/>
      <w:autoSpaceDE w:val="0"/>
      <w:autoSpaceDN w:val="0"/>
      <w:adjustRightInd w:val="0"/>
      <w:spacing w:after="120"/>
      <w:ind w:left="283"/>
    </w:pPr>
    <w:rPr>
      <w:rFonts w:ascii="Arial" w:hAnsi="Arial"/>
      <w:sz w:val="16"/>
      <w:szCs w:val="16"/>
    </w:rPr>
  </w:style>
  <w:style w:type="character" w:customStyle="1" w:styleId="30">
    <w:name w:val="Основной текст с отступом 3 Знак"/>
    <w:link w:val="3"/>
    <w:rsid w:val="00FF3F67"/>
    <w:rPr>
      <w:rFonts w:ascii="Arial" w:hAnsi="Arial" w:cs="Arial"/>
      <w:sz w:val="16"/>
      <w:szCs w:val="16"/>
    </w:rPr>
  </w:style>
  <w:style w:type="paragraph" w:styleId="a8">
    <w:name w:val="caption"/>
    <w:basedOn w:val="a"/>
    <w:next w:val="a"/>
    <w:qFormat/>
    <w:rsid w:val="00FF3F67"/>
    <w:pPr>
      <w:spacing w:before="240"/>
      <w:jc w:val="center"/>
    </w:pPr>
    <w:rPr>
      <w:rFonts w:ascii="MS Sans Serif" w:hAnsi="MS Sans Serif"/>
      <w:b/>
      <w:sz w:val="28"/>
    </w:rPr>
  </w:style>
  <w:style w:type="paragraph" w:styleId="a9">
    <w:name w:val="header"/>
    <w:basedOn w:val="a"/>
    <w:link w:val="aa"/>
    <w:rsid w:val="00BB7055"/>
    <w:pPr>
      <w:tabs>
        <w:tab w:val="center" w:pos="4677"/>
        <w:tab w:val="right" w:pos="9355"/>
      </w:tabs>
    </w:pPr>
  </w:style>
  <w:style w:type="character" w:customStyle="1" w:styleId="aa">
    <w:name w:val="Верхний колонтитул Знак"/>
    <w:basedOn w:val="a0"/>
    <w:link w:val="a9"/>
    <w:rsid w:val="00BB7055"/>
  </w:style>
  <w:style w:type="paragraph" w:styleId="ab">
    <w:name w:val="footer"/>
    <w:basedOn w:val="a"/>
    <w:link w:val="ac"/>
    <w:uiPriority w:val="99"/>
    <w:rsid w:val="00BB7055"/>
    <w:pPr>
      <w:tabs>
        <w:tab w:val="center" w:pos="4677"/>
        <w:tab w:val="right" w:pos="9355"/>
      </w:tabs>
    </w:pPr>
  </w:style>
  <w:style w:type="character" w:customStyle="1" w:styleId="ac">
    <w:name w:val="Нижний колонтитул Знак"/>
    <w:basedOn w:val="a0"/>
    <w:link w:val="ab"/>
    <w:uiPriority w:val="99"/>
    <w:rsid w:val="00BB7055"/>
  </w:style>
  <w:style w:type="character" w:customStyle="1" w:styleId="10">
    <w:name w:val="Заголовок 1 Знак"/>
    <w:basedOn w:val="a0"/>
    <w:link w:val="1"/>
    <w:rsid w:val="00331374"/>
    <w:rPr>
      <w:sz w:val="28"/>
    </w:rPr>
  </w:style>
  <w:style w:type="character" w:styleId="ad">
    <w:name w:val="page number"/>
    <w:basedOn w:val="a0"/>
    <w:rsid w:val="00DE1301"/>
  </w:style>
  <w:style w:type="paragraph" w:styleId="ae">
    <w:name w:val="List Paragraph"/>
    <w:basedOn w:val="a"/>
    <w:uiPriority w:val="34"/>
    <w:qFormat/>
    <w:rsid w:val="002108A0"/>
    <w:pPr>
      <w:ind w:left="720"/>
      <w:contextualSpacing/>
    </w:pPr>
  </w:style>
  <w:style w:type="paragraph" w:customStyle="1" w:styleId="ConsPlusNormal">
    <w:name w:val="ConsPlusNormal"/>
    <w:rsid w:val="005F0EE0"/>
    <w:pPr>
      <w:widowControl w:val="0"/>
      <w:autoSpaceDE w:val="0"/>
      <w:autoSpaceDN w:val="0"/>
      <w:adjustRightInd w:val="0"/>
    </w:pPr>
    <w:rPr>
      <w:rFonts w:ascii="Arial" w:eastAsiaTheme="minorEastAsia" w:hAnsi="Arial" w:cs="Arial"/>
    </w:rPr>
  </w:style>
  <w:style w:type="paragraph" w:styleId="af">
    <w:name w:val="Body Text Indent"/>
    <w:basedOn w:val="a"/>
    <w:link w:val="af0"/>
    <w:semiHidden/>
    <w:unhideWhenUsed/>
    <w:rsid w:val="0031070E"/>
    <w:pPr>
      <w:spacing w:after="120"/>
      <w:ind w:left="283"/>
    </w:pPr>
  </w:style>
  <w:style w:type="character" w:customStyle="1" w:styleId="af0">
    <w:name w:val="Основной текст с отступом Знак"/>
    <w:basedOn w:val="a0"/>
    <w:link w:val="af"/>
    <w:semiHidden/>
    <w:rsid w:val="0031070E"/>
  </w:style>
  <w:style w:type="paragraph" w:customStyle="1" w:styleId="Style21">
    <w:name w:val="Style21"/>
    <w:basedOn w:val="a"/>
    <w:rsid w:val="005300E9"/>
    <w:pPr>
      <w:widowControl w:val="0"/>
      <w:autoSpaceDE w:val="0"/>
      <w:autoSpaceDN w:val="0"/>
      <w:adjustRightInd w:val="0"/>
      <w:spacing w:line="226" w:lineRule="exact"/>
      <w:jc w:val="center"/>
    </w:pPr>
    <w:rPr>
      <w:sz w:val="24"/>
      <w:szCs w:val="24"/>
    </w:rPr>
  </w:style>
  <w:style w:type="character" w:customStyle="1" w:styleId="FontStyle24">
    <w:name w:val="Font Style24"/>
    <w:rsid w:val="005300E9"/>
    <w:rPr>
      <w:rFonts w:ascii="Times New Roman" w:hAnsi="Times New Roman" w:cs="Times New Roman" w:hint="default"/>
      <w:sz w:val="16"/>
      <w:szCs w:val="16"/>
    </w:rPr>
  </w:style>
  <w:style w:type="character" w:styleId="af1">
    <w:name w:val="annotation reference"/>
    <w:basedOn w:val="a0"/>
    <w:semiHidden/>
    <w:unhideWhenUsed/>
    <w:rsid w:val="008C725C"/>
    <w:rPr>
      <w:sz w:val="16"/>
      <w:szCs w:val="16"/>
    </w:rPr>
  </w:style>
  <w:style w:type="paragraph" w:styleId="af2">
    <w:name w:val="annotation text"/>
    <w:basedOn w:val="a"/>
    <w:link w:val="af3"/>
    <w:semiHidden/>
    <w:unhideWhenUsed/>
    <w:rsid w:val="008C725C"/>
  </w:style>
  <w:style w:type="character" w:customStyle="1" w:styleId="af3">
    <w:name w:val="Текст примечания Знак"/>
    <w:basedOn w:val="a0"/>
    <w:link w:val="af2"/>
    <w:semiHidden/>
    <w:rsid w:val="008C725C"/>
  </w:style>
  <w:style w:type="paragraph" w:styleId="af4">
    <w:name w:val="annotation subject"/>
    <w:basedOn w:val="af2"/>
    <w:next w:val="af2"/>
    <w:link w:val="af5"/>
    <w:semiHidden/>
    <w:unhideWhenUsed/>
    <w:rsid w:val="008C725C"/>
    <w:rPr>
      <w:b/>
      <w:bCs/>
    </w:rPr>
  </w:style>
  <w:style w:type="character" w:customStyle="1" w:styleId="af5">
    <w:name w:val="Тема примечания Знак"/>
    <w:basedOn w:val="af3"/>
    <w:link w:val="af4"/>
    <w:semiHidden/>
    <w:rsid w:val="008C725C"/>
    <w:rPr>
      <w:b/>
      <w:bCs/>
    </w:rPr>
  </w:style>
  <w:style w:type="character" w:customStyle="1" w:styleId="a5">
    <w:name w:val="Основной текст Знак"/>
    <w:basedOn w:val="a0"/>
    <w:link w:val="a4"/>
    <w:rsid w:val="001D7497"/>
    <w:rPr>
      <w:sz w:val="28"/>
      <w:shd w:val="clear" w:color="auto" w:fill="FFFFFF"/>
    </w:rPr>
  </w:style>
  <w:style w:type="character" w:styleId="af6">
    <w:name w:val="Emphasis"/>
    <w:basedOn w:val="a0"/>
    <w:qFormat/>
    <w:rsid w:val="00521A8E"/>
    <w:rPr>
      <w:i/>
      <w:iCs/>
    </w:rPr>
  </w:style>
  <w:style w:type="character" w:customStyle="1" w:styleId="20">
    <w:name w:val="Заголовок 2 Знак"/>
    <w:link w:val="2"/>
    <w:rsid w:val="006132CB"/>
    <w:rPr>
      <w:sz w:val="28"/>
    </w:rPr>
  </w:style>
  <w:style w:type="paragraph" w:customStyle="1" w:styleId="Style17">
    <w:name w:val="Style17"/>
    <w:basedOn w:val="a"/>
    <w:uiPriority w:val="99"/>
    <w:rsid w:val="006132CB"/>
    <w:pPr>
      <w:widowControl w:val="0"/>
      <w:autoSpaceDE w:val="0"/>
      <w:autoSpaceDN w:val="0"/>
      <w:adjustRightInd w:val="0"/>
    </w:pPr>
    <w:rPr>
      <w:sz w:val="24"/>
      <w:szCs w:val="24"/>
    </w:rPr>
  </w:style>
  <w:style w:type="character" w:customStyle="1" w:styleId="FontStyle31">
    <w:name w:val="Font Style31"/>
    <w:uiPriority w:val="99"/>
    <w:rsid w:val="006132CB"/>
    <w:rPr>
      <w:rFonts w:ascii="Lucida Sans Unicode" w:hAnsi="Lucida Sans Unicode" w:cs="Lucida Sans Unicode"/>
      <w:sz w:val="14"/>
      <w:szCs w:val="14"/>
    </w:rPr>
  </w:style>
  <w:style w:type="character" w:customStyle="1" w:styleId="FontStyle21">
    <w:name w:val="Font Style21"/>
    <w:uiPriority w:val="99"/>
    <w:rsid w:val="00121059"/>
    <w:rPr>
      <w:rFonts w:ascii="Times New Roman" w:hAnsi="Times New Roman" w:cs="Times New Roman"/>
      <w:i/>
      <w:iCs/>
      <w:sz w:val="16"/>
      <w:szCs w:val="16"/>
    </w:rPr>
  </w:style>
  <w:style w:type="paragraph" w:customStyle="1" w:styleId="Style10">
    <w:name w:val="Style10"/>
    <w:basedOn w:val="a"/>
    <w:uiPriority w:val="99"/>
    <w:rsid w:val="00121059"/>
    <w:pPr>
      <w:widowControl w:val="0"/>
      <w:autoSpaceDE w:val="0"/>
      <w:autoSpaceDN w:val="0"/>
      <w:adjustRightInd w:val="0"/>
      <w:spacing w:line="324" w:lineRule="exact"/>
      <w:jc w:val="center"/>
    </w:pPr>
    <w:rPr>
      <w:rFonts w:ascii="Franklin Gothic Demi Cond" w:hAnsi="Franklin Gothic Demi Con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191401">
      <w:bodyDiv w:val="1"/>
      <w:marLeft w:val="0"/>
      <w:marRight w:val="0"/>
      <w:marTop w:val="0"/>
      <w:marBottom w:val="0"/>
      <w:divBdr>
        <w:top w:val="none" w:sz="0" w:space="0" w:color="auto"/>
        <w:left w:val="none" w:sz="0" w:space="0" w:color="auto"/>
        <w:bottom w:val="none" w:sz="0" w:space="0" w:color="auto"/>
        <w:right w:val="none" w:sz="0" w:space="0" w:color="auto"/>
      </w:divBdr>
    </w:div>
    <w:div w:id="481584002">
      <w:bodyDiv w:val="1"/>
      <w:marLeft w:val="0"/>
      <w:marRight w:val="0"/>
      <w:marTop w:val="0"/>
      <w:marBottom w:val="0"/>
      <w:divBdr>
        <w:top w:val="none" w:sz="0" w:space="0" w:color="auto"/>
        <w:left w:val="none" w:sz="0" w:space="0" w:color="auto"/>
        <w:bottom w:val="none" w:sz="0" w:space="0" w:color="auto"/>
        <w:right w:val="none" w:sz="0" w:space="0" w:color="auto"/>
      </w:divBdr>
    </w:div>
    <w:div w:id="1314791485">
      <w:bodyDiv w:val="1"/>
      <w:marLeft w:val="0"/>
      <w:marRight w:val="0"/>
      <w:marTop w:val="0"/>
      <w:marBottom w:val="0"/>
      <w:divBdr>
        <w:top w:val="none" w:sz="0" w:space="0" w:color="auto"/>
        <w:left w:val="none" w:sz="0" w:space="0" w:color="auto"/>
        <w:bottom w:val="none" w:sz="0" w:space="0" w:color="auto"/>
        <w:right w:val="none" w:sz="0" w:space="0" w:color="auto"/>
      </w:divBdr>
    </w:div>
    <w:div w:id="161821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15411-CBE0-4471-9DAA-8750BE432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3099</Words>
  <Characters>17669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Hewlett-Packard Company</Company>
  <LinksUpToDate>false</LinksUpToDate>
  <CharactersWithSpaces>20727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Лацков Антон Сергеевич</dc:creator>
  <cp:lastModifiedBy>CSZT CSZT</cp:lastModifiedBy>
  <cp:revision>14</cp:revision>
  <cp:lastPrinted>2023-08-01T12:31:00Z</cp:lastPrinted>
  <dcterms:created xsi:type="dcterms:W3CDTF">2023-08-28T11:44:00Z</dcterms:created>
  <dcterms:modified xsi:type="dcterms:W3CDTF">2023-11-20T10:50:00Z</dcterms:modified>
</cp:coreProperties>
</file>