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06:04; 06:41; 07:40; 09:15; 10:24; 12:15; 15:35;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21:24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10:34; 11:10; 12:10; 13:50; 14:54; 16:45; 20:05; 21:44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08:33; 09:32; 11:40; 12:46; 13:45; 14:40; 15:40; 16:40; 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16:15;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16:10;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14:00; 16:10; 16:25; 18:15; 19:15; 20:15; 21:10;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