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D20F9">
        <w:rPr>
          <w:rFonts w:hAnsi="Times New Roman"/>
        </w:rPr>
        <w:t>06</w:t>
      </w:r>
      <w:r w:rsidR="00942051" w:rsidRPr="008D1B8E">
        <w:rPr>
          <w:rFonts w:hAnsi="Times New Roman"/>
        </w:rPr>
        <w:t>.</w:t>
      </w:r>
      <w:r w:rsidR="00CD20F9">
        <w:rPr>
          <w:rFonts w:hAnsi="Times New Roman"/>
        </w:rPr>
        <w:t>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CD20F9">
        <w:rPr>
          <w:rFonts w:hAnsi="Times New Roman"/>
        </w:rPr>
        <w:t>11294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D20F9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CD20F9">
        <w:rPr>
          <w:rFonts w:hAnsi="Times New Roman"/>
        </w:rPr>
        <w:t>Новополоцк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D20F9">
        <w:rPr>
          <w:rStyle w:val="FontStyle27"/>
          <w:sz w:val="24"/>
          <w:szCs w:val="24"/>
        </w:rPr>
        <w:t>629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D20F9">
        <w:rPr>
          <w:rStyle w:val="FontStyle27"/>
          <w:sz w:val="24"/>
          <w:szCs w:val="24"/>
        </w:rPr>
        <w:t>629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5953"/>
      </w:tblGrid>
      <w:tr w:rsidR="00CD20F9" w:rsidRPr="00CD20F9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D20F9" w:rsidRPr="00CD20F9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 xml:space="preserve">Международный </w:t>
            </w:r>
            <w:r w:rsidR="0091101F">
              <w:rPr>
                <w:rFonts w:ascii="Times New Roman CYR" w:hAnsi="Times New Roman CYR" w:cs="Times New Roman CYR"/>
                <w:lang w:bidi="ru-RU"/>
              </w:rPr>
              <w:t>а</w:t>
            </w:r>
            <w:r w:rsidRPr="00CD20F9">
              <w:rPr>
                <w:rFonts w:ascii="Times New Roman CYR" w:hAnsi="Times New Roman CYR" w:cs="Times New Roman CYR"/>
                <w:lang w:bidi="ru-RU"/>
              </w:rPr>
              <w:t>втовокзал «Саларьево»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Москва, п. Моск</w:t>
            </w:r>
            <w:r>
              <w:rPr>
                <w:rFonts w:hAnsi="Times New Roman"/>
                <w:lang w:bidi="ru-RU"/>
              </w:rPr>
              <w:t xml:space="preserve">овский, Киевское шоссе,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23-й км.,</w:t>
            </w:r>
            <w:r w:rsidRPr="00CD20F9">
              <w:rPr>
                <w:rFonts w:hAnsi="Times New Roman"/>
                <w:lang w:bidi="ru-RU"/>
              </w:rPr>
              <w:t xml:space="preserve"> д.1, стр.1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77019</w:t>
            </w:r>
          </w:p>
        </w:tc>
      </w:tr>
      <w:tr w:rsidR="00CD20F9" w:rsidRPr="00CD20F9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>Автовокзал гор.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Витебск, ул. Космонавтов, 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D20F9" w:rsidRPr="00CD20F9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>Автовокзал гор. 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Полоцк, ул. Октябрьская,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D20F9" w:rsidRPr="00CD20F9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Автовокзал гор. Новополоцк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CD20F9">
              <w:rPr>
                <w:rFonts w:ascii="Times New Roman CYR" w:hAnsi="Times New Roman CYR" w:cs="Times New Roman CYR"/>
              </w:rPr>
              <w:t>г. Новополоцк, ул. Блохина,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CD20F9" w:rsidRPr="00CD20F9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bookmarkStart w:id="0" w:name="_Hlk141782444"/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CD20F9" w:rsidRPr="00CD20F9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01, период действия с "01" января по"31" декабря</w:t>
            </w:r>
          </w:p>
        </w:tc>
      </w:tr>
      <w:tr w:rsidR="00CD20F9" w:rsidRPr="00CD20F9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="00CD20F9"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D20F9" w:rsidRPr="00CD20F9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09:40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CD20F9" w:rsidRPr="00CD20F9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CD20F9" w:rsidRPr="00CD20F9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гор.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CD20F9" w:rsidRPr="00CD20F9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CD20F9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02, период действия с "01" января по"31" декабря</w:t>
            </w:r>
          </w:p>
        </w:tc>
      </w:tr>
      <w:tr w:rsidR="00CD20F9" w:rsidRPr="00CD20F9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D20F9" w:rsidRPr="00CD20F9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CD20F9" w:rsidRPr="00CD20F9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CD20F9" w:rsidRPr="00CD20F9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F9" w:rsidRPr="00CD20F9" w:rsidRDefault="0091101F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="00CD20F9"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bookmarkEnd w:id="0"/>
    </w:tbl>
    <w:p w:rsidR="00CD20F9" w:rsidRPr="0091101F" w:rsidRDefault="00CD20F9" w:rsidP="00574AF3">
      <w:pPr>
        <w:pStyle w:val="Style18"/>
        <w:widowControl/>
        <w:rPr>
          <w:rStyle w:val="FontStyle28"/>
          <w:sz w:val="28"/>
          <w:szCs w:val="28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9C3036">
        <w:tc>
          <w:tcPr>
            <w:tcW w:w="2410" w:type="dxa"/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9C3036">
        <w:tc>
          <w:tcPr>
            <w:tcW w:w="2410" w:type="dxa"/>
            <w:tcBorders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701"/>
        <w:gridCol w:w="1984"/>
        <w:gridCol w:w="2977"/>
      </w:tblGrid>
      <w:tr w:rsidR="00CD20F9" w:rsidRPr="00CD20F9" w:rsidTr="009C3036">
        <w:tc>
          <w:tcPr>
            <w:tcW w:w="15168" w:type="dxa"/>
            <w:gridSpan w:val="7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</w:t>
            </w:r>
            <w:bookmarkStart w:id="1" w:name="_GoBack"/>
            <w:bookmarkEnd w:id="1"/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чного остановочного пункта</w:t>
            </w:r>
          </w:p>
        </w:tc>
      </w:tr>
      <w:tr w:rsidR="00CD20F9" w:rsidRPr="00CD20F9" w:rsidTr="009C3036">
        <w:tc>
          <w:tcPr>
            <w:tcW w:w="15168" w:type="dxa"/>
            <w:gridSpan w:val="7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01, период действия с "01" января по"31" декабря</w:t>
            </w:r>
          </w:p>
        </w:tc>
      </w:tr>
      <w:tr w:rsidR="00CD20F9" w:rsidRPr="00CD20F9" w:rsidTr="009C3036">
        <w:tc>
          <w:tcPr>
            <w:tcW w:w="2410" w:type="dxa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 w:rsidR="0091101F"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втовокзал 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lastRenderedPageBreak/>
              <w:t>«Саларьево»</w:t>
            </w:r>
          </w:p>
        </w:tc>
        <w:tc>
          <w:tcPr>
            <w:tcW w:w="2552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77019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--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20:00</w:t>
            </w:r>
          </w:p>
        </w:tc>
        <w:tc>
          <w:tcPr>
            <w:tcW w:w="1984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D20F9" w:rsidRPr="00CD20F9" w:rsidTr="009C3036">
        <w:tc>
          <w:tcPr>
            <w:tcW w:w="2410" w:type="dxa"/>
          </w:tcPr>
          <w:p w:rsidR="0091101F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05:40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05:45</w:t>
            </w:r>
          </w:p>
        </w:tc>
        <w:tc>
          <w:tcPr>
            <w:tcW w:w="1984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09:40</w:t>
            </w:r>
          </w:p>
        </w:tc>
        <w:tc>
          <w:tcPr>
            <w:tcW w:w="2977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CD20F9" w:rsidRPr="00CD20F9" w:rsidTr="009C3036">
        <w:tc>
          <w:tcPr>
            <w:tcW w:w="2410" w:type="dxa"/>
          </w:tcPr>
          <w:p w:rsidR="0091101F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07:15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07:20</w:t>
            </w:r>
          </w:p>
        </w:tc>
        <w:tc>
          <w:tcPr>
            <w:tcW w:w="1984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11:15</w:t>
            </w:r>
          </w:p>
        </w:tc>
        <w:tc>
          <w:tcPr>
            <w:tcW w:w="2977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CD20F9" w:rsidRPr="00CD20F9" w:rsidTr="009C3036">
        <w:tc>
          <w:tcPr>
            <w:tcW w:w="2410" w:type="dxa"/>
          </w:tcPr>
          <w:p w:rsidR="0091101F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Новополоцк</w:t>
            </w:r>
          </w:p>
        </w:tc>
        <w:tc>
          <w:tcPr>
            <w:tcW w:w="2552" w:type="dxa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07:45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CD20F9" w:rsidRPr="00CD20F9" w:rsidTr="009C3036">
        <w:tc>
          <w:tcPr>
            <w:tcW w:w="15168" w:type="dxa"/>
            <w:gridSpan w:val="7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CD20F9" w:rsidTr="009C3036">
        <w:tc>
          <w:tcPr>
            <w:tcW w:w="15168" w:type="dxa"/>
            <w:gridSpan w:val="7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02, период действия с "01" января по"31" декабря</w:t>
            </w:r>
          </w:p>
        </w:tc>
      </w:tr>
      <w:tr w:rsidR="00CD20F9" w:rsidRPr="00CD20F9" w:rsidTr="009C3036">
        <w:tc>
          <w:tcPr>
            <w:tcW w:w="2410" w:type="dxa"/>
          </w:tcPr>
          <w:p w:rsidR="0091101F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Новополоцк</w:t>
            </w:r>
          </w:p>
        </w:tc>
        <w:tc>
          <w:tcPr>
            <w:tcW w:w="2552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ind w:firstLine="35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19:30</w:t>
            </w:r>
          </w:p>
        </w:tc>
        <w:tc>
          <w:tcPr>
            <w:tcW w:w="1984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D20F9" w:rsidRPr="00CD20F9" w:rsidTr="009C3036">
        <w:tc>
          <w:tcPr>
            <w:tcW w:w="2410" w:type="dxa"/>
          </w:tcPr>
          <w:p w:rsidR="0091101F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20:00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20:05</w:t>
            </w:r>
          </w:p>
        </w:tc>
        <w:tc>
          <w:tcPr>
            <w:tcW w:w="1984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CD20F9" w:rsidRPr="00CD20F9" w:rsidTr="009C3036">
        <w:tc>
          <w:tcPr>
            <w:tcW w:w="2410" w:type="dxa"/>
          </w:tcPr>
          <w:p w:rsidR="0091101F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21:35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21:40</w:t>
            </w:r>
          </w:p>
        </w:tc>
        <w:tc>
          <w:tcPr>
            <w:tcW w:w="1984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02:05</w:t>
            </w:r>
          </w:p>
        </w:tc>
        <w:tc>
          <w:tcPr>
            <w:tcW w:w="2977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CD20F9" w:rsidRPr="00CD20F9" w:rsidTr="009C3036">
        <w:tc>
          <w:tcPr>
            <w:tcW w:w="2410" w:type="dxa"/>
          </w:tcPr>
          <w:p w:rsidR="00CD20F9" w:rsidRPr="00CD20F9" w:rsidRDefault="0091101F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="00CD20F9"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2552" w:type="dxa"/>
            <w:vAlign w:val="center"/>
          </w:tcPr>
          <w:p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07:15</w:t>
            </w:r>
          </w:p>
        </w:tc>
        <w:tc>
          <w:tcPr>
            <w:tcW w:w="1701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ind w:firstLine="35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vAlign w:val="center"/>
          </w:tcPr>
          <w:p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</w:tbl>
    <w:p w:rsidR="00CD20F9" w:rsidRPr="008D1B8E" w:rsidRDefault="00CD20F9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:rsidTr="0091101F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2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91101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2"/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ул.</w:t>
            </w:r>
            <w:r>
              <w:rPr>
                <w:rFonts w:hAnsi="Times New Roman"/>
                <w:iCs/>
                <w:color w:val="202124"/>
                <w:sz w:val="22"/>
                <w:szCs w:val="22"/>
              </w:rPr>
              <w:t xml:space="preserve"> 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Саларьевская,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Саларьевский пр</w:t>
            </w:r>
            <w:r>
              <w:rPr>
                <w:rFonts w:hAnsi="Times New Roman"/>
                <w:iCs/>
                <w:color w:val="202124"/>
                <w:sz w:val="22"/>
                <w:szCs w:val="22"/>
              </w:rPr>
              <w:t>-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ул. Петра Непорожнего,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7085,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6574,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7083,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ул. 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Железнодорожная, г. Москва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Минское ш.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Лиозново, Витебская обл.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Космонавтов,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Полоцкий путепровод,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Зыгина,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Блохина, г. Новополоцк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Зыгина,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Полоцкий путепровод, </w:t>
            </w: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Космонавтов, г. Витебск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ab/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гор.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Лиозново, Витебская обл.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Минское ш.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ЦКАД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А107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Саларьевский пр-д,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</w:tbl>
    <w:p w:rsidR="0091101F" w:rsidRPr="008D1B8E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1101F" w:rsidRPr="0091101F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1450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2000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2000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 xml:space="preserve">Автовокзал гор. Новополоцк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65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Полоцк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65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Витебск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 xml:space="preserve">49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</w:tbl>
    <w:p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1F">
              <w:rPr>
                <w:rFonts w:ascii="Times New Roman" w:hAnsi="Times New Roman" w:cs="Times New Roman"/>
                <w:sz w:val="24"/>
                <w:szCs w:val="24"/>
              </w:rPr>
              <w:t>большо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3</w:t>
            </w:r>
          </w:p>
        </w:tc>
      </w:tr>
      <w:tr w:rsidR="0091101F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868D8" w:rsidRPr="007868D8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8" w:rsidRPr="007868D8" w:rsidRDefault="007868D8" w:rsidP="007A7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8" w:rsidRPr="007868D8" w:rsidRDefault="007868D8" w:rsidP="007A7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8" w:rsidRPr="007868D8" w:rsidRDefault="007868D8" w:rsidP="007A7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7868D8" w:rsidRPr="007868D8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8" w:rsidRPr="007868D8" w:rsidRDefault="007868D8" w:rsidP="007A7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8" w:rsidRPr="007868D8" w:rsidRDefault="007868D8" w:rsidP="007A7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8" w:rsidRPr="007868D8" w:rsidRDefault="007868D8" w:rsidP="007A7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CC5545" w:rsidRPr="008D1B8E">
        <w:t xml:space="preserve"> </w:t>
      </w:r>
      <w:r w:rsidR="007868D8">
        <w:t>01.12.2023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7868D8">
        <w:t>22.08.2033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8E" w:rsidRDefault="008D1B8E" w:rsidP="008D1B8E">
      <w:r>
        <w:separator/>
      </w:r>
    </w:p>
  </w:endnote>
  <w:endnote w:type="continuationSeparator" w:id="0">
    <w:p w:rsidR="008D1B8E" w:rsidRDefault="008D1B8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8E" w:rsidRDefault="008D1B8E" w:rsidP="008D1B8E">
      <w:r>
        <w:separator/>
      </w:r>
    </w:p>
  </w:footnote>
  <w:footnote w:type="continuationSeparator" w:id="0">
    <w:p w:rsidR="008D1B8E" w:rsidRDefault="008D1B8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A55A8"/>
    <w:rsid w:val="002F1E6C"/>
    <w:rsid w:val="00317DA7"/>
    <w:rsid w:val="003461CC"/>
    <w:rsid w:val="003C7B0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7868D8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C3036"/>
    <w:rsid w:val="009C507E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CC5545"/>
    <w:rsid w:val="00CD20F9"/>
    <w:rsid w:val="00D12EA4"/>
    <w:rsid w:val="00D2361D"/>
    <w:rsid w:val="00D27663"/>
    <w:rsid w:val="00D3133F"/>
    <w:rsid w:val="00D8003F"/>
    <w:rsid w:val="00D95CFE"/>
    <w:rsid w:val="00DA7C1C"/>
    <w:rsid w:val="00E27975"/>
    <w:rsid w:val="00EB704F"/>
    <w:rsid w:val="00EC0E27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2023-12-14T07:53:00Z</dcterms:created>
  <dcterms:modified xsi:type="dcterms:W3CDTF">2023-12-14T10:50:00Z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