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393F2" w14:textId="7878BCC9" w:rsidR="005C4356" w:rsidRPr="009E7E1A" w:rsidRDefault="005C4356" w:rsidP="005C43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hAnsi="Times New Roman" w:cs="Times New Roman"/>
          <w:sz w:val="28"/>
          <w:szCs w:val="28"/>
        </w:rPr>
        <w:br/>
        <w:t>об открытии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Котельники</w:t>
      </w:r>
      <w:r>
        <w:rPr>
          <w:rFonts w:ascii="Times New Roman" w:hAnsi="Times New Roman" w:cs="Times New Roman"/>
          <w:sz w:val="28"/>
          <w:szCs w:val="28"/>
        </w:rPr>
        <w:t xml:space="preserve"> — Тбилиси</w:t>
      </w:r>
    </w:p>
    <w:p w14:paraId="6D1F7A1C" w14:textId="77777777" w:rsidR="005C4356" w:rsidRPr="005B5C4E" w:rsidRDefault="005C4356" w:rsidP="005C43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C8426" w14:textId="6018F341" w:rsidR="005C4356" w:rsidRDefault="005C4356" w:rsidP="005C43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.2023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8688EF" w14:textId="3854FDA8" w:rsidR="005C4356" w:rsidRPr="005B5C4E" w:rsidRDefault="005C4356" w:rsidP="005C43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— Тбилиси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70426B19" w:rsidR="00C21661" w:rsidRPr="005C4356" w:rsidRDefault="00C21661" w:rsidP="005C4356"/>
    <w:sectPr w:rsidR="00C21661" w:rsidRPr="005C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3DA7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C4356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2018-09-26T11:42:00Z</dcterms:created>
  <dcterms:modified xsi:type="dcterms:W3CDTF">2023-11-29T11:13:00Z</dcterms:modified>
</cp:coreProperties>
</file>