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— г. Нефтекамск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Большая Соснова, Пермский край, Большесосновский район, с. Большая Соснова, ул. Ленина, д. 47А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Воткинск, Республика Удмуртия, г. Воткинск, ул. Орджоникидзе,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Чайковский, Пермский край, г. Чайковский, ул. Вокзальная,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Нефтекамск, Республика Башкортостан, г. Нефтекамск, ул. Трактовая, 16-ПЗ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Геофизиков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Сосновая Горка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Подъезд к с. Большая Соснова (57К-0916)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с. Большая Соснова (57К-0916)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"Большая Соснова-Частые" (57К-0012)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"Черновское-граница Удмуртии" (57К-0029)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"Воткинск-Кельчино-граница Пермского края" (94Р-2)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"Объездная г. Воткинска" (94Р-4)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Орджонекидзе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"Воткинск-Чайковский" 94Р-3)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"Кукуштан-г.Чайковский" (57К-0005)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"Кукуштан-Чайковский"-Камбарка (57К-0047)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"Камбарка-граница Пермского края" (94К-40)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Клубный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"Костино-Камбарка" (94Р-6)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80Н-589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80Н-589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"Костино-Камбарка" (94Р-6)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"Камбарка-граница Пермского края" (94К-40)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"Кукуштан-Чайковский"-Камбарка (57К-0047)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"Кукуштан-г.Чайковский" (57К-0005)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"Воткинск-Чайковский" 94Р-3)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Орджонекидзе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"Объездная г. Воткинска" (94Р-4)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"Воткинск-Кельчино-граница Пермского края" (94Р-2)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"Черновское-граница Удмуртии" (57К-0029)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"Большая Соснова-Частые" (57К-0012)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с. Большая Соснова (57К-0916)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Подъезд к с. Большая Соснова (57К-0916)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Сосновая Горка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Геофизиков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