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03-06/2023/6730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Старая Русса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53.78.065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Старая Русса, Новгородская область, г. Старая Русса, ул. Привокзальная,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