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947C6A9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94436B">
        <w:rPr>
          <w:rFonts w:ascii="Times New Roman" w:hAnsi="Times New Roman" w:cs="Times New Roman"/>
          <w:sz w:val="28"/>
          <w:szCs w:val="28"/>
        </w:rPr>
        <w:t>6647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94436B">
        <w:rPr>
          <w:rFonts w:ascii="Times New Roman" w:hAnsi="Times New Roman" w:cs="Times New Roman"/>
          <w:sz w:val="28"/>
          <w:szCs w:val="28"/>
        </w:rPr>
        <w:t xml:space="preserve">Котельники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94436B">
        <w:rPr>
          <w:rFonts w:ascii="Times New Roman" w:hAnsi="Times New Roman" w:cs="Times New Roman"/>
          <w:sz w:val="28"/>
          <w:szCs w:val="28"/>
        </w:rPr>
        <w:t>Душанбе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94436B">
        <w:rPr>
          <w:rFonts w:ascii="Times New Roman" w:hAnsi="Times New Roman" w:cs="Times New Roman"/>
          <w:sz w:val="28"/>
          <w:szCs w:val="28"/>
        </w:rPr>
        <w:t>Таджикистан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38AC9B4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E66B3"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16.10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436B">
        <w:rPr>
          <w:rFonts w:ascii="Times New Roman" w:hAnsi="Times New Roman" w:cs="Times New Roman"/>
          <w:sz w:val="28"/>
          <w:szCs w:val="28"/>
        </w:rPr>
        <w:t>Котельники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94436B">
        <w:rPr>
          <w:rFonts w:ascii="Times New Roman" w:hAnsi="Times New Roman" w:cs="Times New Roman"/>
          <w:sz w:val="28"/>
          <w:szCs w:val="28"/>
        </w:rPr>
        <w:t>Душанбе</w:t>
      </w:r>
      <w:r w:rsidR="00FE0941">
        <w:rPr>
          <w:rFonts w:ascii="Times New Roman" w:hAnsi="Times New Roman" w:cs="Times New Roman"/>
          <w:sz w:val="28"/>
          <w:szCs w:val="28"/>
        </w:rPr>
        <w:t xml:space="preserve"> (Республика Таджикистан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94436B">
        <w:rPr>
          <w:rFonts w:ascii="Times New Roman" w:hAnsi="Times New Roman" w:cs="Times New Roman"/>
          <w:sz w:val="28"/>
          <w:szCs w:val="28"/>
        </w:rPr>
        <w:t>03-01/6647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2023-06-23T10:17:00Z</cp:lastPrinted>
  <dcterms:created xsi:type="dcterms:W3CDTF">2023-07-07T15:36:00Z</dcterms:created>
  <dcterms:modified xsi:type="dcterms:W3CDTF">2023-10-16T12:03:00Z</dcterms:modified>
</cp:coreProperties>
</file>