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с. Сидельниково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Сидельниково», а/д Р-176 "Вятка" км 30+294 (слева), км 30+337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Вятка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ул.Семенова,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08:00; 11:00; 15:00;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07:00; 08:30; 11:30; 15:30;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07:11; 08:50; 11:50; 15:50;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07:41; 09:20; 12:20; 16:20; 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