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Череповец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Сергиев Посад, Московская область, г. Сергиев Посад, ул. Вознесенская, 49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 г. Ростов, Ярославская область, г. Ростов, ул. Достоевского,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Данилов, Ярославская область, г. Данилов, ул. Луговая, 50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Сергиев-Посад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Сергиев-Посад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Кооперативная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Сергиев-Посад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Вознесенская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Сергиев-Посад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Рыбная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Сергиев-Посад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Вознесенская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Сергиев-Посад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Митькина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Сергиев-Посад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Вифанская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Сергиев-Посад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46Н-10508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Кардовского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Богоявленская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78Н-0265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78Н-0249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Панкратова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М. Горького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М. Горького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78Н-0249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78Н-0265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Ушинского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Кардовского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46Н-10508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Вифанская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Сергиев-Посад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Митькина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Сергиев-Посад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Вознесенская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Сергиев-Посад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Рыбная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Сергиев-Посад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Вознесенская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Сергиев-Посад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Кооперативная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Сергиев-Посад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Сергиев-Посад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