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CEDB55E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6253D2">
        <w:rPr>
          <w:rFonts w:ascii="Times New Roman" w:hAnsi="Times New Roman" w:cs="Times New Roman"/>
          <w:sz w:val="28"/>
          <w:szCs w:val="28"/>
        </w:rPr>
        <w:t>5789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F66C3">
        <w:rPr>
          <w:rFonts w:ascii="Times New Roman" w:hAnsi="Times New Roman" w:cs="Times New Roman"/>
          <w:sz w:val="28"/>
          <w:szCs w:val="28"/>
        </w:rPr>
        <w:t>Брянск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BF66C3">
        <w:rPr>
          <w:rFonts w:ascii="Times New Roman" w:hAnsi="Times New Roman" w:cs="Times New Roman"/>
          <w:sz w:val="28"/>
          <w:szCs w:val="28"/>
        </w:rPr>
        <w:t>Минск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C328DCB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2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F66C3" w:rsidRPr="00A232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3249" w:rsidRPr="00A232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324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23249" w:rsidRPr="00A232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232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66041133" w:rsidR="00C21661" w:rsidRPr="005B5C4E" w:rsidRDefault="00BF66C3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F66C3">
        <w:rPr>
          <w:rFonts w:ascii="Times New Roman" w:hAnsi="Times New Roman" w:cs="Times New Roman"/>
          <w:sz w:val="28"/>
          <w:szCs w:val="28"/>
        </w:rPr>
        <w:t>Брянск — Минск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6253D2">
        <w:rPr>
          <w:rFonts w:ascii="Times New Roman" w:hAnsi="Times New Roman" w:cs="Times New Roman"/>
          <w:sz w:val="28"/>
          <w:szCs w:val="28"/>
        </w:rPr>
        <w:t>5789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53D2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249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2023-06-23T10:17:00Z</cp:lastPrinted>
  <dcterms:created xsi:type="dcterms:W3CDTF">2018-09-26T11:42:00Z</dcterms:created>
  <dcterms:modified xsi:type="dcterms:W3CDTF">2023-09-13T08:46:00Z</dcterms:modified>
</cp:coreProperties>
</file>