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Броненосца Потемкина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