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4897CCC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53612">
        <w:rPr>
          <w:rFonts w:ascii="Times New Roman" w:hAnsi="Times New Roman" w:cs="Times New Roman"/>
          <w:sz w:val="28"/>
          <w:szCs w:val="28"/>
        </w:rPr>
        <w:t>3626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270787">
        <w:rPr>
          <w:rFonts w:ascii="Times New Roman" w:hAnsi="Times New Roman" w:cs="Times New Roman"/>
          <w:sz w:val="28"/>
          <w:szCs w:val="28"/>
        </w:rPr>
        <w:t>об установлении</w:t>
      </w:r>
      <w:bookmarkStart w:id="0" w:name="_GoBack"/>
      <w:bookmarkEnd w:id="0"/>
      <w:r w:rsidRPr="005B5C4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270787">
        <w:rPr>
          <w:rFonts w:ascii="Times New Roman" w:hAnsi="Times New Roman" w:cs="Times New Roman"/>
          <w:sz w:val="28"/>
          <w:szCs w:val="28"/>
        </w:rPr>
        <w:t>а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553612">
        <w:rPr>
          <w:rFonts w:ascii="Times New Roman" w:hAnsi="Times New Roman" w:cs="Times New Roman"/>
          <w:sz w:val="28"/>
          <w:szCs w:val="28"/>
        </w:rPr>
        <w:t>Новозыбков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553612">
        <w:rPr>
          <w:rFonts w:ascii="Times New Roman" w:hAnsi="Times New Roman" w:cs="Times New Roman"/>
          <w:sz w:val="28"/>
          <w:szCs w:val="28"/>
        </w:rPr>
        <w:t>Гомель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4329F5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55361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60C6F802" w:rsidR="00C21661" w:rsidRPr="005B5C4E" w:rsidRDefault="00456433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 — Гомель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553612">
        <w:rPr>
          <w:rFonts w:ascii="Times New Roman" w:hAnsi="Times New Roman" w:cs="Times New Roman"/>
          <w:sz w:val="28"/>
          <w:szCs w:val="28"/>
        </w:rPr>
        <w:t>3626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70787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56433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612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20</cp:revision>
  <cp:lastPrinted>2023-06-23T10:17:00Z</cp:lastPrinted>
  <dcterms:created xsi:type="dcterms:W3CDTF">2018-09-26T11:42:00Z</dcterms:created>
  <dcterms:modified xsi:type="dcterms:W3CDTF">2023-07-26T14:56:00Z</dcterms:modified>
</cp:coreProperties>
</file>