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07:05; 07:55; 08:20; 09:30; 12:55; 14:00; 14:40; 15:00;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07:25; 08:15; 08:40; 09:55; 13:20; 14:20; 15:00; 15:15;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07:20; 08:10; 08:35; 09:50; 13:15; 14:15; 14:55; 15:10;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08:00; 09:05; нет; 10:40; 13:50; 14:55; 15:40; нет;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07:55; 09:00; нет; 10:35; 13:45; 14:50; 15:35; нет;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09:45; 10:45; 11:00; 12:15; 15:35; 16:45; 17:30; 17:35;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10:45; 10:55; 11:30; 12:45; 13:20; 17:00; 17:35; 17:45; 18:40;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нет; 12:10; 13:20; нет; 14:55; 18:20; нет; 19:25; 20:20;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нет; 12:05; 13:15; нет; 14:50; 18:15; нет; 19:20; 20:15;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нет; 12:50; 14:00; нет; 15:35; 19:00; нет; 20:05; 21:00;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12:55; 13:10; 14:20; 15:25; 15:55; 19:20; 19:55; 20:25; 21:20;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